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6CA" w:rsidRDefault="00B046CA">
      <w:pPr>
        <w:spacing w:line="300" w:lineRule="exact"/>
        <w:jc w:val="center"/>
        <w:rPr>
          <w:rFonts w:ascii="Arial" w:eastAsia="한양신명조" w:hAnsi="Arial"/>
          <w:color w:val="000000"/>
          <w:lang w:eastAsia="ko-KR"/>
        </w:rPr>
      </w:pPr>
      <w:bookmarkStart w:id="0" w:name="_GoBack"/>
      <w:bookmarkEnd w:id="0"/>
    </w:p>
    <w:p w:rsidR="00FC2CC4" w:rsidRDefault="00FC2CC4">
      <w:pPr>
        <w:spacing w:line="300" w:lineRule="exact"/>
        <w:jc w:val="center"/>
        <w:rPr>
          <w:rFonts w:ascii="Arial" w:eastAsia="한양신명조" w:hAnsi="Arial"/>
          <w:color w:val="000000"/>
          <w:lang w:eastAsia="ko-KR"/>
        </w:rPr>
      </w:pPr>
    </w:p>
    <w:p w:rsidR="00364C72" w:rsidRDefault="00364C72">
      <w:pPr>
        <w:spacing w:line="300" w:lineRule="exact"/>
        <w:jc w:val="center"/>
        <w:rPr>
          <w:rFonts w:ascii="Arial" w:eastAsia="한양신명조" w:hAnsi="Arial"/>
          <w:color w:val="000000"/>
          <w:lang w:eastAsia="ko-KR"/>
        </w:rPr>
      </w:pPr>
    </w:p>
    <w:p w:rsidR="00B046CA" w:rsidRDefault="008055BC">
      <w:pPr>
        <w:spacing w:line="300" w:lineRule="exact"/>
        <w:jc w:val="center"/>
        <w:rPr>
          <w:rFonts w:ascii="Arial" w:eastAsia="한양신명조" w:hAnsi="Arial"/>
          <w:color w:val="000000"/>
          <w:lang w:eastAsia="ko-KR"/>
        </w:rPr>
      </w:pPr>
      <w:r>
        <w:rPr>
          <w:rFonts w:ascii="Arial" w:eastAsia="한양신명조" w:hAnsi="Arial"/>
          <w:noProof/>
          <w:color w:val="000000"/>
          <w:lang w:val="en-GB" w:eastAsia="zh-CN"/>
        </w:rPr>
        <mc:AlternateContent>
          <mc:Choice Requires="wps">
            <w:drawing>
              <wp:anchor distT="0" distB="0" distL="114300" distR="114300" simplePos="0" relativeHeight="251655680" behindDoc="0" locked="0" layoutInCell="0" allowOverlap="1">
                <wp:simplePos x="0" y="0"/>
                <wp:positionH relativeFrom="column">
                  <wp:posOffset>29210</wp:posOffset>
                </wp:positionH>
                <wp:positionV relativeFrom="paragraph">
                  <wp:posOffset>544195</wp:posOffset>
                </wp:positionV>
                <wp:extent cx="5743575" cy="1376045"/>
                <wp:effectExtent l="0" t="0" r="0" b="0"/>
                <wp:wrapSquare wrapText="bothSides"/>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376045"/>
                        </a:xfrm>
                        <a:prstGeom prst="rect">
                          <a:avLst/>
                        </a:prstGeom>
                        <a:solidFill>
                          <a:srgbClr val="FFFFFF"/>
                        </a:solidFill>
                        <a:ln w="57150" cmpd="thickThin">
                          <a:solidFill>
                            <a:srgbClr val="000000"/>
                          </a:solidFill>
                          <a:miter lim="800000"/>
                          <a:headEnd/>
                          <a:tailEnd/>
                        </a:ln>
                      </wps:spPr>
                      <wps:txbx>
                        <w:txbxContent>
                          <w:p w:rsidR="006B0009" w:rsidRPr="00A425CE" w:rsidRDefault="006B0009" w:rsidP="00A425CE">
                            <w:pPr>
                              <w:widowControl w:val="0"/>
                              <w:autoSpaceDE w:val="0"/>
                              <w:autoSpaceDN w:val="0"/>
                              <w:adjustRightInd w:val="0"/>
                              <w:spacing w:after="0" w:line="240" w:lineRule="auto"/>
                              <w:jc w:val="center"/>
                              <w:rPr>
                                <w:rFonts w:eastAsia="Malgun Gothic"/>
                                <w:szCs w:val="24"/>
                                <w:lang w:eastAsia="zh-CN"/>
                              </w:rPr>
                            </w:pPr>
                            <w:r w:rsidRPr="00A425CE">
                              <w:rPr>
                                <w:rFonts w:eastAsia="한컴바탕"/>
                                <w:b/>
                                <w:bCs/>
                                <w:color w:val="787878"/>
                                <w:spacing w:val="-15"/>
                                <w:w w:val="93"/>
                                <w:sz w:val="36"/>
                                <w:szCs w:val="40"/>
                                <w:lang w:eastAsia="zh-CN"/>
                              </w:rPr>
                              <w:t>201</w:t>
                            </w:r>
                            <w:r w:rsidRPr="00A425CE">
                              <w:rPr>
                                <w:rFonts w:eastAsia="한컴바탕" w:hint="eastAsia"/>
                                <w:b/>
                                <w:bCs/>
                                <w:color w:val="787878"/>
                                <w:spacing w:val="-15"/>
                                <w:w w:val="93"/>
                                <w:sz w:val="36"/>
                                <w:szCs w:val="40"/>
                                <w:lang w:eastAsia="ko-KR"/>
                              </w:rPr>
                              <w:t>7</w:t>
                            </w:r>
                            <w:r w:rsidRPr="00A425CE">
                              <w:rPr>
                                <w:rFonts w:eastAsia="한컴바탕"/>
                                <w:b/>
                                <w:bCs/>
                                <w:color w:val="787878"/>
                                <w:spacing w:val="-15"/>
                                <w:w w:val="93"/>
                                <w:sz w:val="36"/>
                                <w:szCs w:val="40"/>
                                <w:lang w:eastAsia="zh-CN"/>
                              </w:rPr>
                              <w:t xml:space="preserve"> Korean Studies</w:t>
                            </w:r>
                            <w:r w:rsidRPr="00A425CE">
                              <w:rPr>
                                <w:rFonts w:eastAsia="Malgun Gothic"/>
                                <w:b/>
                                <w:bCs/>
                                <w:color w:val="787878"/>
                                <w:spacing w:val="-15"/>
                                <w:w w:val="93"/>
                                <w:sz w:val="36"/>
                                <w:szCs w:val="40"/>
                                <w:lang w:eastAsia="zh-CN"/>
                              </w:rPr>
                              <w:t xml:space="preserve"> Promotion Service</w:t>
                            </w:r>
                          </w:p>
                          <w:p w:rsidR="006B0009" w:rsidRDefault="006B0009" w:rsidP="00895FC2">
                            <w:pPr>
                              <w:pStyle w:val="s0"/>
                              <w:spacing w:after="240"/>
                              <w:jc w:val="center"/>
                              <w:rPr>
                                <w:rFonts w:ascii="Times New Roman" w:eastAsia="Malgun Gothic"/>
                                <w:b/>
                                <w:sz w:val="44"/>
                                <w:lang w:val="en-US" w:eastAsia="ko-KR"/>
                              </w:rPr>
                            </w:pPr>
                            <w:r>
                              <w:rPr>
                                <w:rFonts w:ascii="Times New Roman" w:eastAsia="Batang" w:hAnsi="Batang"/>
                                <w:b/>
                                <w:spacing w:val="-5"/>
                                <w:sz w:val="44"/>
                              </w:rPr>
                              <w:t>『</w:t>
                            </w:r>
                            <w:r>
                              <w:rPr>
                                <w:rFonts w:ascii="Times New Roman" w:eastAsia="Malgun Gothic"/>
                                <w:b/>
                                <w:spacing w:val="-5"/>
                                <w:sz w:val="44"/>
                              </w:rPr>
                              <w:t xml:space="preserve">Laboratory </w:t>
                            </w:r>
                            <w:r>
                              <w:rPr>
                                <w:rFonts w:ascii="Times New Roman" w:eastAsia="Malgun Gothic" w:hint="eastAsia"/>
                                <w:b/>
                                <w:spacing w:val="-5"/>
                                <w:sz w:val="44"/>
                                <w:lang w:eastAsia="ko-KR"/>
                              </w:rPr>
                              <w:t xml:space="preserve">Program </w:t>
                            </w:r>
                            <w:r>
                              <w:rPr>
                                <w:rFonts w:ascii="Times New Roman" w:eastAsia="Malgun Gothic"/>
                                <w:b/>
                                <w:spacing w:val="-5"/>
                                <w:sz w:val="44"/>
                              </w:rPr>
                              <w:t>for Korean Studies</w:t>
                            </w:r>
                            <w:r>
                              <w:rPr>
                                <w:rFonts w:ascii="Times New Roman" w:eastAsia="Batang" w:hAnsi="Batang"/>
                                <w:b/>
                                <w:spacing w:val="-5"/>
                                <w:sz w:val="44"/>
                                <w:lang w:val="en-US"/>
                              </w:rPr>
                              <w:t>』</w:t>
                            </w:r>
                            <w:r>
                              <w:rPr>
                                <w:rFonts w:ascii="Times New Roman"/>
                                <w:b/>
                                <w:spacing w:val="-5"/>
                                <w:sz w:val="44"/>
                                <w:lang w:val="en-US"/>
                              </w:rPr>
                              <w:t>Application Guideline</w:t>
                            </w:r>
                            <w:r>
                              <w:rPr>
                                <w:rFonts w:ascii="Times New Roman" w:hint="eastAsia"/>
                                <w:b/>
                                <w:spacing w:val="-5"/>
                                <w:sz w:val="44"/>
                                <w:lang w:val="en-US" w:eastAsia="ko-KR"/>
                              </w:rPr>
                              <w:t>s</w:t>
                            </w:r>
                          </w:p>
                        </w:txbxContent>
                      </wps:txbx>
                      <wps:bodyPr rot="0" vert="horz" wrap="square" lIns="91440" tIns="18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2.3pt;margin-top:42.85pt;width:452.25pt;height:10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" o:allowincell="f" strokeweight="4.5pt">
                <v:stroke linestyle="thickThin"/>
                <v:textbox inset=",5mm">
                  <w:txbxContent>
                    <w:p w:rsidR="006B0009" w:rsidRPr="00A425CE" w:rsidRDefault="006B0009" w:rsidP="00A425CE">
                      <w:pPr>
                        <w:widowControl w:val="0"/>
                        <w:autoSpaceDE w:val="0"/>
                        <w:autoSpaceDN w:val="0"/>
                        <w:adjustRightInd w:val="0"/>
                        <w:spacing w:after="0" w:line="240" w:lineRule="auto"/>
                        <w:jc w:val="center"/>
                        <w:rPr>
                          <w:rFonts w:eastAsia="맑은 고딕"/>
                          <w:szCs w:val="24"/>
                          <w:lang w:eastAsia="zh-CN"/>
                        </w:rPr>
                      </w:pPr>
                      <w:r w:rsidRPr="00A425CE">
                        <w:rPr>
                          <w:rFonts w:eastAsia="한컴바탕"/>
                          <w:b/>
                          <w:bCs/>
                          <w:color w:val="787878"/>
                          <w:spacing w:val="-15"/>
                          <w:w w:val="93"/>
                          <w:sz w:val="36"/>
                          <w:szCs w:val="40"/>
                          <w:lang w:eastAsia="zh-CN"/>
                        </w:rPr>
                        <w:t>201</w:t>
                      </w:r>
                      <w:r w:rsidRPr="00A425CE">
                        <w:rPr>
                          <w:rFonts w:eastAsia="한컴바탕" w:hint="eastAsia"/>
                          <w:b/>
                          <w:bCs/>
                          <w:color w:val="787878"/>
                          <w:spacing w:val="-15"/>
                          <w:w w:val="93"/>
                          <w:sz w:val="36"/>
                          <w:szCs w:val="40"/>
                          <w:lang w:eastAsia="ko-KR"/>
                        </w:rPr>
                        <w:t>7</w:t>
                      </w:r>
                      <w:r w:rsidRPr="00A425CE">
                        <w:rPr>
                          <w:rFonts w:eastAsia="한컴바탕"/>
                          <w:b/>
                          <w:bCs/>
                          <w:color w:val="787878"/>
                          <w:spacing w:val="-15"/>
                          <w:w w:val="93"/>
                          <w:sz w:val="36"/>
                          <w:szCs w:val="40"/>
                          <w:lang w:eastAsia="zh-CN"/>
                        </w:rPr>
                        <w:t xml:space="preserve"> Korean Studies</w:t>
                      </w:r>
                      <w:r w:rsidRPr="00A425CE">
                        <w:rPr>
                          <w:rFonts w:eastAsia="맑은 고딕"/>
                          <w:b/>
                          <w:bCs/>
                          <w:color w:val="787878"/>
                          <w:spacing w:val="-15"/>
                          <w:w w:val="93"/>
                          <w:sz w:val="36"/>
                          <w:szCs w:val="40"/>
                          <w:lang w:eastAsia="zh-CN"/>
                        </w:rPr>
                        <w:t xml:space="preserve"> Promotion Service</w:t>
                      </w:r>
                    </w:p>
                    <w:p w:rsidR="006B0009" w:rsidRDefault="006B0009" w:rsidP="00895FC2">
                      <w:pPr>
                        <w:pStyle w:val="s0"/>
                        <w:spacing w:after="240"/>
                        <w:jc w:val="center"/>
                        <w:rPr>
                          <w:rFonts w:ascii="Times New Roman" w:eastAsia="맑은 고딕"/>
                          <w:b/>
                          <w:sz w:val="44"/>
                          <w:lang w:val="en-US" w:eastAsia="ko-KR"/>
                        </w:rPr>
                      </w:pPr>
                      <w:r>
                        <w:rPr>
                          <w:rFonts w:ascii="Times New Roman" w:eastAsia="바탕" w:hAnsi="바탕"/>
                          <w:b/>
                          <w:spacing w:val="-5"/>
                          <w:sz w:val="44"/>
                        </w:rPr>
                        <w:t>『</w:t>
                      </w:r>
                      <w:r>
                        <w:rPr>
                          <w:rFonts w:ascii="Times New Roman" w:eastAsia="맑은 고딕"/>
                          <w:b/>
                          <w:spacing w:val="-5"/>
                          <w:sz w:val="44"/>
                        </w:rPr>
                        <w:t xml:space="preserve">Laboratory </w:t>
                      </w:r>
                      <w:r>
                        <w:rPr>
                          <w:rFonts w:ascii="Times New Roman" w:eastAsia="맑은 고딕" w:hint="eastAsia"/>
                          <w:b/>
                          <w:spacing w:val="-5"/>
                          <w:sz w:val="44"/>
                          <w:lang w:eastAsia="ko-KR"/>
                        </w:rPr>
                        <w:t xml:space="preserve">Program </w:t>
                      </w:r>
                      <w:r>
                        <w:rPr>
                          <w:rFonts w:ascii="Times New Roman" w:eastAsia="맑은 고딕"/>
                          <w:b/>
                          <w:spacing w:val="-5"/>
                          <w:sz w:val="44"/>
                        </w:rPr>
                        <w:t>for Korean Studies</w:t>
                      </w:r>
                      <w:r>
                        <w:rPr>
                          <w:rFonts w:ascii="Times New Roman" w:eastAsia="바탕" w:hAnsi="바탕"/>
                          <w:b/>
                          <w:spacing w:val="-5"/>
                          <w:sz w:val="44"/>
                          <w:lang w:val="en-US"/>
                        </w:rPr>
                        <w:t>』</w:t>
                      </w:r>
                      <w:r>
                        <w:rPr>
                          <w:rFonts w:ascii="Times New Roman"/>
                          <w:b/>
                          <w:spacing w:val="-5"/>
                          <w:sz w:val="44"/>
                          <w:lang w:val="en-US"/>
                        </w:rPr>
                        <w:t>Application Guideline</w:t>
                      </w:r>
                      <w:r>
                        <w:rPr>
                          <w:rFonts w:ascii="Times New Roman" w:hint="eastAsia"/>
                          <w:b/>
                          <w:spacing w:val="-5"/>
                          <w:sz w:val="44"/>
                          <w:lang w:val="en-US" w:eastAsia="ko-KR"/>
                        </w:rPr>
                        <w:t>s</w:t>
                      </w:r>
                    </w:p>
                  </w:txbxContent>
                </v:textbox>
                <w10:wrap type="square"/>
              </v:shape>
            </w:pict>
          </mc:Fallback>
        </mc:AlternateContent>
      </w:r>
    </w:p>
    <w:p w:rsidR="00B046CA" w:rsidRPr="00364C72" w:rsidRDefault="00B046CA">
      <w:pPr>
        <w:spacing w:line="300" w:lineRule="exact"/>
        <w:jc w:val="center"/>
        <w:rPr>
          <w:rFonts w:ascii="Arial" w:eastAsia="한양신명조" w:hAnsi="Arial"/>
          <w:color w:val="000000"/>
          <w:sz w:val="20"/>
          <w:szCs w:val="20"/>
        </w:rPr>
      </w:pPr>
    </w:p>
    <w:p w:rsidR="00B046CA" w:rsidRPr="00364C72" w:rsidRDefault="00B046CA" w:rsidP="00364C72">
      <w:pPr>
        <w:spacing w:line="300" w:lineRule="exact"/>
        <w:jc w:val="center"/>
        <w:rPr>
          <w:rFonts w:ascii="Arial" w:eastAsia="한양신명조" w:hAnsi="Arial"/>
          <w:color w:val="000000"/>
          <w:sz w:val="20"/>
          <w:szCs w:val="20"/>
          <w:lang w:eastAsia="ko-KR"/>
        </w:rPr>
      </w:pPr>
    </w:p>
    <w:p w:rsidR="00B046CA" w:rsidRPr="00364C72" w:rsidRDefault="00B046CA">
      <w:pPr>
        <w:spacing w:line="300" w:lineRule="exact"/>
        <w:jc w:val="center"/>
        <w:rPr>
          <w:rFonts w:ascii="Arial" w:eastAsia="한양신명조" w:hAnsi="Arial"/>
          <w:color w:val="000000"/>
          <w:sz w:val="20"/>
          <w:szCs w:val="20"/>
          <w:lang w:eastAsia="ko-KR"/>
        </w:rPr>
      </w:pPr>
    </w:p>
    <w:p w:rsidR="00B046CA" w:rsidRPr="00364C72" w:rsidRDefault="00B046CA">
      <w:pPr>
        <w:spacing w:line="300" w:lineRule="exact"/>
        <w:jc w:val="center"/>
        <w:rPr>
          <w:rFonts w:ascii="Arial" w:eastAsia="한양신명조" w:hAnsi="Arial"/>
          <w:color w:val="000000"/>
          <w:sz w:val="20"/>
          <w:szCs w:val="20"/>
          <w:lang w:eastAsia="ko-KR"/>
        </w:rPr>
      </w:pPr>
    </w:p>
    <w:p w:rsidR="00B046CA" w:rsidRPr="00421807" w:rsidRDefault="00B046CA">
      <w:pPr>
        <w:spacing w:line="300" w:lineRule="exact"/>
        <w:jc w:val="center"/>
        <w:rPr>
          <w:rFonts w:eastAsia="한양신명조"/>
          <w:color w:val="FF0000"/>
          <w:sz w:val="40"/>
          <w:szCs w:val="40"/>
          <w:lang w:eastAsia="ko-KR"/>
        </w:rPr>
      </w:pPr>
    </w:p>
    <w:p w:rsidR="00B046CA" w:rsidRPr="00421807" w:rsidRDefault="00421807">
      <w:pPr>
        <w:spacing w:line="300" w:lineRule="exact"/>
        <w:jc w:val="center"/>
        <w:rPr>
          <w:rFonts w:eastAsia="한양신명조"/>
          <w:color w:val="FF0000"/>
          <w:sz w:val="40"/>
          <w:szCs w:val="40"/>
          <w:lang w:eastAsia="ko-KR"/>
        </w:rPr>
      </w:pPr>
      <w:r w:rsidRPr="00421807">
        <w:rPr>
          <w:rFonts w:eastAsia="한양신명조"/>
          <w:color w:val="FF0000"/>
          <w:sz w:val="40"/>
          <w:szCs w:val="40"/>
          <w:lang w:eastAsia="ko-KR"/>
        </w:rPr>
        <w:t>&lt;Second Announcement&gt;</w:t>
      </w:r>
    </w:p>
    <w:p w:rsidR="00B046CA" w:rsidRPr="00364C72" w:rsidRDefault="00B046CA">
      <w:pPr>
        <w:spacing w:line="300" w:lineRule="exact"/>
        <w:jc w:val="center"/>
        <w:rPr>
          <w:rFonts w:ascii="Arial" w:eastAsia="한양신명조" w:hAnsi="Arial"/>
          <w:color w:val="000000"/>
          <w:sz w:val="20"/>
          <w:szCs w:val="20"/>
          <w:lang w:eastAsia="ko-KR"/>
        </w:rPr>
      </w:pPr>
    </w:p>
    <w:p w:rsidR="00364C72" w:rsidRPr="00364C72" w:rsidRDefault="00364C72">
      <w:pPr>
        <w:spacing w:line="300" w:lineRule="exact"/>
        <w:jc w:val="center"/>
        <w:rPr>
          <w:rFonts w:ascii="Arial" w:eastAsia="한양신명조" w:hAnsi="Arial"/>
          <w:color w:val="000000"/>
          <w:sz w:val="20"/>
          <w:szCs w:val="20"/>
          <w:lang w:eastAsia="ko-KR"/>
        </w:rPr>
      </w:pPr>
    </w:p>
    <w:p w:rsidR="00B046CA" w:rsidRPr="00364C72" w:rsidRDefault="00B046CA" w:rsidP="00364C72">
      <w:pPr>
        <w:spacing w:line="300" w:lineRule="exact"/>
        <w:jc w:val="center"/>
        <w:rPr>
          <w:rFonts w:ascii="Arial" w:eastAsia="한양신명조" w:hAnsi="Arial"/>
          <w:color w:val="000000"/>
          <w:sz w:val="20"/>
          <w:szCs w:val="20"/>
          <w:lang w:eastAsia="ko-KR"/>
        </w:rPr>
      </w:pPr>
    </w:p>
    <w:p w:rsidR="00364C72" w:rsidRPr="00364C72" w:rsidRDefault="00364C72" w:rsidP="00364C72">
      <w:pPr>
        <w:spacing w:line="300" w:lineRule="exact"/>
        <w:jc w:val="center"/>
        <w:rPr>
          <w:rFonts w:ascii="Arial" w:eastAsia="한양신명조" w:hAnsi="Arial"/>
          <w:color w:val="000000"/>
          <w:sz w:val="20"/>
          <w:szCs w:val="20"/>
          <w:lang w:eastAsia="ko-KR"/>
        </w:rPr>
      </w:pPr>
    </w:p>
    <w:p w:rsidR="00FC2CC4" w:rsidRDefault="00FC2CC4" w:rsidP="00364C72">
      <w:pPr>
        <w:spacing w:after="0" w:line="300" w:lineRule="exact"/>
        <w:jc w:val="center"/>
        <w:rPr>
          <w:rFonts w:ascii="Arial" w:eastAsia="한양신명조" w:hAnsi="Arial"/>
          <w:color w:val="000000"/>
          <w:lang w:eastAsia="ko-KR"/>
        </w:rPr>
      </w:pPr>
    </w:p>
    <w:p w:rsidR="00B046CA" w:rsidRPr="00892E46" w:rsidRDefault="00421807">
      <w:pPr>
        <w:jc w:val="center"/>
        <w:rPr>
          <w:color w:val="FF0000"/>
          <w:sz w:val="36"/>
          <w:lang w:val="en-NZ" w:eastAsia="ko-KR"/>
        </w:rPr>
      </w:pPr>
      <w:r w:rsidRPr="00892E46">
        <w:rPr>
          <w:rFonts w:eastAsia="한양신명조"/>
          <w:color w:val="FF0000"/>
          <w:sz w:val="36"/>
          <w:szCs w:val="36"/>
          <w:lang w:eastAsia="ko-KR"/>
        </w:rPr>
        <w:t>September</w:t>
      </w:r>
      <w:r w:rsidR="00B027D7" w:rsidRPr="00892E46">
        <w:rPr>
          <w:rFonts w:eastAsia="MalgunNew Roman"/>
          <w:b/>
          <w:color w:val="FF0000"/>
          <w:sz w:val="32"/>
          <w:szCs w:val="32"/>
          <w:lang w:eastAsia="ko-KR"/>
        </w:rPr>
        <w:t xml:space="preserve"> </w:t>
      </w:r>
      <w:r w:rsidR="00B027D7" w:rsidRPr="00892E46">
        <w:rPr>
          <w:rFonts w:eastAsia="MalgunNew Roman"/>
          <w:b/>
          <w:color w:val="FF0000"/>
          <w:sz w:val="36"/>
          <w:lang w:eastAsia="ko-KR"/>
        </w:rPr>
        <w:t>201</w:t>
      </w:r>
      <w:r w:rsidR="00CD4D83" w:rsidRPr="00892E46">
        <w:rPr>
          <w:rFonts w:eastAsia="MalgunNew Roman"/>
          <w:b/>
          <w:color w:val="FF0000"/>
          <w:sz w:val="36"/>
          <w:lang w:eastAsia="ko-KR"/>
        </w:rPr>
        <w:t>7</w:t>
      </w:r>
    </w:p>
    <w:p w:rsidR="00364C72" w:rsidRPr="00892E46" w:rsidRDefault="00364C72" w:rsidP="001F2C3D">
      <w:pPr>
        <w:spacing w:line="300" w:lineRule="exact"/>
        <w:rPr>
          <w:rFonts w:ascii="Arial" w:eastAsia="한양신명조" w:hAnsi="Arial"/>
          <w:color w:val="FF0000"/>
          <w:lang w:eastAsia="ko-KR"/>
        </w:rPr>
      </w:pPr>
    </w:p>
    <w:p w:rsidR="0009445C" w:rsidRPr="002F023E" w:rsidRDefault="0009445C" w:rsidP="0009445C">
      <w:pPr>
        <w:spacing w:after="0"/>
        <w:jc w:val="center"/>
        <w:rPr>
          <w:rFonts w:eastAsia="한양신명조"/>
          <w:b/>
          <w:color w:val="000000"/>
          <w:sz w:val="40"/>
          <w:szCs w:val="40"/>
          <w:lang w:eastAsia="ko-KR"/>
        </w:rPr>
      </w:pPr>
      <w:r w:rsidRPr="002F023E">
        <w:rPr>
          <w:rFonts w:eastAsia="한양신명조"/>
          <w:b/>
          <w:color w:val="000000"/>
          <w:sz w:val="40"/>
          <w:szCs w:val="40"/>
          <w:lang w:eastAsia="ko-KR"/>
        </w:rPr>
        <w:t>Korean Studies Promotion Service,</w:t>
      </w:r>
    </w:p>
    <w:p w:rsidR="0009445C" w:rsidRPr="002F023E" w:rsidRDefault="0009445C" w:rsidP="0009445C">
      <w:pPr>
        <w:spacing w:after="0"/>
        <w:jc w:val="center"/>
        <w:rPr>
          <w:rFonts w:eastAsia="한양신명조"/>
          <w:b/>
          <w:color w:val="000000"/>
          <w:sz w:val="40"/>
          <w:szCs w:val="40"/>
          <w:lang w:eastAsia="ko-KR"/>
        </w:rPr>
      </w:pPr>
      <w:r>
        <w:rPr>
          <w:rFonts w:eastAsia="한양신명조" w:hint="eastAsia"/>
          <w:b/>
          <w:color w:val="000000"/>
          <w:sz w:val="40"/>
          <w:szCs w:val="40"/>
          <w:lang w:eastAsia="ko-KR"/>
        </w:rPr>
        <w:t xml:space="preserve">The </w:t>
      </w:r>
      <w:r w:rsidRPr="002F023E">
        <w:rPr>
          <w:rFonts w:eastAsia="한양신명조"/>
          <w:b/>
          <w:color w:val="000000"/>
          <w:sz w:val="40"/>
          <w:szCs w:val="40"/>
          <w:lang w:eastAsia="ko-KR"/>
        </w:rPr>
        <w:t>Academy of Korean Studies</w:t>
      </w:r>
    </w:p>
    <w:p w:rsidR="001F2C3D" w:rsidRDefault="001A251B" w:rsidP="00421807">
      <w:pPr>
        <w:spacing w:after="0"/>
        <w:jc w:val="center"/>
        <w:rPr>
          <w:rFonts w:eastAsia="한양신명조"/>
          <w:b/>
          <w:color w:val="000000"/>
          <w:sz w:val="40"/>
          <w:szCs w:val="40"/>
          <w:lang w:eastAsia="ko-KR"/>
        </w:rPr>
        <w:sectPr w:rsidR="001F2C3D" w:rsidSect="001F2C3D">
          <w:footerReference w:type="default" r:id="rId9"/>
          <w:pgSz w:w="11906" w:h="16838"/>
          <w:pgMar w:top="1985" w:right="1701" w:bottom="1701" w:left="1701" w:header="708" w:footer="708" w:gutter="0"/>
          <w:pgNumType w:chapStyle="1"/>
          <w:cols w:space="708"/>
          <w:titlePg/>
          <w:docGrid w:linePitch="360"/>
        </w:sectPr>
      </w:pPr>
      <w:r>
        <w:rPr>
          <w:rFonts w:eastAsia="한양신명조"/>
          <w:b/>
          <w:color w:val="000000"/>
          <w:sz w:val="40"/>
          <w:szCs w:val="40"/>
          <w:lang w:eastAsia="ko-KR"/>
        </w:rPr>
        <w:t>The Ministry of Educatio</w:t>
      </w:r>
      <w:r>
        <w:rPr>
          <w:rFonts w:eastAsia="한양신명조" w:hint="eastAsia"/>
          <w:b/>
          <w:color w:val="000000"/>
          <w:sz w:val="40"/>
          <w:szCs w:val="40"/>
          <w:lang w:eastAsia="ko-KR"/>
        </w:rPr>
        <w:t>n</w:t>
      </w:r>
    </w:p>
    <w:p w:rsidR="0009445C" w:rsidRPr="008D2FE8" w:rsidRDefault="0009445C" w:rsidP="001F2C3D">
      <w:pPr>
        <w:spacing w:after="0" w:line="240" w:lineRule="auto"/>
        <w:rPr>
          <w:rFonts w:eastAsia="한양신명조"/>
          <w:color w:val="000000"/>
          <w:sz w:val="16"/>
          <w:szCs w:val="16"/>
          <w:lang w:eastAsia="ko-KR"/>
        </w:rPr>
      </w:pPr>
    </w:p>
    <w:p w:rsidR="00B046CA" w:rsidRPr="003E2997" w:rsidRDefault="00B046CA" w:rsidP="00437C6E">
      <w:pPr>
        <w:spacing w:after="0" w:line="240" w:lineRule="auto"/>
        <w:jc w:val="center"/>
        <w:rPr>
          <w:b/>
          <w:sz w:val="28"/>
          <w:u w:val="single"/>
          <w:lang w:eastAsia="ko-KR"/>
        </w:rPr>
      </w:pPr>
      <w:r w:rsidRPr="003E2997">
        <w:rPr>
          <w:b/>
          <w:sz w:val="28"/>
          <w:u w:val="single"/>
          <w:lang w:eastAsia="ko-KR"/>
        </w:rPr>
        <w:t>Comparison of Major Contents between the Old and New Guidelines</w:t>
      </w:r>
    </w:p>
    <w:tbl>
      <w:tblPr>
        <w:tblW w:w="8647" w:type="dxa"/>
        <w:tblInd w:w="108" w:type="dxa"/>
        <w:tblBorders>
          <w:top w:val="single" w:sz="8" w:space="0" w:color="00FFFF"/>
          <w:left w:val="single" w:sz="8" w:space="0" w:color="00FFFF"/>
          <w:bottom w:val="single" w:sz="8" w:space="0" w:color="00FFFF"/>
          <w:right w:val="single" w:sz="8" w:space="0" w:color="00FFFF"/>
          <w:insideH w:val="single" w:sz="8" w:space="0" w:color="00FFFF"/>
          <w:insideV w:val="single" w:sz="8" w:space="0" w:color="00FFFF"/>
        </w:tblBorders>
        <w:tblLayout w:type="fixed"/>
        <w:tblLook w:val="00A0" w:firstRow="1" w:lastRow="0" w:firstColumn="1" w:lastColumn="0" w:noHBand="0" w:noVBand="0"/>
      </w:tblPr>
      <w:tblGrid>
        <w:gridCol w:w="1418"/>
        <w:gridCol w:w="3614"/>
        <w:gridCol w:w="3615"/>
      </w:tblGrid>
      <w:tr w:rsidR="00B046CA" w:rsidTr="00892E46">
        <w:trPr>
          <w:trHeight w:val="172"/>
        </w:trPr>
        <w:tc>
          <w:tcPr>
            <w:tcW w:w="1418" w:type="dxa"/>
            <w:tcBorders>
              <w:top w:val="single" w:sz="8" w:space="0" w:color="1F497D"/>
              <w:left w:val="single" w:sz="8" w:space="0" w:color="1F497D"/>
              <w:bottom w:val="single" w:sz="8" w:space="0" w:color="1F497D"/>
              <w:right w:val="single" w:sz="8" w:space="0" w:color="1F497D"/>
            </w:tcBorders>
            <w:vAlign w:val="center"/>
          </w:tcPr>
          <w:p w:rsidR="00B046CA" w:rsidRPr="00892E46" w:rsidRDefault="00B046CA" w:rsidP="00C03F9D">
            <w:pPr>
              <w:spacing w:after="0" w:line="240" w:lineRule="auto"/>
              <w:jc w:val="center"/>
              <w:rPr>
                <w:rFonts w:eastAsia="MalgunNew Roman"/>
                <w:sz w:val="18"/>
                <w:szCs w:val="18"/>
              </w:rPr>
            </w:pPr>
            <w:r w:rsidRPr="00892E46">
              <w:rPr>
                <w:rFonts w:eastAsia="MalgunNew Roman"/>
                <w:sz w:val="18"/>
                <w:szCs w:val="18"/>
              </w:rPr>
              <w:t>Section</w:t>
            </w:r>
          </w:p>
        </w:tc>
        <w:tc>
          <w:tcPr>
            <w:tcW w:w="3614" w:type="dxa"/>
            <w:tcBorders>
              <w:top w:val="single" w:sz="8" w:space="0" w:color="1F497D"/>
              <w:left w:val="single" w:sz="8" w:space="0" w:color="1F497D"/>
              <w:bottom w:val="single" w:sz="8" w:space="0" w:color="1F497D"/>
              <w:right w:val="single" w:sz="8" w:space="0" w:color="1F497D"/>
            </w:tcBorders>
            <w:vAlign w:val="center"/>
          </w:tcPr>
          <w:p w:rsidR="00B046CA" w:rsidRPr="00892E46" w:rsidRDefault="00B046CA" w:rsidP="00421807">
            <w:pPr>
              <w:spacing w:after="0" w:line="240" w:lineRule="auto"/>
              <w:jc w:val="center"/>
              <w:rPr>
                <w:rFonts w:eastAsia="MalgunNew Roman"/>
                <w:sz w:val="18"/>
                <w:szCs w:val="18"/>
                <w:lang w:eastAsia="ko-KR"/>
              </w:rPr>
            </w:pPr>
            <w:r w:rsidRPr="00892E46">
              <w:rPr>
                <w:rFonts w:eastAsia="MalgunNew Roman"/>
                <w:sz w:val="18"/>
                <w:szCs w:val="18"/>
              </w:rPr>
              <w:t>Year 201</w:t>
            </w:r>
            <w:r w:rsidR="00421807" w:rsidRPr="00892E46">
              <w:rPr>
                <w:rFonts w:eastAsia="MalgunNew Roman" w:hint="eastAsia"/>
                <w:sz w:val="18"/>
                <w:szCs w:val="18"/>
                <w:lang w:eastAsia="ko-KR"/>
              </w:rPr>
              <w:t>7(1</w:t>
            </w:r>
            <w:r w:rsidR="00421807" w:rsidRPr="00892E46">
              <w:rPr>
                <w:rFonts w:eastAsia="MalgunNew Roman" w:hint="eastAsia"/>
                <w:sz w:val="18"/>
                <w:szCs w:val="18"/>
                <w:vertAlign w:val="superscript"/>
                <w:lang w:eastAsia="ko-KR"/>
              </w:rPr>
              <w:t>st</w:t>
            </w:r>
            <w:r w:rsidR="00421807" w:rsidRPr="00892E46">
              <w:rPr>
                <w:rFonts w:eastAsia="MalgunNew Roman" w:hint="eastAsia"/>
                <w:sz w:val="18"/>
                <w:szCs w:val="18"/>
                <w:lang w:eastAsia="ko-KR"/>
              </w:rPr>
              <w:t xml:space="preserve"> Announcement)</w:t>
            </w:r>
          </w:p>
        </w:tc>
        <w:tc>
          <w:tcPr>
            <w:tcW w:w="3615" w:type="dxa"/>
            <w:tcBorders>
              <w:top w:val="single" w:sz="8" w:space="0" w:color="1F497D"/>
              <w:left w:val="single" w:sz="8" w:space="0" w:color="1F497D"/>
              <w:bottom w:val="single" w:sz="8" w:space="0" w:color="1F497D"/>
              <w:right w:val="single" w:sz="8" w:space="0" w:color="1F497D"/>
            </w:tcBorders>
            <w:vAlign w:val="center"/>
          </w:tcPr>
          <w:p w:rsidR="00B046CA" w:rsidRPr="00892E46" w:rsidRDefault="00B046CA" w:rsidP="00421807">
            <w:pPr>
              <w:spacing w:after="0" w:line="240" w:lineRule="auto"/>
              <w:jc w:val="center"/>
              <w:rPr>
                <w:rFonts w:eastAsia="MalgunNew Roman"/>
                <w:sz w:val="18"/>
                <w:szCs w:val="18"/>
                <w:lang w:eastAsia="ko-KR"/>
              </w:rPr>
            </w:pPr>
            <w:r w:rsidRPr="00892E46">
              <w:rPr>
                <w:rFonts w:eastAsia="MalgunNew Roman"/>
                <w:sz w:val="18"/>
                <w:szCs w:val="18"/>
              </w:rPr>
              <w:t xml:space="preserve">Year </w:t>
            </w:r>
            <w:r w:rsidRPr="00892E46">
              <w:rPr>
                <w:rFonts w:eastAsia="MalgunNew Roman" w:hint="eastAsia"/>
                <w:sz w:val="18"/>
                <w:szCs w:val="18"/>
                <w:lang w:eastAsia="ko-KR"/>
              </w:rPr>
              <w:t>201</w:t>
            </w:r>
            <w:r w:rsidR="00CD4D83" w:rsidRPr="00892E46">
              <w:rPr>
                <w:rFonts w:eastAsia="MalgunNew Roman" w:hint="eastAsia"/>
                <w:sz w:val="18"/>
                <w:szCs w:val="18"/>
                <w:lang w:eastAsia="ko-KR"/>
              </w:rPr>
              <w:t>7</w:t>
            </w:r>
            <w:r w:rsidR="00421807" w:rsidRPr="00892E46">
              <w:rPr>
                <w:rFonts w:eastAsia="MalgunNew Roman" w:hint="eastAsia"/>
                <w:sz w:val="18"/>
                <w:szCs w:val="18"/>
                <w:lang w:eastAsia="ko-KR"/>
              </w:rPr>
              <w:t>(2nd Announcement)</w:t>
            </w:r>
          </w:p>
        </w:tc>
      </w:tr>
      <w:tr w:rsidR="00B046CA" w:rsidTr="00892E46">
        <w:trPr>
          <w:trHeight w:val="677"/>
        </w:trPr>
        <w:tc>
          <w:tcPr>
            <w:tcW w:w="1418" w:type="dxa"/>
            <w:tcBorders>
              <w:top w:val="single" w:sz="8" w:space="0" w:color="1F497D"/>
              <w:left w:val="single" w:sz="8" w:space="0" w:color="1F497D"/>
              <w:bottom w:val="single" w:sz="8" w:space="0" w:color="1F497D"/>
              <w:right w:val="single" w:sz="8" w:space="0" w:color="1F497D"/>
            </w:tcBorders>
          </w:tcPr>
          <w:p w:rsidR="00B046CA" w:rsidRPr="00892E46" w:rsidRDefault="00B046CA" w:rsidP="00C03F9D">
            <w:pPr>
              <w:spacing w:after="0" w:line="240" w:lineRule="auto"/>
              <w:ind w:left="200" w:hanging="200"/>
              <w:rPr>
                <w:rFonts w:eastAsia="MalgunNew Roman"/>
                <w:b/>
                <w:sz w:val="18"/>
                <w:szCs w:val="18"/>
              </w:rPr>
            </w:pPr>
            <w:r w:rsidRPr="00892E46">
              <w:rPr>
                <w:rFonts w:eastAsia="MalgunNew Roman"/>
                <w:sz w:val="18"/>
                <w:szCs w:val="18"/>
              </w:rPr>
              <w:t>1. Support Budget</w:t>
            </w:r>
          </w:p>
        </w:tc>
        <w:tc>
          <w:tcPr>
            <w:tcW w:w="3614" w:type="dxa"/>
            <w:tcBorders>
              <w:top w:val="single" w:sz="8" w:space="0" w:color="1F497D"/>
              <w:left w:val="single" w:sz="8" w:space="0" w:color="1F497D"/>
              <w:bottom w:val="single" w:sz="8" w:space="0" w:color="1F497D"/>
              <w:right w:val="single" w:sz="8" w:space="0" w:color="1F497D"/>
            </w:tcBorders>
          </w:tcPr>
          <w:p w:rsidR="00421807" w:rsidRPr="00892E46" w:rsidRDefault="00421807" w:rsidP="00421807">
            <w:pPr>
              <w:spacing w:after="0" w:line="240" w:lineRule="auto"/>
              <w:rPr>
                <w:rFonts w:eastAsia="MalgunNew Roman"/>
                <w:sz w:val="18"/>
                <w:szCs w:val="18"/>
              </w:rPr>
            </w:pPr>
            <w:r w:rsidRPr="00892E46">
              <w:rPr>
                <w:rFonts w:eastAsia="Batang" w:hAnsi="Batang"/>
                <w:sz w:val="18"/>
                <w:szCs w:val="18"/>
                <w:lang w:eastAsia="ko-KR"/>
              </w:rPr>
              <w:t>☞</w:t>
            </w:r>
            <w:r w:rsidRPr="00892E46">
              <w:rPr>
                <w:rFonts w:eastAsia="Arial Unicode MS"/>
                <w:sz w:val="18"/>
                <w:szCs w:val="18"/>
                <w:lang w:eastAsia="ko-KR"/>
              </w:rPr>
              <w:t xml:space="preserve"> </w:t>
            </w:r>
            <w:r w:rsidRPr="00892E46">
              <w:rPr>
                <w:rFonts w:eastAsia="MalgunNew Roman"/>
                <w:sz w:val="18"/>
                <w:szCs w:val="18"/>
                <w:lang w:eastAsia="ko-KR"/>
              </w:rPr>
              <w:t xml:space="preserve">Total amount of </w:t>
            </w:r>
            <w:r w:rsidRPr="00892E46">
              <w:rPr>
                <w:rFonts w:eastAsia="MalgunNew Roman"/>
                <w:sz w:val="18"/>
                <w:szCs w:val="18"/>
              </w:rPr>
              <w:t xml:space="preserve">KRW </w:t>
            </w:r>
            <w:r w:rsidRPr="00892E46">
              <w:rPr>
                <w:rFonts w:eastAsia="MalgunNew Roman"/>
                <w:sz w:val="18"/>
                <w:szCs w:val="18"/>
                <w:lang w:eastAsia="ko-KR"/>
              </w:rPr>
              <w:t>3</w:t>
            </w:r>
            <w:r w:rsidRPr="00892E46">
              <w:rPr>
                <w:rFonts w:eastAsia="MalgunNew Roman" w:hint="eastAsia"/>
                <w:sz w:val="18"/>
                <w:szCs w:val="18"/>
                <w:lang w:eastAsia="ko-KR"/>
              </w:rPr>
              <w:t>,6</w:t>
            </w:r>
            <w:r w:rsidRPr="00892E46">
              <w:rPr>
                <w:rFonts w:eastAsia="MalgunNew Roman"/>
                <w:sz w:val="18"/>
                <w:szCs w:val="18"/>
                <w:lang w:eastAsia="ko-KR"/>
              </w:rPr>
              <w:t>0</w:t>
            </w:r>
            <w:r w:rsidRPr="00892E46">
              <w:rPr>
                <w:rFonts w:eastAsia="MalgunNew Roman" w:hint="eastAsia"/>
                <w:sz w:val="18"/>
                <w:szCs w:val="18"/>
                <w:lang w:eastAsia="ko-KR"/>
              </w:rPr>
              <w:t>0</w:t>
            </w:r>
            <w:r w:rsidRPr="00892E46">
              <w:rPr>
                <w:rFonts w:eastAsia="MalgunNew Roman"/>
                <w:sz w:val="18"/>
                <w:szCs w:val="18"/>
              </w:rPr>
              <w:t xml:space="preserve"> million </w:t>
            </w:r>
          </w:p>
          <w:p w:rsidR="00421807" w:rsidRPr="00892E46" w:rsidRDefault="00421807" w:rsidP="00421807">
            <w:pPr>
              <w:spacing w:after="0" w:line="240" w:lineRule="auto"/>
              <w:rPr>
                <w:rFonts w:eastAsia="MalgunNew Roman"/>
                <w:sz w:val="18"/>
                <w:szCs w:val="18"/>
                <w:lang w:eastAsia="ko-KR"/>
              </w:rPr>
            </w:pPr>
            <w:r w:rsidRPr="00892E46">
              <w:rPr>
                <w:rFonts w:eastAsia="MalgunNew Roman"/>
                <w:sz w:val="18"/>
                <w:szCs w:val="18"/>
                <w:lang w:eastAsia="ko-KR"/>
              </w:rPr>
              <w:t xml:space="preserve">- New Projects: KRW </w:t>
            </w:r>
            <w:r w:rsidRPr="00892E46">
              <w:rPr>
                <w:rFonts w:eastAsia="MalgunNew Roman" w:hint="eastAsia"/>
                <w:sz w:val="18"/>
                <w:szCs w:val="18"/>
                <w:lang w:eastAsia="ko-KR"/>
              </w:rPr>
              <w:t>325</w:t>
            </w:r>
            <w:r w:rsidRPr="00892E46">
              <w:rPr>
                <w:rFonts w:eastAsia="MalgunNew Roman"/>
                <w:sz w:val="18"/>
                <w:szCs w:val="18"/>
                <w:lang w:eastAsia="ko-KR"/>
              </w:rPr>
              <w:t xml:space="preserve"> mil</w:t>
            </w:r>
            <w:r w:rsidRPr="00892E46">
              <w:rPr>
                <w:rFonts w:eastAsia="MalgunNew Roman" w:hint="eastAsia"/>
                <w:sz w:val="18"/>
                <w:szCs w:val="18"/>
                <w:lang w:eastAsia="ko-KR"/>
              </w:rPr>
              <w:t>.</w:t>
            </w:r>
          </w:p>
          <w:p w:rsidR="00B046CA" w:rsidRPr="00892E46" w:rsidRDefault="00421807" w:rsidP="00421807">
            <w:pPr>
              <w:spacing w:after="0" w:line="240" w:lineRule="auto"/>
              <w:rPr>
                <w:rFonts w:eastAsia="MalgunNew Roman"/>
                <w:sz w:val="18"/>
                <w:szCs w:val="18"/>
              </w:rPr>
            </w:pPr>
            <w:r w:rsidRPr="00892E46">
              <w:rPr>
                <w:rFonts w:eastAsia="MalgunNew Roman"/>
                <w:sz w:val="18"/>
                <w:szCs w:val="18"/>
                <w:lang w:eastAsia="ko-KR"/>
              </w:rPr>
              <w:t xml:space="preserve">- Continuing Projects: KRW </w:t>
            </w:r>
            <w:r w:rsidRPr="00892E46">
              <w:rPr>
                <w:rFonts w:eastAsia="MalgunNew Roman" w:hint="eastAsia"/>
                <w:sz w:val="18"/>
                <w:szCs w:val="18"/>
                <w:lang w:eastAsia="ko-KR"/>
              </w:rPr>
              <w:t>3,275</w:t>
            </w:r>
            <w:r w:rsidRPr="00892E46">
              <w:rPr>
                <w:rFonts w:eastAsia="MalgunNew Roman"/>
                <w:sz w:val="18"/>
                <w:szCs w:val="18"/>
                <w:lang w:eastAsia="ko-KR"/>
              </w:rPr>
              <w:t xml:space="preserve"> mil</w:t>
            </w:r>
          </w:p>
        </w:tc>
        <w:tc>
          <w:tcPr>
            <w:tcW w:w="3615" w:type="dxa"/>
            <w:tcBorders>
              <w:top w:val="single" w:sz="8" w:space="0" w:color="1F497D"/>
              <w:left w:val="single" w:sz="8" w:space="0" w:color="1F497D"/>
              <w:bottom w:val="single" w:sz="8" w:space="0" w:color="1F497D"/>
              <w:right w:val="single" w:sz="8" w:space="0" w:color="1F497D"/>
            </w:tcBorders>
          </w:tcPr>
          <w:p w:rsidR="00421807" w:rsidRPr="00892E46" w:rsidRDefault="00B046CA" w:rsidP="00421807">
            <w:pPr>
              <w:spacing w:after="0" w:line="240" w:lineRule="auto"/>
              <w:ind w:left="200" w:hanging="200"/>
              <w:rPr>
                <w:rFonts w:eastAsia="MalgunNew Roman"/>
                <w:sz w:val="18"/>
                <w:szCs w:val="18"/>
                <w:lang w:eastAsia="ko-KR"/>
              </w:rPr>
            </w:pPr>
            <w:r w:rsidRPr="00892E46">
              <w:rPr>
                <w:rFonts w:eastAsia="Batang" w:hAnsi="Batang"/>
                <w:sz w:val="18"/>
                <w:szCs w:val="18"/>
                <w:lang w:eastAsia="ko-KR"/>
              </w:rPr>
              <w:t>☞</w:t>
            </w:r>
            <w:r w:rsidRPr="00892E46">
              <w:rPr>
                <w:rFonts w:eastAsia="Arial Unicode MS"/>
                <w:sz w:val="18"/>
                <w:szCs w:val="18"/>
                <w:lang w:eastAsia="ko-KR"/>
              </w:rPr>
              <w:t xml:space="preserve"> </w:t>
            </w:r>
            <w:r w:rsidR="00421807" w:rsidRPr="00892E46">
              <w:rPr>
                <w:rFonts w:eastAsia="Arial Unicode MS" w:hint="eastAsia"/>
                <w:sz w:val="18"/>
                <w:szCs w:val="18"/>
                <w:lang w:eastAsia="ko-KR"/>
              </w:rPr>
              <w:t>same</w:t>
            </w:r>
          </w:p>
          <w:p w:rsidR="00B046CA" w:rsidRPr="00892E46" w:rsidRDefault="00B046CA" w:rsidP="00CD4D83">
            <w:pPr>
              <w:spacing w:after="0" w:line="240" w:lineRule="auto"/>
              <w:rPr>
                <w:rFonts w:eastAsia="MalgunNew Roman"/>
                <w:sz w:val="18"/>
                <w:szCs w:val="18"/>
                <w:lang w:eastAsia="ko-KR"/>
              </w:rPr>
            </w:pPr>
            <w:r w:rsidRPr="00892E46">
              <w:rPr>
                <w:rFonts w:eastAsia="MalgunNew Roman"/>
                <w:sz w:val="18"/>
                <w:szCs w:val="18"/>
                <w:lang w:eastAsia="ko-KR"/>
              </w:rPr>
              <w:t>.</w:t>
            </w:r>
          </w:p>
        </w:tc>
      </w:tr>
      <w:tr w:rsidR="00B046CA" w:rsidTr="00892E46">
        <w:trPr>
          <w:trHeight w:val="314"/>
        </w:trPr>
        <w:tc>
          <w:tcPr>
            <w:tcW w:w="1418" w:type="dxa"/>
            <w:tcBorders>
              <w:top w:val="single" w:sz="8" w:space="0" w:color="1F497D"/>
              <w:left w:val="single" w:sz="8" w:space="0" w:color="1F497D"/>
              <w:bottom w:val="single" w:sz="8" w:space="0" w:color="1F497D"/>
              <w:right w:val="single" w:sz="8" w:space="0" w:color="1F497D"/>
            </w:tcBorders>
          </w:tcPr>
          <w:p w:rsidR="00B046CA" w:rsidRPr="00892E46" w:rsidRDefault="00E90F8C" w:rsidP="00892E46">
            <w:pPr>
              <w:spacing w:after="0" w:line="240" w:lineRule="auto"/>
              <w:ind w:left="180" w:hangingChars="100" w:hanging="180"/>
              <w:rPr>
                <w:rFonts w:eastAsia="MalgunNew Roman"/>
                <w:b/>
                <w:sz w:val="18"/>
                <w:szCs w:val="18"/>
                <w:lang w:eastAsia="ko-KR"/>
              </w:rPr>
            </w:pPr>
            <w:r w:rsidRPr="00892E46">
              <w:rPr>
                <w:rFonts w:eastAsia="MalgunNew Roman"/>
                <w:sz w:val="18"/>
                <w:szCs w:val="18"/>
              </w:rPr>
              <w:t>2. Support Area</w:t>
            </w:r>
          </w:p>
        </w:tc>
        <w:tc>
          <w:tcPr>
            <w:tcW w:w="3614" w:type="dxa"/>
            <w:tcBorders>
              <w:top w:val="single" w:sz="8" w:space="0" w:color="1F497D"/>
              <w:left w:val="single" w:sz="8" w:space="0" w:color="1F497D"/>
              <w:bottom w:val="single" w:sz="8" w:space="0" w:color="1F497D"/>
              <w:right w:val="single" w:sz="8" w:space="0" w:color="1F497D"/>
            </w:tcBorders>
          </w:tcPr>
          <w:p w:rsidR="00B046CA" w:rsidRPr="00892E46" w:rsidRDefault="00B046CA" w:rsidP="00C03F9D">
            <w:pPr>
              <w:spacing w:after="0" w:line="240" w:lineRule="auto"/>
              <w:ind w:left="200" w:hanging="200"/>
              <w:rPr>
                <w:rFonts w:eastAsia="MalgunNew Roman"/>
                <w:sz w:val="18"/>
                <w:szCs w:val="18"/>
              </w:rPr>
            </w:pPr>
            <w:r w:rsidRPr="00892E46">
              <w:rPr>
                <w:rFonts w:eastAsia="Batang" w:hAnsi="Batang"/>
                <w:sz w:val="18"/>
                <w:szCs w:val="18"/>
                <w:lang w:eastAsia="ko-KR"/>
              </w:rPr>
              <w:t>☞</w:t>
            </w:r>
            <w:r w:rsidRPr="00892E46">
              <w:rPr>
                <w:rFonts w:eastAsia="MalgunNew Roman"/>
                <w:sz w:val="18"/>
                <w:szCs w:val="18"/>
                <w:lang w:eastAsia="ko-KR"/>
              </w:rPr>
              <w:t xml:space="preserve"> </w:t>
            </w:r>
            <w:r w:rsidRPr="00892E46">
              <w:rPr>
                <w:rFonts w:eastAsia="MalgunNew Roman"/>
                <w:sz w:val="18"/>
                <w:szCs w:val="18"/>
              </w:rPr>
              <w:t>Korean Studies and comparative studies</w:t>
            </w:r>
          </w:p>
        </w:tc>
        <w:tc>
          <w:tcPr>
            <w:tcW w:w="3615" w:type="dxa"/>
            <w:tcBorders>
              <w:top w:val="single" w:sz="8" w:space="0" w:color="1F497D"/>
              <w:left w:val="single" w:sz="8" w:space="0" w:color="1F497D"/>
              <w:bottom w:val="single" w:sz="8" w:space="0" w:color="1F497D"/>
              <w:right w:val="single" w:sz="8" w:space="0" w:color="1F497D"/>
            </w:tcBorders>
          </w:tcPr>
          <w:p w:rsidR="00B046CA" w:rsidRPr="00892E46" w:rsidRDefault="00B046CA" w:rsidP="00C03F9D">
            <w:pPr>
              <w:spacing w:after="0" w:line="240" w:lineRule="auto"/>
              <w:ind w:left="-72"/>
              <w:rPr>
                <w:rFonts w:eastAsia="MalgunNew Roman"/>
                <w:sz w:val="18"/>
                <w:szCs w:val="18"/>
                <w:lang w:eastAsia="ko-KR"/>
              </w:rPr>
            </w:pPr>
            <w:r w:rsidRPr="00892E46">
              <w:rPr>
                <w:rFonts w:eastAsia="MalgunNew Roman"/>
                <w:sz w:val="18"/>
                <w:szCs w:val="18"/>
                <w:lang w:eastAsia="ko-KR"/>
              </w:rPr>
              <w:t xml:space="preserve"> </w:t>
            </w:r>
            <w:r w:rsidRPr="00892E46">
              <w:rPr>
                <w:rFonts w:eastAsia="Batang" w:hAnsi="Batang"/>
                <w:sz w:val="18"/>
                <w:szCs w:val="18"/>
                <w:lang w:eastAsia="ko-KR"/>
              </w:rPr>
              <w:t>☞</w:t>
            </w:r>
            <w:r w:rsidRPr="00892E46">
              <w:rPr>
                <w:rFonts w:eastAsia="Arial Unicode MS"/>
                <w:sz w:val="18"/>
                <w:szCs w:val="18"/>
                <w:lang w:eastAsia="ko-KR"/>
              </w:rPr>
              <w:t xml:space="preserve"> same</w:t>
            </w:r>
          </w:p>
        </w:tc>
      </w:tr>
      <w:tr w:rsidR="00B046CA" w:rsidTr="00892E46">
        <w:trPr>
          <w:trHeight w:val="799"/>
        </w:trPr>
        <w:tc>
          <w:tcPr>
            <w:tcW w:w="1418" w:type="dxa"/>
            <w:tcBorders>
              <w:top w:val="single" w:sz="8" w:space="0" w:color="1F497D"/>
              <w:left w:val="single" w:sz="8" w:space="0" w:color="1F497D"/>
              <w:bottom w:val="single" w:sz="8" w:space="0" w:color="1F497D"/>
              <w:right w:val="single" w:sz="8" w:space="0" w:color="1F497D"/>
            </w:tcBorders>
          </w:tcPr>
          <w:p w:rsidR="00B046CA" w:rsidRPr="00892E46" w:rsidRDefault="00B046CA" w:rsidP="00C03F9D">
            <w:pPr>
              <w:spacing w:after="0" w:line="240" w:lineRule="auto"/>
              <w:ind w:left="200" w:hanging="200"/>
              <w:rPr>
                <w:rFonts w:eastAsia="MalgunNew Roman"/>
                <w:b/>
                <w:sz w:val="18"/>
                <w:szCs w:val="18"/>
                <w:lang w:eastAsia="ko-KR"/>
              </w:rPr>
            </w:pPr>
            <w:r w:rsidRPr="00892E46">
              <w:rPr>
                <w:rFonts w:eastAsia="MalgunNew Roman"/>
                <w:sz w:val="18"/>
                <w:szCs w:val="18"/>
                <w:lang w:eastAsia="ko-KR"/>
              </w:rPr>
              <w:t>3. Targets of  Support</w:t>
            </w:r>
          </w:p>
        </w:tc>
        <w:tc>
          <w:tcPr>
            <w:tcW w:w="3614" w:type="dxa"/>
            <w:tcBorders>
              <w:top w:val="single" w:sz="8" w:space="0" w:color="1F497D"/>
              <w:left w:val="single" w:sz="8" w:space="0" w:color="1F497D"/>
              <w:bottom w:val="single" w:sz="8" w:space="0" w:color="1F497D"/>
              <w:right w:val="single" w:sz="8" w:space="0" w:color="1F497D"/>
            </w:tcBorders>
          </w:tcPr>
          <w:p w:rsidR="00B046CA" w:rsidRPr="00892E46" w:rsidRDefault="00684339" w:rsidP="00C03F9D">
            <w:pPr>
              <w:spacing w:after="0" w:line="240" w:lineRule="auto"/>
              <w:ind w:left="200" w:hanging="200"/>
              <w:rPr>
                <w:sz w:val="18"/>
                <w:szCs w:val="18"/>
                <w:lang w:eastAsia="ko-KR"/>
              </w:rPr>
            </w:pPr>
            <w:r w:rsidRPr="00892E46">
              <w:rPr>
                <w:rFonts w:eastAsia="Batang" w:hAnsi="Batang"/>
                <w:sz w:val="18"/>
                <w:szCs w:val="18"/>
                <w:lang w:eastAsia="ko-KR"/>
              </w:rPr>
              <w:t>☞</w:t>
            </w:r>
            <w:r w:rsidRPr="00892E46">
              <w:rPr>
                <w:rFonts w:eastAsia="Arial Unicode MS"/>
                <w:sz w:val="18"/>
                <w:szCs w:val="18"/>
                <w:lang w:eastAsia="ko-KR"/>
              </w:rPr>
              <w:t xml:space="preserve"> </w:t>
            </w:r>
            <w:r w:rsidRPr="00892E46">
              <w:rPr>
                <w:rFonts w:eastAsia="MalgunNew Roman"/>
                <w:b/>
                <w:sz w:val="18"/>
                <w:szCs w:val="18"/>
                <w:u w:val="single"/>
                <w:lang w:eastAsia="ko-KR"/>
              </w:rPr>
              <w:t>Research Team</w:t>
            </w:r>
          </w:p>
          <w:p w:rsidR="00CD4D83" w:rsidRPr="00892E46" w:rsidRDefault="00CD4D83" w:rsidP="00892E46">
            <w:pPr>
              <w:spacing w:after="0" w:line="240" w:lineRule="auto"/>
              <w:ind w:left="90" w:hangingChars="50" w:hanging="90"/>
              <w:rPr>
                <w:rFonts w:eastAsia="MalgunNew Roman"/>
                <w:sz w:val="18"/>
                <w:szCs w:val="18"/>
                <w:lang w:eastAsia="ko-KR"/>
              </w:rPr>
            </w:pPr>
            <w:r w:rsidRPr="00892E46">
              <w:rPr>
                <w:rFonts w:eastAsia="MalgunNew Roman" w:hint="eastAsia"/>
                <w:sz w:val="18"/>
                <w:szCs w:val="18"/>
                <w:lang w:eastAsia="ko-KR"/>
              </w:rPr>
              <w:t>-</w:t>
            </w:r>
            <w:r w:rsidRPr="00892E46">
              <w:rPr>
                <w:rFonts w:eastAsia="MalgunNew Roman"/>
                <w:sz w:val="18"/>
                <w:szCs w:val="18"/>
                <w:lang w:eastAsia="ko-KR"/>
              </w:rPr>
              <w:t xml:space="preserve"> Each lab should be formed with at least five people </w:t>
            </w:r>
          </w:p>
          <w:p w:rsidR="009643F4" w:rsidRPr="00892E46" w:rsidRDefault="00CD4D83" w:rsidP="00892E46">
            <w:pPr>
              <w:spacing w:after="0" w:line="240" w:lineRule="auto"/>
              <w:ind w:left="90" w:hangingChars="50" w:hanging="90"/>
              <w:rPr>
                <w:rFonts w:eastAsia="MalgunNew Roman"/>
                <w:sz w:val="18"/>
                <w:szCs w:val="18"/>
                <w:lang w:eastAsia="ko-KR"/>
              </w:rPr>
            </w:pPr>
            <w:r w:rsidRPr="00892E46">
              <w:rPr>
                <w:rFonts w:eastAsia="MalgunNew Roman" w:hint="eastAsia"/>
                <w:sz w:val="18"/>
                <w:szCs w:val="18"/>
                <w:lang w:eastAsia="ko-KR"/>
              </w:rPr>
              <w:t xml:space="preserve">- As for </w:t>
            </w:r>
            <w:r w:rsidRPr="00892E46">
              <w:rPr>
                <w:rFonts w:eastAsia="MalgunNew Roman"/>
                <w:sz w:val="18"/>
                <w:szCs w:val="18"/>
                <w:lang w:eastAsia="ko-KR"/>
              </w:rPr>
              <w:t>research achievements</w:t>
            </w:r>
            <w:r w:rsidRPr="00892E46">
              <w:rPr>
                <w:rFonts w:eastAsia="MalgunNew Roman" w:hint="eastAsia"/>
                <w:sz w:val="18"/>
                <w:szCs w:val="18"/>
                <w:lang w:eastAsia="ko-KR"/>
              </w:rPr>
              <w:t xml:space="preserve"> when applying for LAB, those with four co</w:t>
            </w:r>
            <w:r w:rsidRPr="00892E46">
              <w:rPr>
                <w:rFonts w:eastAsia="MalgunNew Roman"/>
                <w:sz w:val="18"/>
                <w:szCs w:val="18"/>
                <w:lang w:eastAsia="ko-KR"/>
              </w:rPr>
              <w:t>-</w:t>
            </w:r>
            <w:r w:rsidRPr="00892E46">
              <w:rPr>
                <w:rFonts w:eastAsia="MalgunNew Roman" w:hint="eastAsia"/>
                <w:sz w:val="18"/>
                <w:szCs w:val="18"/>
                <w:lang w:eastAsia="ko-KR"/>
              </w:rPr>
              <w:t>authors or more are accepted</w:t>
            </w:r>
          </w:p>
        </w:tc>
        <w:tc>
          <w:tcPr>
            <w:tcW w:w="3615" w:type="dxa"/>
            <w:tcBorders>
              <w:top w:val="single" w:sz="8" w:space="0" w:color="1F497D"/>
              <w:left w:val="single" w:sz="8" w:space="0" w:color="1F497D"/>
              <w:bottom w:val="single" w:sz="8" w:space="0" w:color="1F497D"/>
              <w:right w:val="single" w:sz="8" w:space="0" w:color="1F497D"/>
            </w:tcBorders>
          </w:tcPr>
          <w:p w:rsidR="00CD4D83" w:rsidRPr="00892E46" w:rsidRDefault="005F7F71" w:rsidP="00CD4D83">
            <w:pPr>
              <w:spacing w:after="0" w:line="240" w:lineRule="auto"/>
              <w:ind w:left="200" w:hanging="200"/>
              <w:rPr>
                <w:rFonts w:eastAsia="MalgunNew Roman"/>
                <w:sz w:val="18"/>
                <w:szCs w:val="18"/>
                <w:lang w:eastAsia="ko-KR"/>
              </w:rPr>
            </w:pPr>
            <w:r w:rsidRPr="00892E46">
              <w:rPr>
                <w:rFonts w:eastAsia="Batang" w:hAnsi="Batang"/>
                <w:sz w:val="18"/>
                <w:szCs w:val="18"/>
                <w:lang w:eastAsia="ko-KR"/>
              </w:rPr>
              <w:t>☞</w:t>
            </w:r>
            <w:r w:rsidRPr="00892E46">
              <w:rPr>
                <w:rFonts w:eastAsia="Arial Unicode MS"/>
                <w:sz w:val="18"/>
                <w:szCs w:val="18"/>
                <w:lang w:eastAsia="ko-KR"/>
              </w:rPr>
              <w:t xml:space="preserve"> </w:t>
            </w:r>
            <w:r w:rsidR="00CD4D83" w:rsidRPr="00892E46">
              <w:rPr>
                <w:rFonts w:eastAsia="Arial Unicode MS" w:hint="eastAsia"/>
                <w:sz w:val="18"/>
                <w:szCs w:val="18"/>
                <w:lang w:eastAsia="ko-KR"/>
              </w:rPr>
              <w:t>same</w:t>
            </w:r>
          </w:p>
          <w:p w:rsidR="005F7F71" w:rsidRPr="00892E46" w:rsidRDefault="005F7F71" w:rsidP="005E5B35">
            <w:pPr>
              <w:spacing w:after="0" w:line="240" w:lineRule="auto"/>
              <w:rPr>
                <w:rFonts w:eastAsia="MalgunNew Roman"/>
                <w:sz w:val="18"/>
                <w:szCs w:val="18"/>
                <w:lang w:eastAsia="ko-KR"/>
              </w:rPr>
            </w:pPr>
          </w:p>
        </w:tc>
      </w:tr>
      <w:tr w:rsidR="009643F4" w:rsidTr="00892E46">
        <w:trPr>
          <w:trHeight w:val="799"/>
        </w:trPr>
        <w:tc>
          <w:tcPr>
            <w:tcW w:w="1418" w:type="dxa"/>
            <w:tcBorders>
              <w:top w:val="single" w:sz="8" w:space="0" w:color="1F497D"/>
              <w:left w:val="single" w:sz="8" w:space="0" w:color="1F497D"/>
              <w:bottom w:val="single" w:sz="8" w:space="0" w:color="1F497D"/>
              <w:right w:val="single" w:sz="8" w:space="0" w:color="1F497D"/>
            </w:tcBorders>
          </w:tcPr>
          <w:p w:rsidR="00FD2045" w:rsidRPr="00892E46" w:rsidRDefault="009643F4" w:rsidP="00FD2045">
            <w:pPr>
              <w:spacing w:after="0" w:line="240" w:lineRule="auto"/>
              <w:ind w:left="200" w:hanging="200"/>
              <w:rPr>
                <w:rFonts w:eastAsia="MalgunNew Roman"/>
                <w:color w:val="000000"/>
                <w:sz w:val="18"/>
                <w:szCs w:val="18"/>
                <w:lang w:eastAsia="ko-KR"/>
              </w:rPr>
            </w:pPr>
            <w:r w:rsidRPr="00892E46">
              <w:rPr>
                <w:rFonts w:eastAsia="MalgunNew Roman" w:hint="eastAsia"/>
                <w:color w:val="000000"/>
                <w:sz w:val="18"/>
                <w:szCs w:val="18"/>
                <w:lang w:eastAsia="ko-KR"/>
              </w:rPr>
              <w:t>4.</w:t>
            </w:r>
            <w:r w:rsidR="00FD2045" w:rsidRPr="00892E46">
              <w:rPr>
                <w:rFonts w:eastAsia="MalgunNew Roman"/>
                <w:color w:val="000000"/>
                <w:sz w:val="18"/>
                <w:szCs w:val="18"/>
                <w:lang w:eastAsia="ko-KR"/>
              </w:rPr>
              <w:t>Conditions</w:t>
            </w:r>
          </w:p>
          <w:p w:rsidR="009643F4" w:rsidRPr="00892E46" w:rsidRDefault="00C03F9D" w:rsidP="00FD2045">
            <w:pPr>
              <w:spacing w:after="0" w:line="240" w:lineRule="auto"/>
              <w:ind w:leftChars="50" w:left="110"/>
              <w:rPr>
                <w:rFonts w:eastAsia="MalgunNew Roman"/>
                <w:color w:val="000000"/>
                <w:sz w:val="18"/>
                <w:szCs w:val="18"/>
                <w:lang w:eastAsia="ko-KR"/>
              </w:rPr>
            </w:pPr>
            <w:r w:rsidRPr="00892E46">
              <w:rPr>
                <w:rFonts w:eastAsia="MalgunNew Roman"/>
                <w:color w:val="000000"/>
                <w:sz w:val="18"/>
                <w:szCs w:val="18"/>
                <w:lang w:eastAsia="ko-KR"/>
              </w:rPr>
              <w:t>of Support</w:t>
            </w:r>
          </w:p>
        </w:tc>
        <w:tc>
          <w:tcPr>
            <w:tcW w:w="3614" w:type="dxa"/>
            <w:tcBorders>
              <w:top w:val="single" w:sz="8" w:space="0" w:color="1F497D"/>
              <w:left w:val="single" w:sz="8" w:space="0" w:color="1F497D"/>
              <w:bottom w:val="single" w:sz="8" w:space="0" w:color="1F497D"/>
              <w:right w:val="single" w:sz="8" w:space="0" w:color="1F497D"/>
            </w:tcBorders>
          </w:tcPr>
          <w:p w:rsidR="000373DF" w:rsidRPr="00892E46" w:rsidRDefault="000373DF" w:rsidP="000373DF">
            <w:pPr>
              <w:spacing w:after="0" w:line="240" w:lineRule="auto"/>
              <w:ind w:left="200" w:hanging="200"/>
              <w:rPr>
                <w:rFonts w:eastAsia="Malgun Gothic"/>
                <w:b/>
                <w:sz w:val="18"/>
                <w:szCs w:val="18"/>
                <w:u w:val="single"/>
                <w:shd w:val="clear" w:color="auto" w:fill="FFFFFF"/>
                <w:lang w:eastAsia="ko-KR"/>
              </w:rPr>
            </w:pPr>
            <w:r w:rsidRPr="00892E46">
              <w:rPr>
                <w:rFonts w:eastAsia="Batang" w:hAnsi="Batang"/>
                <w:sz w:val="18"/>
                <w:szCs w:val="18"/>
                <w:lang w:eastAsia="ko-KR"/>
              </w:rPr>
              <w:t>☞</w:t>
            </w:r>
            <w:r w:rsidRPr="00892E46">
              <w:rPr>
                <w:rFonts w:eastAsia="Batang" w:hAnsi="Batang" w:hint="eastAsia"/>
                <w:sz w:val="18"/>
                <w:szCs w:val="18"/>
                <w:lang w:eastAsia="ko-KR"/>
              </w:rPr>
              <w:t xml:space="preserve"> </w:t>
            </w:r>
            <w:r w:rsidRPr="00892E46">
              <w:rPr>
                <w:rFonts w:eastAsia="Malgun Gothic"/>
                <w:sz w:val="18"/>
                <w:szCs w:val="18"/>
                <w:shd w:val="clear" w:color="auto" w:fill="FFFFFF"/>
                <w:lang w:eastAsia="ko-KR"/>
              </w:rPr>
              <w:t xml:space="preserve">Publication of at least five books and 15 </w:t>
            </w:r>
            <w:r w:rsidRPr="00892E46">
              <w:rPr>
                <w:rFonts w:eastAsia="Malgun Gothic" w:hint="eastAsia"/>
                <w:sz w:val="18"/>
                <w:szCs w:val="18"/>
                <w:lang w:eastAsia="ko-KR" w:bidi="en-US"/>
              </w:rPr>
              <w:t xml:space="preserve">journal articles </w:t>
            </w:r>
            <w:r w:rsidRPr="00892E46">
              <w:rPr>
                <w:rFonts w:eastAsia="Malgun Gothic"/>
                <w:sz w:val="18"/>
                <w:szCs w:val="18"/>
                <w:shd w:val="clear" w:color="auto" w:fill="FFFFFF"/>
                <w:lang w:eastAsia="ko-KR"/>
              </w:rPr>
              <w:t>per lab</w:t>
            </w:r>
            <w:r w:rsidRPr="00892E46">
              <w:rPr>
                <w:rFonts w:eastAsia="Malgun Gothic" w:hint="eastAsia"/>
                <w:sz w:val="18"/>
                <w:szCs w:val="18"/>
                <w:shd w:val="clear" w:color="auto" w:fill="FFFFFF"/>
                <w:lang w:eastAsia="ko-KR"/>
              </w:rPr>
              <w:t>(including English</w:t>
            </w:r>
            <w:r w:rsidRPr="00892E46">
              <w:rPr>
                <w:rFonts w:eastAsia="Malgun Gothic" w:hint="eastAsia"/>
                <w:b/>
                <w:sz w:val="18"/>
                <w:szCs w:val="18"/>
                <w:u w:val="single"/>
                <w:shd w:val="clear" w:color="auto" w:fill="FFFFFF"/>
                <w:lang w:eastAsia="ko-KR"/>
              </w:rPr>
              <w:t>)</w:t>
            </w:r>
          </w:p>
          <w:p w:rsidR="001A251B" w:rsidRPr="00892E46" w:rsidRDefault="001A251B" w:rsidP="000373DF">
            <w:pPr>
              <w:spacing w:after="0" w:line="240" w:lineRule="auto"/>
              <w:ind w:left="200" w:hanging="200"/>
              <w:rPr>
                <w:rFonts w:eastAsia="Batang" w:hAnsi="Batang"/>
                <w:b/>
                <w:sz w:val="18"/>
                <w:szCs w:val="18"/>
                <w:u w:val="single"/>
                <w:lang w:eastAsia="ko-KR"/>
              </w:rPr>
            </w:pPr>
          </w:p>
          <w:p w:rsidR="001A251B" w:rsidRPr="00892E46" w:rsidRDefault="001A251B" w:rsidP="000373DF">
            <w:pPr>
              <w:spacing w:after="0" w:line="240" w:lineRule="auto"/>
              <w:ind w:left="200" w:hanging="200"/>
              <w:rPr>
                <w:rFonts w:eastAsia="Batang" w:hAnsi="Batang"/>
                <w:b/>
                <w:sz w:val="18"/>
                <w:szCs w:val="18"/>
                <w:u w:val="single"/>
                <w:lang w:eastAsia="ko-KR"/>
              </w:rPr>
            </w:pPr>
          </w:p>
          <w:p w:rsidR="000373DF" w:rsidRPr="00892E46" w:rsidRDefault="000373DF" w:rsidP="00892E46">
            <w:pPr>
              <w:spacing w:after="0" w:line="240" w:lineRule="auto"/>
              <w:ind w:left="90" w:hangingChars="50" w:hanging="90"/>
              <w:rPr>
                <w:rFonts w:eastAsia="Batang" w:hAnsi="Batang"/>
                <w:sz w:val="18"/>
                <w:szCs w:val="18"/>
                <w:lang w:eastAsia="ko-KR"/>
              </w:rPr>
            </w:pPr>
            <w:r w:rsidRPr="00892E46">
              <w:rPr>
                <w:rFonts w:eastAsia="Batang" w:hAnsi="Batang" w:hint="eastAsia"/>
                <w:sz w:val="18"/>
                <w:szCs w:val="18"/>
                <w:lang w:eastAsia="ko-KR"/>
              </w:rPr>
              <w:t xml:space="preserve">- </w:t>
            </w:r>
            <w:r w:rsidRPr="00892E46">
              <w:rPr>
                <w:rFonts w:eastAsia="Malgun Gothic"/>
                <w:sz w:val="18"/>
                <w:szCs w:val="18"/>
                <w:lang w:eastAsia="ko-KR" w:bidi="en-US"/>
              </w:rPr>
              <w:t>Co-authorship by up to three people is allowed</w:t>
            </w:r>
            <w:r w:rsidRPr="00892E46">
              <w:rPr>
                <w:rFonts w:eastAsia="Malgun Gothic" w:hint="eastAsia"/>
                <w:sz w:val="18"/>
                <w:szCs w:val="18"/>
                <w:lang w:eastAsia="ko-KR" w:bidi="en-US"/>
              </w:rPr>
              <w:t xml:space="preserve">. </w:t>
            </w:r>
            <w:r w:rsidRPr="00892E46">
              <w:rPr>
                <w:rFonts w:eastAsia="Batang" w:hAnsi="Batang" w:hint="eastAsia"/>
                <w:sz w:val="18"/>
                <w:szCs w:val="18"/>
                <w:lang w:eastAsia="ko-KR"/>
              </w:rPr>
              <w:t xml:space="preserve">(Books and </w:t>
            </w:r>
            <w:r w:rsidRPr="00892E46">
              <w:rPr>
                <w:rFonts w:eastAsia="Malgun Gothic" w:hint="eastAsia"/>
                <w:sz w:val="18"/>
                <w:szCs w:val="18"/>
                <w:lang w:eastAsia="ko-KR" w:bidi="en-US"/>
              </w:rPr>
              <w:t>journal articles</w:t>
            </w:r>
            <w:r w:rsidRPr="00892E46">
              <w:rPr>
                <w:rFonts w:eastAsia="Batang" w:hAnsi="Batang" w:hint="eastAsia"/>
                <w:sz w:val="18"/>
                <w:szCs w:val="18"/>
                <w:lang w:eastAsia="ko-KR"/>
              </w:rPr>
              <w:t>)</w:t>
            </w:r>
          </w:p>
          <w:p w:rsidR="001A251B" w:rsidRPr="00892E46" w:rsidRDefault="000373DF" w:rsidP="000373DF">
            <w:pPr>
              <w:spacing w:after="0" w:line="240" w:lineRule="auto"/>
              <w:ind w:left="200" w:hanging="200"/>
              <w:rPr>
                <w:rFonts w:eastAsia="Batang" w:hAnsi="Batang"/>
                <w:sz w:val="18"/>
                <w:szCs w:val="18"/>
                <w:lang w:eastAsia="ko-KR"/>
              </w:rPr>
            </w:pPr>
            <w:r w:rsidRPr="00892E46">
              <w:rPr>
                <w:rFonts w:eastAsia="Batang" w:hAnsi="Batang" w:hint="eastAsia"/>
                <w:sz w:val="18"/>
                <w:szCs w:val="18"/>
                <w:lang w:eastAsia="ko-KR"/>
              </w:rPr>
              <w:t xml:space="preserve">- </w:t>
            </w:r>
            <w:r w:rsidRPr="00892E46">
              <w:rPr>
                <w:rFonts w:eastAsia="Batang" w:hAnsi="Batang"/>
                <w:sz w:val="18"/>
                <w:szCs w:val="18"/>
                <w:lang w:eastAsia="ko-KR"/>
              </w:rPr>
              <w:t>A</w:t>
            </w:r>
            <w:r w:rsidRPr="00892E46">
              <w:rPr>
                <w:rFonts w:eastAsia="Batang" w:hAnsi="Batang" w:hint="eastAsia"/>
                <w:sz w:val="18"/>
                <w:szCs w:val="18"/>
                <w:lang w:eastAsia="ko-KR"/>
              </w:rPr>
              <w:t xml:space="preserve">n international conference </w:t>
            </w:r>
            <w:r w:rsidR="001A251B" w:rsidRPr="00892E46">
              <w:rPr>
                <w:rFonts w:eastAsia="Batang" w:hAnsi="Batang"/>
                <w:sz w:val="18"/>
                <w:szCs w:val="18"/>
                <w:lang w:eastAsia="ko-KR"/>
              </w:rPr>
              <w:t>should be</w:t>
            </w:r>
          </w:p>
          <w:p w:rsidR="009643F4" w:rsidRPr="00892E46" w:rsidRDefault="000373DF" w:rsidP="001A251B">
            <w:pPr>
              <w:spacing w:after="0" w:line="240" w:lineRule="auto"/>
              <w:ind w:leftChars="50" w:left="110"/>
              <w:rPr>
                <w:rFonts w:eastAsia="Batang" w:hAnsi="Batang"/>
                <w:sz w:val="18"/>
                <w:szCs w:val="18"/>
                <w:lang w:eastAsia="ko-KR"/>
              </w:rPr>
            </w:pPr>
            <w:r w:rsidRPr="00892E46">
              <w:rPr>
                <w:rFonts w:eastAsia="Batang" w:hAnsi="Batang"/>
                <w:sz w:val="18"/>
                <w:szCs w:val="18"/>
                <w:lang w:eastAsia="ko-KR"/>
              </w:rPr>
              <w:t xml:space="preserve">held </w:t>
            </w:r>
            <w:r w:rsidRPr="00892E46">
              <w:rPr>
                <w:rFonts w:eastAsia="Batang" w:hAnsi="Batang" w:hint="eastAsia"/>
                <w:sz w:val="18"/>
                <w:szCs w:val="18"/>
                <w:lang w:eastAsia="ko-KR"/>
              </w:rPr>
              <w:t>at least once in Korea.</w:t>
            </w:r>
          </w:p>
        </w:tc>
        <w:tc>
          <w:tcPr>
            <w:tcW w:w="3615" w:type="dxa"/>
            <w:tcBorders>
              <w:top w:val="single" w:sz="8" w:space="0" w:color="1F497D"/>
              <w:left w:val="single" w:sz="8" w:space="0" w:color="1F497D"/>
              <w:bottom w:val="single" w:sz="8" w:space="0" w:color="1F497D"/>
              <w:right w:val="single" w:sz="8" w:space="0" w:color="1F497D"/>
            </w:tcBorders>
          </w:tcPr>
          <w:p w:rsidR="001A251B" w:rsidRPr="008F1490" w:rsidRDefault="00E703C2" w:rsidP="00892E46">
            <w:pPr>
              <w:spacing w:after="0" w:line="240" w:lineRule="auto"/>
              <w:ind w:left="200" w:hanging="200"/>
              <w:rPr>
                <w:rFonts w:eastAsia="Malgun Gothic"/>
                <w:sz w:val="18"/>
                <w:szCs w:val="18"/>
                <w:shd w:val="clear" w:color="auto" w:fill="FFFFFF"/>
                <w:lang w:eastAsia="ko-KR"/>
              </w:rPr>
            </w:pPr>
            <w:r w:rsidRPr="008F1490">
              <w:rPr>
                <w:rFonts w:eastAsia="Batang" w:hAnsi="Batang"/>
                <w:sz w:val="18"/>
                <w:szCs w:val="18"/>
                <w:lang w:eastAsia="ko-KR"/>
              </w:rPr>
              <w:t>☞</w:t>
            </w:r>
            <w:r w:rsidRPr="008F1490">
              <w:rPr>
                <w:rFonts w:eastAsia="Batang" w:hAnsi="Batang" w:hint="eastAsia"/>
                <w:sz w:val="18"/>
                <w:szCs w:val="18"/>
                <w:lang w:eastAsia="ko-KR"/>
              </w:rPr>
              <w:t xml:space="preserve"> </w:t>
            </w:r>
            <w:r w:rsidRPr="008F1490">
              <w:rPr>
                <w:rFonts w:eastAsia="Malgun Gothic"/>
                <w:sz w:val="18"/>
                <w:szCs w:val="18"/>
                <w:shd w:val="clear" w:color="auto" w:fill="FFFFFF"/>
                <w:lang w:eastAsia="ko-KR"/>
              </w:rPr>
              <w:t xml:space="preserve">Publication of at least five books and 15 </w:t>
            </w:r>
            <w:r w:rsidRPr="008F1490">
              <w:rPr>
                <w:rFonts w:eastAsia="Malgun Gothic" w:hint="eastAsia"/>
                <w:sz w:val="18"/>
                <w:szCs w:val="18"/>
                <w:lang w:eastAsia="ko-KR" w:bidi="en-US"/>
              </w:rPr>
              <w:t xml:space="preserve">journal articles </w:t>
            </w:r>
            <w:r w:rsidRPr="008F1490">
              <w:rPr>
                <w:rFonts w:eastAsia="Malgun Gothic"/>
                <w:sz w:val="18"/>
                <w:szCs w:val="18"/>
                <w:shd w:val="clear" w:color="auto" w:fill="FFFFFF"/>
                <w:lang w:eastAsia="ko-KR"/>
              </w:rPr>
              <w:t>per lab</w:t>
            </w:r>
          </w:p>
          <w:p w:rsidR="00E703C2" w:rsidRPr="008F1490" w:rsidRDefault="001A251B" w:rsidP="00FD2045">
            <w:pPr>
              <w:spacing w:after="0" w:line="240" w:lineRule="auto"/>
              <w:ind w:left="200" w:hanging="200"/>
              <w:jc w:val="both"/>
              <w:rPr>
                <w:rFonts w:eastAsia="Batang" w:hAnsi="Batang"/>
                <w:b/>
                <w:sz w:val="18"/>
                <w:szCs w:val="18"/>
                <w:u w:val="single"/>
                <w:lang w:eastAsia="ko-KR"/>
              </w:rPr>
            </w:pPr>
            <w:r w:rsidRPr="008F1490">
              <w:rPr>
                <w:rFonts w:eastAsia="Batang" w:hAnsi="Batang" w:hint="eastAsia"/>
                <w:sz w:val="18"/>
                <w:szCs w:val="18"/>
                <w:lang w:eastAsia="ko-KR"/>
              </w:rPr>
              <w:t xml:space="preserve">- </w:t>
            </w:r>
            <w:r w:rsidRPr="008F1490">
              <w:rPr>
                <w:rFonts w:eastAsia="Batang" w:hAnsi="Batang"/>
                <w:b/>
                <w:sz w:val="18"/>
                <w:szCs w:val="18"/>
                <w:u w:val="single"/>
                <w:lang w:eastAsia="ko-KR"/>
              </w:rPr>
              <w:t>Books and articles should be</w:t>
            </w:r>
            <w:r w:rsidR="00FD2045" w:rsidRPr="008F1490">
              <w:rPr>
                <w:rFonts w:eastAsia="Batang" w:hAnsi="Batang" w:hint="eastAsia"/>
                <w:b/>
                <w:sz w:val="18"/>
                <w:szCs w:val="18"/>
                <w:u w:val="single"/>
                <w:lang w:eastAsia="ko-KR"/>
              </w:rPr>
              <w:t xml:space="preserve"> </w:t>
            </w:r>
            <w:r w:rsidRPr="008F1490">
              <w:rPr>
                <w:rFonts w:eastAsia="Batang" w:hAnsi="Batang" w:hint="eastAsia"/>
                <w:b/>
                <w:sz w:val="18"/>
                <w:szCs w:val="18"/>
                <w:u w:val="single"/>
                <w:lang w:eastAsia="ko-KR"/>
              </w:rPr>
              <w:t>p</w:t>
            </w:r>
            <w:r w:rsidRPr="008F1490">
              <w:rPr>
                <w:rFonts w:eastAsia="Batang" w:hAnsi="Batang"/>
                <w:b/>
                <w:sz w:val="18"/>
                <w:szCs w:val="18"/>
                <w:u w:val="single"/>
                <w:lang w:eastAsia="ko-KR"/>
              </w:rPr>
              <w:t>ublished in English</w:t>
            </w:r>
          </w:p>
          <w:p w:rsidR="00E703C2" w:rsidRPr="008F1490" w:rsidRDefault="00E703C2" w:rsidP="00892E46">
            <w:pPr>
              <w:spacing w:after="0" w:line="240" w:lineRule="auto"/>
              <w:ind w:left="90" w:hangingChars="50" w:hanging="90"/>
              <w:rPr>
                <w:rFonts w:eastAsia="Batang" w:hAnsi="Batang"/>
                <w:sz w:val="18"/>
                <w:szCs w:val="18"/>
                <w:lang w:eastAsia="ko-KR"/>
              </w:rPr>
            </w:pPr>
            <w:r w:rsidRPr="008F1490">
              <w:rPr>
                <w:rFonts w:eastAsia="Batang" w:hAnsi="Batang" w:hint="eastAsia"/>
                <w:sz w:val="18"/>
                <w:szCs w:val="18"/>
                <w:lang w:eastAsia="ko-KR"/>
              </w:rPr>
              <w:t xml:space="preserve">- </w:t>
            </w:r>
            <w:r w:rsidRPr="008F1490">
              <w:rPr>
                <w:rFonts w:eastAsia="Malgun Gothic"/>
                <w:sz w:val="18"/>
                <w:szCs w:val="18"/>
                <w:lang w:eastAsia="ko-KR" w:bidi="en-US"/>
              </w:rPr>
              <w:t>Co-authorship by up to three people is allowed</w:t>
            </w:r>
            <w:r w:rsidRPr="008F1490">
              <w:rPr>
                <w:rFonts w:eastAsia="Malgun Gothic" w:hint="eastAsia"/>
                <w:sz w:val="18"/>
                <w:szCs w:val="18"/>
                <w:lang w:eastAsia="ko-KR" w:bidi="en-US"/>
              </w:rPr>
              <w:t xml:space="preserve">. </w:t>
            </w:r>
            <w:r w:rsidRPr="008F1490">
              <w:rPr>
                <w:rFonts w:eastAsia="Batang" w:hAnsi="Batang" w:hint="eastAsia"/>
                <w:sz w:val="18"/>
                <w:szCs w:val="18"/>
                <w:lang w:eastAsia="ko-KR"/>
              </w:rPr>
              <w:t xml:space="preserve">(Books and </w:t>
            </w:r>
            <w:r w:rsidRPr="008F1490">
              <w:rPr>
                <w:rFonts w:eastAsia="Malgun Gothic" w:hint="eastAsia"/>
                <w:sz w:val="18"/>
                <w:szCs w:val="18"/>
                <w:lang w:eastAsia="ko-KR" w:bidi="en-US"/>
              </w:rPr>
              <w:t>journal articles</w:t>
            </w:r>
            <w:r w:rsidRPr="008F1490">
              <w:rPr>
                <w:rFonts w:eastAsia="Batang" w:hAnsi="Batang" w:hint="eastAsia"/>
                <w:sz w:val="18"/>
                <w:szCs w:val="18"/>
                <w:lang w:eastAsia="ko-KR"/>
              </w:rPr>
              <w:t>)</w:t>
            </w:r>
          </w:p>
          <w:p w:rsidR="00A4379C" w:rsidRPr="008F1490" w:rsidRDefault="00E703C2" w:rsidP="00892E46">
            <w:pPr>
              <w:spacing w:after="0" w:line="240" w:lineRule="auto"/>
              <w:ind w:left="90" w:hangingChars="50" w:hanging="90"/>
              <w:rPr>
                <w:rFonts w:eastAsia="Batang" w:hAnsi="Batang"/>
                <w:sz w:val="18"/>
                <w:szCs w:val="18"/>
                <w:lang w:eastAsia="ko-KR"/>
              </w:rPr>
            </w:pPr>
            <w:r w:rsidRPr="008F1490">
              <w:rPr>
                <w:rFonts w:eastAsia="Batang" w:hAnsi="Batang" w:hint="eastAsia"/>
                <w:sz w:val="18"/>
                <w:szCs w:val="18"/>
                <w:lang w:eastAsia="ko-KR"/>
              </w:rPr>
              <w:t xml:space="preserve">- </w:t>
            </w:r>
            <w:r w:rsidRPr="008F1490">
              <w:rPr>
                <w:rFonts w:eastAsia="Batang" w:hAnsi="Batang"/>
                <w:sz w:val="18"/>
                <w:szCs w:val="18"/>
                <w:lang w:eastAsia="ko-KR"/>
              </w:rPr>
              <w:t>A</w:t>
            </w:r>
            <w:r w:rsidRPr="008F1490">
              <w:rPr>
                <w:rFonts w:eastAsia="Batang" w:hAnsi="Batang" w:hint="eastAsia"/>
                <w:sz w:val="18"/>
                <w:szCs w:val="18"/>
                <w:lang w:eastAsia="ko-KR"/>
              </w:rPr>
              <w:t xml:space="preserve">n international conference </w:t>
            </w:r>
            <w:r w:rsidRPr="008F1490">
              <w:rPr>
                <w:rFonts w:eastAsia="Batang" w:hAnsi="Batang"/>
                <w:sz w:val="18"/>
                <w:szCs w:val="18"/>
                <w:lang w:eastAsia="ko-KR"/>
              </w:rPr>
              <w:t xml:space="preserve">should be held </w:t>
            </w:r>
            <w:r w:rsidRPr="008F1490">
              <w:rPr>
                <w:rFonts w:eastAsia="Batang" w:hAnsi="Batang" w:hint="eastAsia"/>
                <w:sz w:val="18"/>
                <w:szCs w:val="18"/>
                <w:lang w:eastAsia="ko-KR"/>
              </w:rPr>
              <w:t>at least once in Korea.</w:t>
            </w:r>
          </w:p>
          <w:p w:rsidR="001A251B" w:rsidRPr="008F1490" w:rsidRDefault="001A251B" w:rsidP="008F1490">
            <w:pPr>
              <w:spacing w:after="0" w:line="240" w:lineRule="auto"/>
              <w:ind w:left="88" w:hangingChars="50" w:hanging="88"/>
              <w:jc w:val="both"/>
              <w:rPr>
                <w:rFonts w:eastAsia="Batang" w:hAnsi="Batang"/>
                <w:b/>
                <w:sz w:val="18"/>
                <w:szCs w:val="18"/>
                <w:lang w:eastAsia="ko-KR"/>
              </w:rPr>
            </w:pPr>
            <w:r w:rsidRPr="008F1490">
              <w:rPr>
                <w:rFonts w:eastAsia="Batang" w:hAnsi="Batang"/>
                <w:b/>
                <w:sz w:val="18"/>
                <w:szCs w:val="18"/>
                <w:lang w:eastAsia="ko-KR"/>
              </w:rPr>
              <w:t>-</w:t>
            </w:r>
            <w:r w:rsidRPr="008F1490">
              <w:rPr>
                <w:rFonts w:eastAsia="Batang" w:hAnsi="Batang"/>
                <w:b/>
                <w:sz w:val="18"/>
                <w:szCs w:val="18"/>
                <w:lang w:eastAsia="ko-KR"/>
              </w:rPr>
              <w:tab/>
            </w:r>
            <w:r w:rsidRPr="008F1490">
              <w:rPr>
                <w:rFonts w:eastAsia="Batang" w:hAnsi="Batang"/>
                <w:b/>
                <w:sz w:val="18"/>
                <w:szCs w:val="18"/>
                <w:u w:val="single"/>
                <w:lang w:eastAsia="ko-KR"/>
              </w:rPr>
              <w:t>It is recommended to give more than one panel presentation on the lab</w:t>
            </w:r>
            <w:r w:rsidRPr="008F1490">
              <w:rPr>
                <w:rFonts w:eastAsia="Batang" w:hAnsi="Batang"/>
                <w:b/>
                <w:sz w:val="18"/>
                <w:szCs w:val="18"/>
                <w:u w:val="single"/>
                <w:lang w:eastAsia="ko-KR"/>
              </w:rPr>
              <w:t>’</w:t>
            </w:r>
            <w:r w:rsidRPr="008F1490">
              <w:rPr>
                <w:rFonts w:eastAsia="Batang" w:hAnsi="Batang"/>
                <w:b/>
                <w:sz w:val="18"/>
                <w:szCs w:val="18"/>
                <w:u w:val="single"/>
                <w:lang w:eastAsia="ko-KR"/>
              </w:rPr>
              <w:t>s intermediate outcomes in international academic conferences such as</w:t>
            </w:r>
            <w:r w:rsidR="00A608DF" w:rsidRPr="008F1490">
              <w:rPr>
                <w:rFonts w:eastAsia="Batang" w:hAnsi="Batang" w:hint="eastAsia"/>
                <w:b/>
                <w:sz w:val="18"/>
                <w:szCs w:val="18"/>
                <w:u w:val="single"/>
                <w:lang w:eastAsia="ko-KR"/>
              </w:rPr>
              <w:t xml:space="preserve"> </w:t>
            </w:r>
            <w:r w:rsidRPr="008F1490">
              <w:rPr>
                <w:rFonts w:eastAsia="Batang" w:hAnsi="Batang"/>
                <w:b/>
                <w:sz w:val="18"/>
                <w:szCs w:val="18"/>
                <w:u w:val="single"/>
                <w:lang w:eastAsia="ko-KR"/>
              </w:rPr>
              <w:t xml:space="preserve"> AAS</w:t>
            </w:r>
            <w:r w:rsidR="008F1490" w:rsidRPr="008F1490">
              <w:rPr>
                <w:rFonts w:eastAsia="Batang" w:hAnsi="Batang" w:hint="eastAsia"/>
                <w:b/>
                <w:sz w:val="18"/>
                <w:szCs w:val="18"/>
                <w:u w:val="single"/>
                <w:lang w:eastAsia="ko-KR"/>
              </w:rPr>
              <w:t xml:space="preserve">, </w:t>
            </w:r>
            <w:r w:rsidR="00A608DF" w:rsidRPr="008F1490">
              <w:rPr>
                <w:rFonts w:eastAsia="Batang" w:hAnsi="Batang" w:hint="eastAsia"/>
                <w:b/>
                <w:sz w:val="18"/>
                <w:szCs w:val="18"/>
                <w:u w:val="single"/>
                <w:lang w:eastAsia="ko-KR"/>
              </w:rPr>
              <w:t xml:space="preserve"> AKSE</w:t>
            </w:r>
            <w:r w:rsidR="008F1490" w:rsidRPr="008F1490">
              <w:rPr>
                <w:rFonts w:eastAsia="Batang" w:hAnsi="Batang" w:hint="eastAsia"/>
                <w:b/>
                <w:sz w:val="18"/>
                <w:szCs w:val="18"/>
                <w:u w:val="single"/>
                <w:lang w:eastAsia="ko-KR"/>
              </w:rPr>
              <w:t>, et cetera.</w:t>
            </w:r>
          </w:p>
        </w:tc>
      </w:tr>
      <w:tr w:rsidR="00B046CA" w:rsidTr="00892E46">
        <w:trPr>
          <w:trHeight w:val="868"/>
        </w:trPr>
        <w:tc>
          <w:tcPr>
            <w:tcW w:w="1418" w:type="dxa"/>
            <w:tcBorders>
              <w:top w:val="single" w:sz="8" w:space="0" w:color="1F497D"/>
              <w:left w:val="single" w:sz="8" w:space="0" w:color="1F497D"/>
              <w:bottom w:val="single" w:sz="8" w:space="0" w:color="1F497D"/>
              <w:right w:val="single" w:sz="8" w:space="0" w:color="1F497D"/>
            </w:tcBorders>
          </w:tcPr>
          <w:p w:rsidR="00B046CA" w:rsidRPr="00892E46" w:rsidRDefault="009643F4" w:rsidP="00892E46">
            <w:pPr>
              <w:spacing w:after="0" w:line="240" w:lineRule="auto"/>
              <w:ind w:left="180" w:hangingChars="100" w:hanging="180"/>
              <w:rPr>
                <w:rFonts w:eastAsia="MalgunNew Roman"/>
                <w:b/>
                <w:sz w:val="18"/>
                <w:szCs w:val="18"/>
              </w:rPr>
            </w:pPr>
            <w:r w:rsidRPr="00892E46">
              <w:rPr>
                <w:rFonts w:eastAsia="MalgunNew Roman" w:hint="eastAsia"/>
                <w:sz w:val="18"/>
                <w:szCs w:val="18"/>
                <w:lang w:eastAsia="ko-KR"/>
              </w:rPr>
              <w:t>5</w:t>
            </w:r>
            <w:r w:rsidR="00B046CA" w:rsidRPr="00892E46">
              <w:rPr>
                <w:rFonts w:eastAsia="MalgunNew Roman"/>
                <w:sz w:val="18"/>
                <w:szCs w:val="18"/>
              </w:rPr>
              <w:t>. Support Scale</w:t>
            </w:r>
          </w:p>
          <w:p w:rsidR="00B046CA" w:rsidRPr="00892E46" w:rsidRDefault="00B046CA" w:rsidP="00892E46">
            <w:pPr>
              <w:spacing w:after="0" w:line="240" w:lineRule="auto"/>
              <w:ind w:leftChars="50" w:left="110"/>
              <w:rPr>
                <w:rFonts w:eastAsia="MalgunNew Roman"/>
                <w:b/>
                <w:sz w:val="18"/>
                <w:szCs w:val="18"/>
                <w:lang w:eastAsia="ko-KR"/>
              </w:rPr>
            </w:pPr>
            <w:r w:rsidRPr="00892E46">
              <w:rPr>
                <w:rFonts w:eastAsia="MalgunNew Roman"/>
                <w:w w:val="90"/>
                <w:sz w:val="18"/>
                <w:szCs w:val="18"/>
              </w:rPr>
              <w:t>(annually/per</w:t>
            </w:r>
            <w:r w:rsidRPr="00892E46">
              <w:rPr>
                <w:rFonts w:eastAsia="MalgunNew Roman"/>
                <w:w w:val="90"/>
                <w:sz w:val="18"/>
                <w:szCs w:val="18"/>
                <w:lang w:eastAsia="ko-KR"/>
              </w:rPr>
              <w:t xml:space="preserve"> p</w:t>
            </w:r>
            <w:r w:rsidRPr="00892E46">
              <w:rPr>
                <w:rFonts w:eastAsia="MalgunNew Roman"/>
                <w:w w:val="90"/>
                <w:sz w:val="18"/>
                <w:szCs w:val="18"/>
              </w:rPr>
              <w:t>roject)</w:t>
            </w:r>
          </w:p>
        </w:tc>
        <w:tc>
          <w:tcPr>
            <w:tcW w:w="3614" w:type="dxa"/>
            <w:tcBorders>
              <w:top w:val="single" w:sz="8" w:space="0" w:color="1F497D"/>
              <w:left w:val="single" w:sz="8" w:space="0" w:color="1F497D"/>
              <w:bottom w:val="single" w:sz="8" w:space="0" w:color="1F497D"/>
              <w:right w:val="single" w:sz="8" w:space="0" w:color="1F497D"/>
            </w:tcBorders>
          </w:tcPr>
          <w:p w:rsidR="00A4379C" w:rsidRPr="00892E46" w:rsidRDefault="00A4379C" w:rsidP="00FD2045">
            <w:pPr>
              <w:spacing w:after="0" w:line="240" w:lineRule="auto"/>
              <w:ind w:left="200" w:hanging="200"/>
              <w:jc w:val="both"/>
              <w:rPr>
                <w:rFonts w:eastAsia="MalgunNew Roman"/>
                <w:sz w:val="18"/>
                <w:szCs w:val="18"/>
                <w:lang w:eastAsia="ko-KR"/>
              </w:rPr>
            </w:pPr>
            <w:r w:rsidRPr="00892E46">
              <w:rPr>
                <w:rFonts w:eastAsia="Batang" w:hAnsi="Batang"/>
                <w:sz w:val="18"/>
                <w:szCs w:val="18"/>
                <w:lang w:eastAsia="ko-KR"/>
              </w:rPr>
              <w:t>☞</w:t>
            </w:r>
            <w:r w:rsidRPr="00892E46">
              <w:rPr>
                <w:rFonts w:eastAsia="MalgunNew Roman"/>
                <w:sz w:val="18"/>
                <w:szCs w:val="18"/>
              </w:rPr>
              <w:t>Up to KRW 30</w:t>
            </w:r>
            <w:r w:rsidRPr="00892E46">
              <w:rPr>
                <w:rFonts w:eastAsia="MalgunNew Roman" w:hint="eastAsia"/>
                <w:sz w:val="18"/>
                <w:szCs w:val="18"/>
                <w:lang w:eastAsia="ko-KR"/>
              </w:rPr>
              <w:t>0</w:t>
            </w:r>
            <w:r w:rsidR="00FD2045" w:rsidRPr="00892E46">
              <w:rPr>
                <w:rFonts w:eastAsia="MalgunNew Roman"/>
                <w:sz w:val="18"/>
                <w:szCs w:val="18"/>
              </w:rPr>
              <w:t xml:space="preserve"> million annually for each</w:t>
            </w:r>
            <w:r w:rsidR="00FD2045" w:rsidRPr="00892E46">
              <w:rPr>
                <w:rFonts w:eastAsia="MalgunNew Roman" w:hint="eastAsia"/>
                <w:sz w:val="18"/>
                <w:szCs w:val="18"/>
                <w:lang w:eastAsia="ko-KR"/>
              </w:rPr>
              <w:t xml:space="preserve"> p</w:t>
            </w:r>
            <w:r w:rsidRPr="00892E46">
              <w:rPr>
                <w:rFonts w:eastAsia="MalgunNew Roman"/>
                <w:sz w:val="18"/>
                <w:szCs w:val="18"/>
              </w:rPr>
              <w:t>roject(including indirect costs)</w:t>
            </w:r>
          </w:p>
          <w:p w:rsidR="00A4379C" w:rsidRPr="00892E46" w:rsidRDefault="00A4379C" w:rsidP="00FD2045">
            <w:pPr>
              <w:spacing w:after="0" w:line="240" w:lineRule="auto"/>
              <w:jc w:val="both"/>
              <w:rPr>
                <w:rFonts w:eastAsia="MalgunNew Roman"/>
                <w:sz w:val="18"/>
                <w:szCs w:val="18"/>
                <w:lang w:eastAsia="ko-KR"/>
              </w:rPr>
            </w:pPr>
            <w:r w:rsidRPr="00892E46">
              <w:rPr>
                <w:rFonts w:eastAsia="MalgunNew Roman" w:hint="eastAsia"/>
                <w:sz w:val="18"/>
                <w:szCs w:val="18"/>
                <w:lang w:eastAsia="ko-KR"/>
              </w:rPr>
              <w:t xml:space="preserve">- </w:t>
            </w:r>
            <w:r w:rsidR="00FD2045" w:rsidRPr="00892E46">
              <w:rPr>
                <w:rFonts w:eastAsia="MalgunNew Roman" w:hint="eastAsia"/>
                <w:sz w:val="18"/>
                <w:szCs w:val="18"/>
                <w:lang w:eastAsia="ko-KR"/>
              </w:rPr>
              <w:t xml:space="preserve"> </w:t>
            </w:r>
            <w:r w:rsidRPr="00892E46">
              <w:rPr>
                <w:rFonts w:eastAsia="MalgunNew Roman" w:hint="eastAsia"/>
                <w:sz w:val="18"/>
                <w:szCs w:val="18"/>
                <w:lang w:eastAsia="ko-KR"/>
              </w:rPr>
              <w:t>Indirect cost</w:t>
            </w:r>
          </w:p>
          <w:p w:rsidR="00A4379C" w:rsidRPr="00892E46" w:rsidRDefault="00A4379C" w:rsidP="00892E46">
            <w:pPr>
              <w:spacing w:after="0" w:line="240" w:lineRule="auto"/>
              <w:ind w:leftChars="50" w:left="290" w:hangingChars="100" w:hanging="180"/>
              <w:jc w:val="both"/>
              <w:rPr>
                <w:rFonts w:eastAsia="MalgunNew Roman"/>
                <w:sz w:val="18"/>
                <w:szCs w:val="18"/>
                <w:lang w:eastAsia="ko-KR"/>
              </w:rPr>
            </w:pPr>
            <w:r w:rsidRPr="00892E46">
              <w:rPr>
                <w:rFonts w:eastAsia="MalgunNew Roman"/>
                <w:sz w:val="18"/>
                <w:szCs w:val="18"/>
                <w:lang w:eastAsia="ko-KR"/>
              </w:rPr>
              <w:t xml:space="preserve">• </w:t>
            </w:r>
            <w:r w:rsidRPr="00892E46">
              <w:rPr>
                <w:rFonts w:eastAsia="MalgunNew Roman" w:hint="eastAsia"/>
                <w:sz w:val="18"/>
                <w:szCs w:val="18"/>
                <w:lang w:eastAsia="ko-KR"/>
              </w:rPr>
              <w:t xml:space="preserve">Within </w:t>
            </w:r>
            <w:r w:rsidRPr="00892E46">
              <w:rPr>
                <w:rFonts w:eastAsia="MalgunNew Roman"/>
                <w:sz w:val="18"/>
                <w:szCs w:val="18"/>
                <w:lang w:eastAsia="ko-KR"/>
              </w:rPr>
              <w:t xml:space="preserve">10% of the “Personnel </w:t>
            </w:r>
            <w:r w:rsidR="00FD2045" w:rsidRPr="00892E46">
              <w:rPr>
                <w:rFonts w:eastAsia="MalgunNew Roman" w:hint="eastAsia"/>
                <w:sz w:val="18"/>
                <w:szCs w:val="18"/>
                <w:lang w:eastAsia="ko-KR"/>
              </w:rPr>
              <w:t xml:space="preserve"> </w:t>
            </w:r>
            <w:r w:rsidRPr="00892E46">
              <w:rPr>
                <w:rFonts w:eastAsia="MalgunNew Roman"/>
                <w:sz w:val="18"/>
                <w:szCs w:val="18"/>
                <w:lang w:eastAsia="ko-KR"/>
              </w:rPr>
              <w:t>expenses + direct costs”</w:t>
            </w:r>
          </w:p>
          <w:p w:rsidR="00A4379C" w:rsidRPr="00892E46" w:rsidRDefault="00A4379C" w:rsidP="00892E46">
            <w:pPr>
              <w:spacing w:after="0" w:line="240" w:lineRule="auto"/>
              <w:ind w:leftChars="50" w:left="200" w:hangingChars="50" w:hanging="90"/>
              <w:rPr>
                <w:sz w:val="18"/>
                <w:szCs w:val="18"/>
                <w:lang w:eastAsia="ko-KR"/>
              </w:rPr>
            </w:pPr>
            <w:r w:rsidRPr="00892E46">
              <w:rPr>
                <w:rFonts w:eastAsia="MalgunNew Roman"/>
                <w:sz w:val="18"/>
                <w:szCs w:val="18"/>
                <w:lang w:eastAsia="ko-KR"/>
              </w:rPr>
              <w:t>•</w:t>
            </w:r>
            <w:r w:rsidR="00892E46">
              <w:rPr>
                <w:rFonts w:eastAsia="MalgunNew Roman" w:hint="eastAsia"/>
                <w:sz w:val="18"/>
                <w:szCs w:val="18"/>
                <w:lang w:eastAsia="ko-KR"/>
              </w:rPr>
              <w:t xml:space="preserve"> </w:t>
            </w:r>
            <w:r w:rsidRPr="00892E46">
              <w:rPr>
                <w:sz w:val="18"/>
                <w:szCs w:val="18"/>
                <w:lang w:eastAsia="ko-KR"/>
              </w:rPr>
              <w:t>Domestic institutes</w:t>
            </w:r>
            <w:r w:rsidRPr="00892E46">
              <w:rPr>
                <w:rFonts w:hint="eastAsia"/>
                <w:sz w:val="18"/>
                <w:szCs w:val="18"/>
                <w:lang w:eastAsia="ko-KR"/>
              </w:rPr>
              <w:t>: If an announced</w:t>
            </w:r>
            <w:r w:rsidR="00FD2045" w:rsidRPr="00892E46">
              <w:rPr>
                <w:sz w:val="18"/>
                <w:szCs w:val="18"/>
                <w:lang w:eastAsia="ko-KR"/>
              </w:rPr>
              <w:t xml:space="preserve"> </w:t>
            </w:r>
            <w:r w:rsidRPr="00892E46">
              <w:rPr>
                <w:sz w:val="18"/>
                <w:szCs w:val="18"/>
                <w:lang w:eastAsia="ko-KR"/>
              </w:rPr>
              <w:t>criteria for</w:t>
            </w:r>
            <w:r w:rsidRPr="00892E46">
              <w:rPr>
                <w:rFonts w:hint="eastAsia"/>
                <w:sz w:val="18"/>
                <w:szCs w:val="18"/>
                <w:lang w:eastAsia="ko-KR"/>
              </w:rPr>
              <w:t xml:space="preserve"> </w:t>
            </w:r>
            <w:r w:rsidRPr="00892E46">
              <w:rPr>
                <w:sz w:val="18"/>
                <w:szCs w:val="18"/>
                <w:lang w:eastAsia="ko-KR"/>
              </w:rPr>
              <w:t>indirect cost</w:t>
            </w:r>
            <w:r w:rsidRPr="00892E46">
              <w:rPr>
                <w:rFonts w:hint="eastAsia"/>
                <w:sz w:val="18"/>
                <w:szCs w:val="18"/>
                <w:lang w:eastAsia="ko-KR"/>
              </w:rPr>
              <w:t xml:space="preserve"> is under 10%, the announced ratio will be paid.</w:t>
            </w:r>
          </w:p>
          <w:p w:rsidR="009643F4" w:rsidRPr="00892E46" w:rsidRDefault="00A4379C" w:rsidP="00FD2045">
            <w:pPr>
              <w:spacing w:after="0" w:line="240" w:lineRule="auto"/>
              <w:jc w:val="both"/>
              <w:rPr>
                <w:rFonts w:eastAsia="MalgunNew Roman"/>
                <w:sz w:val="18"/>
                <w:szCs w:val="18"/>
                <w:lang w:eastAsia="ko-KR"/>
              </w:rPr>
            </w:pPr>
            <w:r w:rsidRPr="00892E46">
              <w:rPr>
                <w:rFonts w:eastAsia="MalgunNew Roman" w:hint="eastAsia"/>
                <w:sz w:val="18"/>
                <w:szCs w:val="18"/>
                <w:lang w:eastAsia="ko-KR"/>
              </w:rPr>
              <w:t xml:space="preserve">- Writing fees: </w:t>
            </w:r>
            <w:r w:rsidRPr="00892E46">
              <w:rPr>
                <w:rFonts w:eastAsia="MalgunNew Roman"/>
                <w:sz w:val="18"/>
                <w:szCs w:val="18"/>
                <w:lang w:eastAsia="ko-KR"/>
              </w:rPr>
              <w:t>up to KRW 20 million</w:t>
            </w:r>
          </w:p>
        </w:tc>
        <w:tc>
          <w:tcPr>
            <w:tcW w:w="3615" w:type="dxa"/>
            <w:tcBorders>
              <w:top w:val="single" w:sz="8" w:space="0" w:color="1F497D"/>
              <w:left w:val="single" w:sz="8" w:space="0" w:color="1F497D"/>
              <w:bottom w:val="single" w:sz="8" w:space="0" w:color="1F497D"/>
              <w:right w:val="single" w:sz="8" w:space="0" w:color="1F497D"/>
            </w:tcBorders>
          </w:tcPr>
          <w:p w:rsidR="00B046CA" w:rsidRPr="008F1490" w:rsidRDefault="009643F4" w:rsidP="00FD2045">
            <w:pPr>
              <w:spacing w:after="0" w:line="240" w:lineRule="auto"/>
              <w:jc w:val="both"/>
              <w:rPr>
                <w:sz w:val="18"/>
                <w:szCs w:val="18"/>
                <w:lang w:eastAsia="ko-KR"/>
              </w:rPr>
            </w:pPr>
            <w:r w:rsidRPr="008F1490">
              <w:rPr>
                <w:rFonts w:eastAsia="Batang" w:hAnsi="Batang"/>
                <w:sz w:val="18"/>
                <w:szCs w:val="18"/>
                <w:lang w:eastAsia="ko-KR"/>
              </w:rPr>
              <w:t>☞</w:t>
            </w:r>
            <w:r w:rsidRPr="008F1490">
              <w:rPr>
                <w:rFonts w:eastAsia="Arial Unicode MS"/>
                <w:sz w:val="18"/>
                <w:szCs w:val="18"/>
                <w:lang w:eastAsia="ko-KR"/>
              </w:rPr>
              <w:t xml:space="preserve"> </w:t>
            </w:r>
            <w:r w:rsidR="00A4379C" w:rsidRPr="008F1490">
              <w:rPr>
                <w:rFonts w:eastAsia="Batang"/>
                <w:sz w:val="18"/>
                <w:szCs w:val="18"/>
                <w:lang w:eastAsia="ko-KR"/>
              </w:rPr>
              <w:t>same</w:t>
            </w:r>
          </w:p>
        </w:tc>
      </w:tr>
      <w:tr w:rsidR="00B046CA" w:rsidTr="00892E46">
        <w:trPr>
          <w:trHeight w:val="60"/>
        </w:trPr>
        <w:tc>
          <w:tcPr>
            <w:tcW w:w="1418" w:type="dxa"/>
            <w:tcBorders>
              <w:top w:val="single" w:sz="8" w:space="0" w:color="1F497D"/>
              <w:left w:val="single" w:sz="8" w:space="0" w:color="1F497D"/>
              <w:bottom w:val="single" w:sz="8" w:space="0" w:color="1F497D"/>
              <w:right w:val="single" w:sz="8" w:space="0" w:color="1F497D"/>
            </w:tcBorders>
          </w:tcPr>
          <w:p w:rsidR="00B046CA" w:rsidRPr="00892E46" w:rsidRDefault="009643F4" w:rsidP="00892E46">
            <w:pPr>
              <w:spacing w:after="0" w:line="240" w:lineRule="auto"/>
              <w:ind w:left="180" w:hangingChars="100" w:hanging="180"/>
              <w:rPr>
                <w:rFonts w:eastAsia="MalgunNew Roman"/>
                <w:b/>
                <w:sz w:val="18"/>
                <w:szCs w:val="18"/>
                <w:lang w:eastAsia="ko-KR"/>
              </w:rPr>
            </w:pPr>
            <w:r w:rsidRPr="00892E46">
              <w:rPr>
                <w:rFonts w:eastAsia="MalgunNew Roman" w:hint="eastAsia"/>
                <w:sz w:val="18"/>
                <w:szCs w:val="18"/>
                <w:lang w:eastAsia="ko-KR"/>
              </w:rPr>
              <w:t>6</w:t>
            </w:r>
            <w:r w:rsidR="00B046CA" w:rsidRPr="00892E46">
              <w:rPr>
                <w:rFonts w:eastAsia="MalgunNew Roman"/>
                <w:sz w:val="18"/>
                <w:szCs w:val="18"/>
              </w:rPr>
              <w:t xml:space="preserve">. Support </w:t>
            </w:r>
            <w:r w:rsidR="00B046CA" w:rsidRPr="00892E46">
              <w:rPr>
                <w:rFonts w:eastAsia="MalgunNew Roman"/>
                <w:sz w:val="18"/>
                <w:szCs w:val="18"/>
                <w:lang w:eastAsia="ko-KR"/>
              </w:rPr>
              <w:t>Period</w:t>
            </w:r>
          </w:p>
        </w:tc>
        <w:tc>
          <w:tcPr>
            <w:tcW w:w="3614" w:type="dxa"/>
            <w:tcBorders>
              <w:top w:val="single" w:sz="8" w:space="0" w:color="1F497D"/>
              <w:left w:val="single" w:sz="8" w:space="0" w:color="1F497D"/>
              <w:bottom w:val="single" w:sz="8" w:space="0" w:color="1F497D"/>
              <w:right w:val="single" w:sz="8" w:space="0" w:color="1F497D"/>
            </w:tcBorders>
          </w:tcPr>
          <w:p w:rsidR="00B046CA" w:rsidRPr="00892E46" w:rsidRDefault="00B046CA" w:rsidP="00FD2045">
            <w:pPr>
              <w:spacing w:after="0" w:line="240" w:lineRule="auto"/>
              <w:jc w:val="both"/>
              <w:rPr>
                <w:rFonts w:eastAsia="MalgunNew Roman"/>
                <w:sz w:val="18"/>
                <w:szCs w:val="18"/>
                <w:lang w:eastAsia="ko-KR"/>
              </w:rPr>
            </w:pPr>
            <w:r w:rsidRPr="00892E46">
              <w:rPr>
                <w:rFonts w:eastAsia="Batang" w:hAnsi="Batang"/>
                <w:sz w:val="18"/>
                <w:szCs w:val="18"/>
                <w:lang w:eastAsia="ko-KR"/>
              </w:rPr>
              <w:t>☞</w:t>
            </w:r>
            <w:r w:rsidRPr="00892E46">
              <w:rPr>
                <w:rFonts w:eastAsia="Batang"/>
                <w:sz w:val="18"/>
                <w:szCs w:val="18"/>
                <w:lang w:eastAsia="ko-KR"/>
              </w:rPr>
              <w:t xml:space="preserve"> </w:t>
            </w:r>
            <w:r w:rsidRPr="00892E46">
              <w:rPr>
                <w:rFonts w:eastAsia="MalgunNew Roman"/>
                <w:sz w:val="18"/>
                <w:szCs w:val="18"/>
              </w:rPr>
              <w:t>5 years (3+2)</w:t>
            </w:r>
          </w:p>
        </w:tc>
        <w:tc>
          <w:tcPr>
            <w:tcW w:w="3615" w:type="dxa"/>
            <w:tcBorders>
              <w:top w:val="single" w:sz="8" w:space="0" w:color="1F497D"/>
              <w:left w:val="single" w:sz="8" w:space="0" w:color="1F497D"/>
              <w:bottom w:val="single" w:sz="8" w:space="0" w:color="1F497D"/>
              <w:right w:val="single" w:sz="8" w:space="0" w:color="1F497D"/>
            </w:tcBorders>
          </w:tcPr>
          <w:p w:rsidR="00B046CA" w:rsidRPr="00892E46" w:rsidRDefault="00B046CA" w:rsidP="00FD2045">
            <w:pPr>
              <w:spacing w:after="0" w:line="240" w:lineRule="auto"/>
              <w:jc w:val="both"/>
              <w:rPr>
                <w:rFonts w:eastAsia="MalgunNew Roman"/>
                <w:sz w:val="18"/>
                <w:szCs w:val="18"/>
              </w:rPr>
            </w:pPr>
            <w:r w:rsidRPr="00892E46">
              <w:rPr>
                <w:rFonts w:eastAsia="Batang" w:hAnsi="Batang"/>
                <w:sz w:val="18"/>
                <w:szCs w:val="18"/>
                <w:lang w:eastAsia="ko-KR"/>
              </w:rPr>
              <w:t>☞</w:t>
            </w:r>
            <w:r w:rsidRPr="00892E46">
              <w:rPr>
                <w:rFonts w:eastAsia="Batang"/>
                <w:sz w:val="18"/>
                <w:szCs w:val="18"/>
                <w:lang w:eastAsia="ko-KR"/>
              </w:rPr>
              <w:t xml:space="preserve"> same</w:t>
            </w:r>
          </w:p>
        </w:tc>
      </w:tr>
      <w:tr w:rsidR="00B046CA" w:rsidTr="00892E46">
        <w:trPr>
          <w:trHeight w:val="576"/>
        </w:trPr>
        <w:tc>
          <w:tcPr>
            <w:tcW w:w="1418" w:type="dxa"/>
            <w:tcBorders>
              <w:top w:val="single" w:sz="8" w:space="0" w:color="1F497D"/>
              <w:left w:val="single" w:sz="8" w:space="0" w:color="1F497D"/>
              <w:bottom w:val="single" w:sz="8" w:space="0" w:color="1F497D"/>
              <w:right w:val="single" w:sz="8" w:space="0" w:color="1F497D"/>
            </w:tcBorders>
          </w:tcPr>
          <w:p w:rsidR="00B046CA" w:rsidRPr="00892E46" w:rsidRDefault="009643F4" w:rsidP="00892E46">
            <w:pPr>
              <w:spacing w:after="0" w:line="240" w:lineRule="auto"/>
              <w:ind w:left="180" w:hangingChars="100" w:hanging="180"/>
              <w:rPr>
                <w:rFonts w:eastAsia="MalgunNew Roman"/>
                <w:sz w:val="18"/>
                <w:szCs w:val="18"/>
                <w:lang w:eastAsia="ko-KR"/>
              </w:rPr>
            </w:pPr>
            <w:r w:rsidRPr="00892E46">
              <w:rPr>
                <w:rFonts w:eastAsia="MalgunNew Roman" w:hint="eastAsia"/>
                <w:sz w:val="18"/>
                <w:szCs w:val="18"/>
                <w:lang w:eastAsia="ko-KR"/>
              </w:rPr>
              <w:t>7</w:t>
            </w:r>
            <w:r w:rsidR="00B046CA" w:rsidRPr="00892E46">
              <w:rPr>
                <w:rFonts w:eastAsia="MalgunNew Roman"/>
                <w:sz w:val="18"/>
                <w:szCs w:val="18"/>
                <w:lang w:eastAsia="ko-KR"/>
              </w:rPr>
              <w:t>.</w:t>
            </w:r>
            <w:r w:rsidR="00892E46" w:rsidRPr="00892E46">
              <w:rPr>
                <w:rFonts w:eastAsia="MalgunNew Roman" w:hint="eastAsia"/>
                <w:sz w:val="18"/>
                <w:szCs w:val="18"/>
                <w:lang w:eastAsia="ko-KR"/>
              </w:rPr>
              <w:t xml:space="preserve"> </w:t>
            </w:r>
            <w:r w:rsidR="00FD2045" w:rsidRPr="00892E46">
              <w:rPr>
                <w:rFonts w:eastAsia="MalgunNew Roman" w:hint="eastAsia"/>
                <w:sz w:val="18"/>
                <w:szCs w:val="18"/>
                <w:lang w:eastAsia="ko-KR"/>
              </w:rPr>
              <w:t>O</w:t>
            </w:r>
            <w:r w:rsidR="00B046CA" w:rsidRPr="00892E46">
              <w:rPr>
                <w:rFonts w:eastAsia="MalgunNew Roman"/>
                <w:sz w:val="18"/>
                <w:szCs w:val="18"/>
                <w:lang w:eastAsia="ko-KR"/>
              </w:rPr>
              <w:t xml:space="preserve">rganization </w:t>
            </w:r>
            <w:r w:rsidR="00B046CA" w:rsidRPr="00892E46">
              <w:rPr>
                <w:rFonts w:eastAsia="MalgunNew Roman"/>
                <w:sz w:val="18"/>
                <w:szCs w:val="18"/>
                <w:lang w:eastAsia="ko-KR"/>
              </w:rPr>
              <w:br/>
              <w:t>of Lab</w:t>
            </w:r>
          </w:p>
        </w:tc>
        <w:tc>
          <w:tcPr>
            <w:tcW w:w="3614" w:type="dxa"/>
            <w:tcBorders>
              <w:top w:val="single" w:sz="8" w:space="0" w:color="1F497D"/>
              <w:left w:val="single" w:sz="8" w:space="0" w:color="1F497D"/>
              <w:bottom w:val="single" w:sz="8" w:space="0" w:color="1F497D"/>
              <w:right w:val="single" w:sz="8" w:space="0" w:color="1F497D"/>
            </w:tcBorders>
          </w:tcPr>
          <w:p w:rsidR="00B046CA" w:rsidRPr="00892E46" w:rsidRDefault="00B046CA" w:rsidP="00892E46">
            <w:pPr>
              <w:spacing w:after="0" w:line="240" w:lineRule="auto"/>
              <w:ind w:left="315" w:hanging="282"/>
              <w:rPr>
                <w:rFonts w:eastAsia="MalgunNew Roman"/>
                <w:sz w:val="18"/>
                <w:szCs w:val="18"/>
                <w:lang w:eastAsia="ko-KR"/>
              </w:rPr>
            </w:pPr>
            <w:r w:rsidRPr="00892E46">
              <w:rPr>
                <w:rFonts w:eastAsia="Batang" w:hAnsi="Batang"/>
                <w:sz w:val="18"/>
                <w:szCs w:val="18"/>
                <w:lang w:eastAsia="ko-KR"/>
              </w:rPr>
              <w:t>☞</w:t>
            </w:r>
            <w:r w:rsidR="00FD2045" w:rsidRPr="00892E46">
              <w:rPr>
                <w:rFonts w:eastAsia="Batang" w:hAnsi="Batang" w:hint="eastAsia"/>
                <w:sz w:val="18"/>
                <w:szCs w:val="18"/>
                <w:lang w:eastAsia="ko-KR"/>
              </w:rPr>
              <w:t xml:space="preserve"> </w:t>
            </w:r>
            <w:r w:rsidRPr="00892E46">
              <w:rPr>
                <w:rFonts w:eastAsia="MalgunNew Roman"/>
                <w:sz w:val="18"/>
                <w:szCs w:val="18"/>
                <w:lang w:eastAsia="ko-KR"/>
              </w:rPr>
              <w:t xml:space="preserve">A </w:t>
            </w:r>
            <w:r w:rsidR="00FD2045" w:rsidRPr="00892E46">
              <w:rPr>
                <w:rFonts w:eastAsia="MalgunNew Roman"/>
                <w:sz w:val="18"/>
                <w:szCs w:val="18"/>
                <w:lang w:eastAsia="ko-KR"/>
              </w:rPr>
              <w:t>Project director, Collaborative</w:t>
            </w:r>
            <w:r w:rsidR="00FD2045" w:rsidRPr="00892E46">
              <w:rPr>
                <w:rFonts w:eastAsia="MalgunNew Roman" w:hint="eastAsia"/>
                <w:sz w:val="18"/>
                <w:szCs w:val="18"/>
                <w:lang w:eastAsia="ko-KR"/>
              </w:rPr>
              <w:t xml:space="preserve"> </w:t>
            </w:r>
            <w:r w:rsidRPr="00892E46">
              <w:rPr>
                <w:rFonts w:eastAsia="MalgunNew Roman"/>
                <w:sz w:val="18"/>
                <w:szCs w:val="18"/>
                <w:lang w:eastAsia="ko-KR"/>
              </w:rPr>
              <w:t>Researchers(General Collaborative Researchers, Post-docs), and Research Assistants</w:t>
            </w:r>
          </w:p>
        </w:tc>
        <w:tc>
          <w:tcPr>
            <w:tcW w:w="3615" w:type="dxa"/>
            <w:tcBorders>
              <w:top w:val="single" w:sz="8" w:space="0" w:color="1F497D"/>
              <w:left w:val="single" w:sz="8" w:space="0" w:color="1F497D"/>
              <w:bottom w:val="single" w:sz="8" w:space="0" w:color="1F497D"/>
              <w:right w:val="single" w:sz="8" w:space="0" w:color="1F497D"/>
            </w:tcBorders>
          </w:tcPr>
          <w:p w:rsidR="00B046CA" w:rsidRPr="00892E46" w:rsidRDefault="00B046CA" w:rsidP="00FD2045">
            <w:pPr>
              <w:spacing w:after="0" w:line="240" w:lineRule="auto"/>
              <w:jc w:val="both"/>
              <w:rPr>
                <w:rFonts w:eastAsia="MalgunNew Roman"/>
                <w:sz w:val="18"/>
                <w:szCs w:val="18"/>
                <w:lang w:eastAsia="ko-KR"/>
              </w:rPr>
            </w:pPr>
            <w:r w:rsidRPr="00892E46">
              <w:rPr>
                <w:rFonts w:eastAsia="Batang" w:hAnsi="Batang"/>
                <w:sz w:val="18"/>
                <w:szCs w:val="18"/>
                <w:lang w:eastAsia="ko-KR"/>
              </w:rPr>
              <w:t>☞</w:t>
            </w:r>
            <w:r w:rsidRPr="00892E46">
              <w:rPr>
                <w:rFonts w:eastAsia="Batang"/>
                <w:sz w:val="18"/>
                <w:szCs w:val="18"/>
                <w:lang w:eastAsia="ko-KR"/>
              </w:rPr>
              <w:t xml:space="preserve"> </w:t>
            </w:r>
            <w:r w:rsidRPr="00892E46">
              <w:rPr>
                <w:rFonts w:eastAsia="MalgunNew Roman" w:hint="eastAsia"/>
                <w:sz w:val="18"/>
                <w:szCs w:val="18"/>
                <w:lang w:eastAsia="ko-KR"/>
              </w:rPr>
              <w:t>s</w:t>
            </w:r>
            <w:r w:rsidRPr="00892E46">
              <w:rPr>
                <w:rFonts w:eastAsia="MalgunNew Roman"/>
                <w:sz w:val="18"/>
                <w:szCs w:val="18"/>
                <w:lang w:eastAsia="ko-KR"/>
              </w:rPr>
              <w:t>ame</w:t>
            </w:r>
          </w:p>
        </w:tc>
      </w:tr>
      <w:tr w:rsidR="00B046CA" w:rsidTr="00892E46">
        <w:trPr>
          <w:trHeight w:val="632"/>
        </w:trPr>
        <w:tc>
          <w:tcPr>
            <w:tcW w:w="1418" w:type="dxa"/>
            <w:tcBorders>
              <w:top w:val="single" w:sz="8" w:space="0" w:color="1F497D"/>
              <w:left w:val="single" w:sz="8" w:space="0" w:color="1F497D"/>
              <w:bottom w:val="single" w:sz="8" w:space="0" w:color="1F497D"/>
              <w:right w:val="single" w:sz="8" w:space="0" w:color="1F497D"/>
            </w:tcBorders>
          </w:tcPr>
          <w:p w:rsidR="00B046CA" w:rsidRPr="00892E46" w:rsidRDefault="009643F4" w:rsidP="00C03F9D">
            <w:pPr>
              <w:spacing w:after="0" w:line="240" w:lineRule="auto"/>
              <w:ind w:left="200" w:hanging="200"/>
              <w:rPr>
                <w:rFonts w:eastAsia="MalgunNew Roman"/>
                <w:b/>
                <w:sz w:val="18"/>
                <w:szCs w:val="18"/>
                <w:lang w:eastAsia="ko-KR"/>
              </w:rPr>
            </w:pPr>
            <w:r w:rsidRPr="00892E46">
              <w:rPr>
                <w:rFonts w:eastAsia="MalgunNew Roman" w:hint="eastAsia"/>
                <w:sz w:val="18"/>
                <w:szCs w:val="18"/>
                <w:lang w:eastAsia="ko-KR"/>
              </w:rPr>
              <w:t>8</w:t>
            </w:r>
            <w:r w:rsidR="00B046CA" w:rsidRPr="00892E46">
              <w:rPr>
                <w:rFonts w:eastAsia="MalgunNew Roman"/>
                <w:sz w:val="18"/>
                <w:szCs w:val="18"/>
              </w:rPr>
              <w:t xml:space="preserve">. </w:t>
            </w:r>
            <w:r w:rsidR="00B046CA" w:rsidRPr="00892E46">
              <w:rPr>
                <w:rFonts w:eastAsia="MalgunNew Roman"/>
                <w:sz w:val="18"/>
                <w:szCs w:val="18"/>
                <w:lang w:eastAsia="ko-KR"/>
              </w:rPr>
              <w:t>Selection Procedure</w:t>
            </w:r>
          </w:p>
        </w:tc>
        <w:tc>
          <w:tcPr>
            <w:tcW w:w="3614" w:type="dxa"/>
            <w:tcBorders>
              <w:top w:val="single" w:sz="8" w:space="0" w:color="1F497D"/>
              <w:left w:val="single" w:sz="8" w:space="0" w:color="1F497D"/>
              <w:bottom w:val="single" w:sz="8" w:space="0" w:color="1F497D"/>
              <w:right w:val="single" w:sz="8" w:space="0" w:color="1F497D"/>
            </w:tcBorders>
          </w:tcPr>
          <w:p w:rsidR="00892E46" w:rsidRDefault="00E470FD" w:rsidP="00FD2045">
            <w:pPr>
              <w:spacing w:after="0" w:line="240" w:lineRule="auto"/>
              <w:ind w:left="300" w:hanging="300"/>
              <w:jc w:val="both"/>
              <w:rPr>
                <w:rFonts w:eastAsia="MalgunNew Roman"/>
                <w:sz w:val="18"/>
                <w:szCs w:val="18"/>
                <w:lang w:eastAsia="ko-KR"/>
              </w:rPr>
            </w:pPr>
            <w:r w:rsidRPr="00892E46">
              <w:rPr>
                <w:rFonts w:eastAsia="Batang" w:hAnsi="Batang"/>
                <w:sz w:val="18"/>
                <w:szCs w:val="18"/>
                <w:lang w:eastAsia="ko-KR"/>
              </w:rPr>
              <w:t>☞</w:t>
            </w:r>
            <w:r w:rsidRPr="00892E46">
              <w:rPr>
                <w:rFonts w:eastAsia="Batang"/>
                <w:sz w:val="18"/>
                <w:szCs w:val="18"/>
                <w:lang w:eastAsia="ko-KR"/>
              </w:rPr>
              <w:t xml:space="preserve"> </w:t>
            </w:r>
            <w:r w:rsidR="00A4379C" w:rsidRPr="00892E46">
              <w:rPr>
                <w:rFonts w:eastAsia="MalgunNew Roman"/>
                <w:sz w:val="18"/>
                <w:szCs w:val="18"/>
                <w:lang w:eastAsia="ko-KR"/>
              </w:rPr>
              <w:t>Requirement</w:t>
            </w:r>
            <w:r w:rsidR="00A4379C" w:rsidRPr="00892E46">
              <w:rPr>
                <w:rFonts w:eastAsia="MalgunNew Roman"/>
                <w:sz w:val="18"/>
                <w:szCs w:val="18"/>
              </w:rPr>
              <w:t xml:space="preserve"> </w:t>
            </w:r>
            <w:r w:rsidR="00A4379C" w:rsidRPr="00892E46">
              <w:rPr>
                <w:rFonts w:eastAsia="MalgunNew Roman"/>
                <w:sz w:val="18"/>
                <w:szCs w:val="18"/>
                <w:lang w:eastAsia="ko-KR"/>
              </w:rPr>
              <w:t>Review</w:t>
            </w:r>
            <w:r w:rsidR="00A4379C" w:rsidRPr="00892E46">
              <w:rPr>
                <w:rFonts w:eastAsia="MalgunNew Roman"/>
                <w:sz w:val="18"/>
                <w:szCs w:val="18"/>
              </w:rPr>
              <w:t xml:space="preserve"> </w:t>
            </w:r>
            <w:r w:rsidR="00A4379C" w:rsidRPr="00892E46">
              <w:rPr>
                <w:rFonts w:eastAsia="MalgunNew Roman"/>
                <w:sz w:val="18"/>
                <w:szCs w:val="18"/>
              </w:rPr>
              <w:sym w:font="Wingdings" w:char="F0E8"/>
            </w:r>
            <w:r w:rsidR="00892E46">
              <w:rPr>
                <w:rFonts w:eastAsia="MalgunNew Roman" w:hint="eastAsia"/>
                <w:sz w:val="18"/>
                <w:szCs w:val="18"/>
                <w:lang w:eastAsia="ko-KR"/>
              </w:rPr>
              <w:t>Online Evaluation</w:t>
            </w:r>
          </w:p>
          <w:p w:rsidR="00892E46" w:rsidRDefault="00A4379C" w:rsidP="00892E46">
            <w:pPr>
              <w:spacing w:after="0" w:line="240" w:lineRule="auto"/>
              <w:ind w:firstLineChars="100" w:firstLine="180"/>
              <w:rPr>
                <w:rFonts w:eastAsia="MalgunNew Roman"/>
                <w:sz w:val="18"/>
                <w:szCs w:val="18"/>
                <w:lang w:eastAsia="ko-KR"/>
              </w:rPr>
            </w:pPr>
            <w:r w:rsidRPr="00892E46">
              <w:rPr>
                <w:rFonts w:eastAsia="MalgunNew Roman"/>
                <w:sz w:val="18"/>
                <w:szCs w:val="18"/>
              </w:rPr>
              <w:sym w:font="Wingdings" w:char="F0E8"/>
            </w:r>
            <w:r w:rsidRPr="00892E46">
              <w:rPr>
                <w:rFonts w:eastAsia="MalgunNew Roman"/>
                <w:sz w:val="18"/>
                <w:szCs w:val="18"/>
              </w:rPr>
              <w:t>Document</w:t>
            </w:r>
            <w:r w:rsidR="00892E46">
              <w:rPr>
                <w:rFonts w:eastAsia="MalgunNew Roman" w:hint="eastAsia"/>
                <w:sz w:val="18"/>
                <w:szCs w:val="18"/>
                <w:lang w:eastAsia="ko-KR"/>
              </w:rPr>
              <w:t xml:space="preserve"> </w:t>
            </w:r>
            <w:r w:rsidRPr="00892E46">
              <w:rPr>
                <w:rFonts w:eastAsia="MalgunNew Roman"/>
                <w:sz w:val="18"/>
                <w:szCs w:val="18"/>
                <w:lang w:eastAsia="ko-KR"/>
              </w:rPr>
              <w:t>Evaluation</w:t>
            </w:r>
            <w:r w:rsidRPr="00892E46">
              <w:rPr>
                <w:rFonts w:eastAsia="MalgunNew Roman"/>
                <w:sz w:val="18"/>
                <w:szCs w:val="18"/>
              </w:rPr>
              <w:sym w:font="Wingdings" w:char="F0E8"/>
            </w:r>
            <w:r w:rsidRPr="00892E46">
              <w:rPr>
                <w:rFonts w:eastAsia="MalgunNew Roman"/>
                <w:sz w:val="18"/>
                <w:szCs w:val="18"/>
                <w:lang w:eastAsia="ko-KR"/>
              </w:rPr>
              <w:t>Interview</w:t>
            </w:r>
          </w:p>
          <w:p w:rsidR="00B046CA" w:rsidRPr="00892E46" w:rsidRDefault="00A4379C" w:rsidP="00892E46">
            <w:pPr>
              <w:spacing w:after="0" w:line="240" w:lineRule="auto"/>
              <w:ind w:firstLineChars="100" w:firstLine="180"/>
              <w:rPr>
                <w:rFonts w:eastAsia="MalgunNew Roman"/>
                <w:sz w:val="18"/>
                <w:szCs w:val="18"/>
                <w:lang w:eastAsia="ko-KR"/>
              </w:rPr>
            </w:pPr>
            <w:r w:rsidRPr="00892E46">
              <w:rPr>
                <w:rFonts w:eastAsia="MalgunNew Roman" w:hint="eastAsia"/>
                <w:sz w:val="18"/>
                <w:szCs w:val="18"/>
                <w:lang w:eastAsia="ko-KR"/>
              </w:rPr>
              <w:t>Evaluation</w:t>
            </w:r>
            <w:r w:rsidRPr="00892E46">
              <w:rPr>
                <w:rFonts w:eastAsia="MalgunNew Roman"/>
                <w:sz w:val="18"/>
                <w:szCs w:val="18"/>
              </w:rPr>
              <w:sym w:font="Wingdings" w:char="F0E8"/>
            </w:r>
            <w:r w:rsidRPr="00892E46">
              <w:rPr>
                <w:rFonts w:eastAsia="MalgunNew Roman" w:hint="eastAsia"/>
                <w:sz w:val="18"/>
                <w:szCs w:val="18"/>
                <w:lang w:eastAsia="ko-KR"/>
              </w:rPr>
              <w:t xml:space="preserve"> </w:t>
            </w:r>
            <w:r w:rsidRPr="00892E46">
              <w:rPr>
                <w:rFonts w:eastAsia="MalgunNew Roman"/>
                <w:sz w:val="18"/>
                <w:szCs w:val="18"/>
              </w:rPr>
              <w:t>Comprehensive</w:t>
            </w:r>
            <w:r w:rsidRPr="00892E46">
              <w:rPr>
                <w:rFonts w:eastAsia="MalgunNew Roman" w:hint="eastAsia"/>
                <w:sz w:val="18"/>
                <w:szCs w:val="18"/>
                <w:lang w:eastAsia="ko-KR"/>
              </w:rPr>
              <w:t xml:space="preserve"> </w:t>
            </w:r>
            <w:r w:rsidRPr="00892E46">
              <w:rPr>
                <w:rFonts w:eastAsia="MalgunNew Roman"/>
                <w:sz w:val="18"/>
                <w:szCs w:val="18"/>
                <w:lang w:eastAsia="ko-KR"/>
              </w:rPr>
              <w:t>Evaluation</w:t>
            </w:r>
          </w:p>
        </w:tc>
        <w:tc>
          <w:tcPr>
            <w:tcW w:w="3615" w:type="dxa"/>
            <w:tcBorders>
              <w:top w:val="single" w:sz="8" w:space="0" w:color="1F497D"/>
              <w:left w:val="single" w:sz="8" w:space="0" w:color="1F497D"/>
              <w:bottom w:val="single" w:sz="8" w:space="0" w:color="1F497D"/>
              <w:right w:val="single" w:sz="8" w:space="0" w:color="1F497D"/>
            </w:tcBorders>
          </w:tcPr>
          <w:p w:rsidR="00B046CA" w:rsidRPr="00892E46" w:rsidRDefault="00A4379C" w:rsidP="00FD2045">
            <w:pPr>
              <w:spacing w:after="0" w:line="240" w:lineRule="auto"/>
              <w:ind w:left="300" w:hanging="300"/>
              <w:jc w:val="both"/>
              <w:rPr>
                <w:rFonts w:eastAsia="MalgunNew Roman"/>
                <w:sz w:val="18"/>
                <w:szCs w:val="18"/>
                <w:lang w:eastAsia="ko-KR"/>
              </w:rPr>
            </w:pPr>
            <w:r w:rsidRPr="00892E46">
              <w:rPr>
                <w:rFonts w:eastAsia="Batang" w:hAnsi="Batang"/>
                <w:sz w:val="18"/>
                <w:szCs w:val="18"/>
                <w:lang w:eastAsia="ko-KR"/>
              </w:rPr>
              <w:t>☞</w:t>
            </w:r>
            <w:r w:rsidRPr="00892E46">
              <w:rPr>
                <w:rFonts w:eastAsia="Batang"/>
                <w:sz w:val="18"/>
                <w:szCs w:val="18"/>
                <w:lang w:eastAsia="ko-KR"/>
              </w:rPr>
              <w:t xml:space="preserve"> </w:t>
            </w:r>
            <w:r w:rsidRPr="00892E46">
              <w:rPr>
                <w:rFonts w:eastAsia="MalgunNew Roman" w:hint="eastAsia"/>
                <w:sz w:val="18"/>
                <w:szCs w:val="18"/>
                <w:lang w:eastAsia="ko-KR"/>
              </w:rPr>
              <w:t>s</w:t>
            </w:r>
            <w:r w:rsidRPr="00892E46">
              <w:rPr>
                <w:rFonts w:eastAsia="MalgunNew Roman"/>
                <w:sz w:val="18"/>
                <w:szCs w:val="18"/>
                <w:lang w:eastAsia="ko-KR"/>
              </w:rPr>
              <w:t>ame</w:t>
            </w:r>
          </w:p>
        </w:tc>
      </w:tr>
      <w:tr w:rsidR="00B046CA" w:rsidTr="00892E46">
        <w:trPr>
          <w:trHeight w:val="982"/>
        </w:trPr>
        <w:tc>
          <w:tcPr>
            <w:tcW w:w="1418" w:type="dxa"/>
            <w:tcBorders>
              <w:top w:val="single" w:sz="8" w:space="0" w:color="1F497D"/>
              <w:left w:val="single" w:sz="8" w:space="0" w:color="1F497D"/>
              <w:bottom w:val="single" w:sz="8" w:space="0" w:color="1F497D"/>
              <w:right w:val="single" w:sz="8" w:space="0" w:color="1F497D"/>
            </w:tcBorders>
          </w:tcPr>
          <w:p w:rsidR="00B046CA" w:rsidRPr="00892E46" w:rsidRDefault="009643F4" w:rsidP="00C03F9D">
            <w:pPr>
              <w:spacing w:after="0" w:line="240" w:lineRule="auto"/>
              <w:ind w:left="200" w:hanging="200"/>
              <w:rPr>
                <w:rFonts w:eastAsia="MalgunNew Roman"/>
                <w:b/>
                <w:sz w:val="18"/>
                <w:szCs w:val="18"/>
                <w:lang w:eastAsia="ko-KR"/>
              </w:rPr>
            </w:pPr>
            <w:r w:rsidRPr="00892E46">
              <w:rPr>
                <w:rFonts w:eastAsia="MalgunNew Roman" w:hint="eastAsia"/>
                <w:sz w:val="18"/>
                <w:szCs w:val="18"/>
                <w:lang w:eastAsia="ko-KR"/>
              </w:rPr>
              <w:t>9</w:t>
            </w:r>
            <w:r w:rsidR="00B046CA" w:rsidRPr="00892E46">
              <w:rPr>
                <w:rFonts w:eastAsia="MalgunNew Roman"/>
                <w:sz w:val="18"/>
                <w:szCs w:val="18"/>
              </w:rPr>
              <w:t>. Schedule of Events</w:t>
            </w:r>
          </w:p>
        </w:tc>
        <w:tc>
          <w:tcPr>
            <w:tcW w:w="3614" w:type="dxa"/>
            <w:tcBorders>
              <w:top w:val="single" w:sz="8" w:space="0" w:color="1F497D"/>
              <w:left w:val="single" w:sz="8" w:space="0" w:color="1F497D"/>
              <w:bottom w:val="single" w:sz="8" w:space="0" w:color="1F497D"/>
              <w:right w:val="single" w:sz="8" w:space="0" w:color="1F497D"/>
            </w:tcBorders>
          </w:tcPr>
          <w:p w:rsidR="00421807" w:rsidRPr="00892E46" w:rsidRDefault="00421807" w:rsidP="00FD2045">
            <w:pPr>
              <w:spacing w:after="0" w:line="240" w:lineRule="auto"/>
              <w:jc w:val="both"/>
              <w:rPr>
                <w:rFonts w:eastAsia="MalgunNew Roman"/>
                <w:sz w:val="18"/>
                <w:szCs w:val="18"/>
              </w:rPr>
            </w:pPr>
            <w:r w:rsidRPr="00892E46">
              <w:rPr>
                <w:rFonts w:eastAsia="Batang" w:hAnsi="Batang"/>
                <w:sz w:val="18"/>
                <w:szCs w:val="18"/>
                <w:lang w:eastAsia="ko-KR"/>
              </w:rPr>
              <w:t>☞</w:t>
            </w:r>
            <w:r w:rsidRPr="00892E46">
              <w:rPr>
                <w:rFonts w:eastAsia="MalgunNew Roman"/>
                <w:sz w:val="18"/>
                <w:szCs w:val="18"/>
                <w:lang w:eastAsia="ko-KR"/>
              </w:rPr>
              <w:t xml:space="preserve"> </w:t>
            </w:r>
            <w:r w:rsidRPr="00892E46">
              <w:rPr>
                <w:rFonts w:eastAsia="MalgunNew Roman"/>
                <w:sz w:val="18"/>
                <w:szCs w:val="18"/>
              </w:rPr>
              <w:t>Announcement</w:t>
            </w:r>
            <w:r w:rsidRPr="00892E46">
              <w:rPr>
                <w:rFonts w:eastAsia="MalgunNew Roman"/>
                <w:sz w:val="18"/>
                <w:szCs w:val="18"/>
                <w:lang w:eastAsia="ko-KR"/>
              </w:rPr>
              <w:t>:</w:t>
            </w:r>
            <w:r w:rsidRPr="00892E46">
              <w:rPr>
                <w:rFonts w:eastAsia="MalgunNew Roman" w:hint="eastAsia"/>
                <w:sz w:val="18"/>
                <w:szCs w:val="18"/>
                <w:lang w:eastAsia="ko-KR"/>
              </w:rPr>
              <w:t xml:space="preserve"> February</w:t>
            </w:r>
            <w:r w:rsidRPr="00892E46">
              <w:rPr>
                <w:rFonts w:eastAsia="MalgunNew Roman"/>
                <w:sz w:val="18"/>
                <w:szCs w:val="18"/>
                <w:lang w:eastAsia="ko-KR"/>
              </w:rPr>
              <w:t>. 201</w:t>
            </w:r>
            <w:r w:rsidRPr="00892E46">
              <w:rPr>
                <w:rFonts w:eastAsia="MalgunNew Roman" w:hint="eastAsia"/>
                <w:sz w:val="18"/>
                <w:szCs w:val="18"/>
                <w:lang w:eastAsia="ko-KR"/>
              </w:rPr>
              <w:t>7</w:t>
            </w:r>
          </w:p>
          <w:p w:rsidR="00421807" w:rsidRPr="00892E46" w:rsidRDefault="00421807" w:rsidP="00FD2045">
            <w:pPr>
              <w:spacing w:after="0" w:line="240" w:lineRule="auto"/>
              <w:jc w:val="both"/>
              <w:rPr>
                <w:rFonts w:eastAsia="MalgunNew Roman"/>
                <w:b/>
                <w:sz w:val="18"/>
                <w:szCs w:val="18"/>
                <w:lang w:eastAsia="ko-KR"/>
              </w:rPr>
            </w:pPr>
            <w:r w:rsidRPr="00892E46">
              <w:rPr>
                <w:rFonts w:eastAsia="Batang" w:hAnsi="Batang"/>
                <w:sz w:val="18"/>
                <w:szCs w:val="18"/>
                <w:lang w:eastAsia="ko-KR"/>
              </w:rPr>
              <w:t>☞</w:t>
            </w:r>
            <w:r w:rsidRPr="00892E46">
              <w:rPr>
                <w:rFonts w:eastAsia="MalgunNew Roman"/>
                <w:sz w:val="18"/>
                <w:szCs w:val="18"/>
                <w:lang w:eastAsia="ko-KR"/>
              </w:rPr>
              <w:t xml:space="preserve"> </w:t>
            </w:r>
            <w:r w:rsidRPr="00892E46">
              <w:rPr>
                <w:rFonts w:eastAsia="MalgunNew Roman"/>
                <w:sz w:val="18"/>
                <w:szCs w:val="18"/>
              </w:rPr>
              <w:t>Application:</w:t>
            </w:r>
            <w:r w:rsidRPr="00892E46">
              <w:rPr>
                <w:rFonts w:eastAsia="MalgunNew Roman"/>
                <w:b/>
                <w:sz w:val="18"/>
                <w:szCs w:val="18"/>
                <w:lang w:eastAsia="ko-KR"/>
              </w:rPr>
              <w:t xml:space="preserve"> </w:t>
            </w:r>
            <w:r w:rsidRPr="00892E46">
              <w:rPr>
                <w:rFonts w:eastAsia="MalgunNew Roman" w:hint="eastAsia"/>
                <w:b/>
                <w:sz w:val="18"/>
                <w:szCs w:val="18"/>
                <w:u w:val="single"/>
                <w:lang w:eastAsia="ko-KR"/>
              </w:rPr>
              <w:t>April 20 ~ 26</w:t>
            </w:r>
            <w:r w:rsidRPr="00892E46">
              <w:rPr>
                <w:rFonts w:eastAsia="MalgunNew Roman"/>
                <w:b/>
                <w:sz w:val="18"/>
                <w:szCs w:val="18"/>
                <w:u w:val="single"/>
              </w:rPr>
              <w:t>, 201</w:t>
            </w:r>
            <w:r w:rsidRPr="00892E46">
              <w:rPr>
                <w:rFonts w:eastAsia="MalgunNew Roman" w:hint="eastAsia"/>
                <w:b/>
                <w:sz w:val="18"/>
                <w:szCs w:val="18"/>
                <w:u w:val="single"/>
                <w:lang w:eastAsia="ko-KR"/>
              </w:rPr>
              <w:t>7</w:t>
            </w:r>
          </w:p>
          <w:p w:rsidR="00421807" w:rsidRPr="00892E46" w:rsidRDefault="00421807" w:rsidP="00892E46">
            <w:pPr>
              <w:spacing w:after="0" w:line="240" w:lineRule="auto"/>
              <w:ind w:left="270" w:hangingChars="150" w:hanging="270"/>
              <w:jc w:val="both"/>
              <w:rPr>
                <w:rFonts w:eastAsia="MalgunNew Roman"/>
                <w:sz w:val="18"/>
                <w:szCs w:val="18"/>
              </w:rPr>
            </w:pPr>
            <w:r w:rsidRPr="00892E46">
              <w:rPr>
                <w:rFonts w:eastAsia="Batang" w:hAnsi="Batang"/>
                <w:sz w:val="18"/>
                <w:szCs w:val="18"/>
                <w:lang w:eastAsia="ko-KR"/>
              </w:rPr>
              <w:t>☞</w:t>
            </w:r>
            <w:r w:rsidRPr="00892E46">
              <w:rPr>
                <w:rFonts w:eastAsia="MalgunNew Roman"/>
                <w:sz w:val="18"/>
                <w:szCs w:val="18"/>
                <w:lang w:eastAsia="ko-KR"/>
              </w:rPr>
              <w:t xml:space="preserve"> </w:t>
            </w:r>
            <w:r w:rsidRPr="00892E46">
              <w:rPr>
                <w:rFonts w:eastAsia="MalgunNew Roman"/>
                <w:sz w:val="18"/>
                <w:szCs w:val="18"/>
              </w:rPr>
              <w:t>Selection</w:t>
            </w:r>
            <w:r w:rsidRPr="00892E46">
              <w:rPr>
                <w:rFonts w:eastAsia="MalgunNew Roman"/>
                <w:sz w:val="18"/>
                <w:szCs w:val="18"/>
                <w:lang w:eastAsia="ko-KR"/>
              </w:rPr>
              <w:t xml:space="preserve"> evaluation</w:t>
            </w:r>
            <w:r w:rsidRPr="00892E46">
              <w:rPr>
                <w:rFonts w:eastAsia="MalgunNew Roman"/>
                <w:sz w:val="18"/>
                <w:szCs w:val="18"/>
              </w:rPr>
              <w:t>:</w:t>
            </w:r>
            <w:r w:rsidRPr="00892E46">
              <w:rPr>
                <w:rFonts w:eastAsia="MalgunNew Roman" w:hint="eastAsia"/>
                <w:sz w:val="18"/>
                <w:szCs w:val="18"/>
                <w:lang w:eastAsia="ko-KR"/>
              </w:rPr>
              <w:t xml:space="preserve">  May ~ July </w:t>
            </w:r>
            <w:r w:rsidRPr="00892E46">
              <w:rPr>
                <w:rFonts w:eastAsia="MalgunNew Roman"/>
                <w:sz w:val="18"/>
                <w:szCs w:val="18"/>
                <w:lang w:eastAsia="ko-KR"/>
              </w:rPr>
              <w:t xml:space="preserve"> 201</w:t>
            </w:r>
            <w:r w:rsidRPr="00892E46">
              <w:rPr>
                <w:rFonts w:eastAsia="MalgunNew Roman" w:hint="eastAsia"/>
                <w:sz w:val="18"/>
                <w:szCs w:val="18"/>
                <w:lang w:eastAsia="ko-KR"/>
              </w:rPr>
              <w:t>7</w:t>
            </w:r>
          </w:p>
          <w:p w:rsidR="00B046CA" w:rsidRPr="00892E46" w:rsidRDefault="00421807" w:rsidP="00892E46">
            <w:pPr>
              <w:spacing w:after="0" w:line="240" w:lineRule="auto"/>
              <w:ind w:left="180" w:hangingChars="100" w:hanging="180"/>
              <w:jc w:val="both"/>
              <w:rPr>
                <w:rFonts w:eastAsia="MalgunNew Roman"/>
                <w:sz w:val="18"/>
                <w:szCs w:val="18"/>
              </w:rPr>
            </w:pPr>
            <w:r w:rsidRPr="00892E46">
              <w:rPr>
                <w:rFonts w:eastAsia="Batang" w:hAnsi="Batang"/>
                <w:sz w:val="18"/>
                <w:szCs w:val="18"/>
                <w:lang w:eastAsia="ko-KR"/>
              </w:rPr>
              <w:t>☞</w:t>
            </w:r>
            <w:r w:rsidRPr="00892E46">
              <w:rPr>
                <w:rFonts w:eastAsia="MalgunNew Roman"/>
                <w:sz w:val="18"/>
                <w:szCs w:val="18"/>
                <w:lang w:eastAsia="ko-KR"/>
              </w:rPr>
              <w:t xml:space="preserve"> Project c</w:t>
            </w:r>
            <w:r w:rsidRPr="00892E46">
              <w:rPr>
                <w:rFonts w:eastAsia="MalgunNew Roman"/>
                <w:sz w:val="18"/>
                <w:szCs w:val="18"/>
              </w:rPr>
              <w:t xml:space="preserve">ommencement: </w:t>
            </w:r>
            <w:r w:rsidRPr="00892E46">
              <w:rPr>
                <w:rFonts w:eastAsia="MalgunNew Roman" w:hint="eastAsia"/>
                <w:sz w:val="18"/>
                <w:szCs w:val="18"/>
                <w:lang w:eastAsia="ko-KR"/>
              </w:rPr>
              <w:t xml:space="preserve">September. </w:t>
            </w:r>
            <w:r w:rsidRPr="00892E46">
              <w:rPr>
                <w:rFonts w:eastAsia="MalgunNew Roman"/>
                <w:sz w:val="18"/>
                <w:szCs w:val="18"/>
                <w:lang w:eastAsia="ko-KR"/>
              </w:rPr>
              <w:t xml:space="preserve"> 201</w:t>
            </w:r>
            <w:r w:rsidRPr="00892E46">
              <w:rPr>
                <w:rFonts w:eastAsia="MalgunNew Roman" w:hint="eastAsia"/>
                <w:sz w:val="18"/>
                <w:szCs w:val="18"/>
                <w:lang w:eastAsia="ko-KR"/>
              </w:rPr>
              <w:t>7</w:t>
            </w:r>
          </w:p>
        </w:tc>
        <w:tc>
          <w:tcPr>
            <w:tcW w:w="3615" w:type="dxa"/>
            <w:tcBorders>
              <w:top w:val="single" w:sz="8" w:space="0" w:color="1F497D"/>
              <w:left w:val="single" w:sz="8" w:space="0" w:color="1F497D"/>
              <w:bottom w:val="single" w:sz="8" w:space="0" w:color="1F497D"/>
              <w:right w:val="single" w:sz="8" w:space="0" w:color="1F497D"/>
            </w:tcBorders>
          </w:tcPr>
          <w:p w:rsidR="00B046CA" w:rsidRPr="00892E46" w:rsidRDefault="00B046CA" w:rsidP="00FD2045">
            <w:pPr>
              <w:spacing w:after="0" w:line="240" w:lineRule="auto"/>
              <w:jc w:val="both"/>
              <w:rPr>
                <w:rFonts w:eastAsia="MalgunNew Roman"/>
                <w:sz w:val="18"/>
                <w:szCs w:val="18"/>
              </w:rPr>
            </w:pPr>
            <w:r w:rsidRPr="00892E46">
              <w:rPr>
                <w:rFonts w:eastAsia="Batang" w:hAnsi="Batang"/>
                <w:sz w:val="18"/>
                <w:szCs w:val="18"/>
                <w:lang w:eastAsia="ko-KR"/>
              </w:rPr>
              <w:t>☞</w:t>
            </w:r>
            <w:r w:rsidRPr="00892E46">
              <w:rPr>
                <w:rFonts w:eastAsia="MalgunNew Roman"/>
                <w:sz w:val="18"/>
                <w:szCs w:val="18"/>
                <w:lang w:eastAsia="ko-KR"/>
              </w:rPr>
              <w:t xml:space="preserve"> </w:t>
            </w:r>
            <w:r w:rsidRPr="00892E46">
              <w:rPr>
                <w:rFonts w:eastAsia="MalgunNew Roman"/>
                <w:sz w:val="18"/>
                <w:szCs w:val="18"/>
              </w:rPr>
              <w:t>Announcement</w:t>
            </w:r>
            <w:r w:rsidR="0039597D" w:rsidRPr="00892E46">
              <w:rPr>
                <w:rFonts w:eastAsia="MalgunNew Roman"/>
                <w:sz w:val="18"/>
                <w:szCs w:val="18"/>
                <w:lang w:eastAsia="ko-KR"/>
              </w:rPr>
              <w:t>:</w:t>
            </w:r>
            <w:r w:rsidR="008E154F" w:rsidRPr="00892E46">
              <w:rPr>
                <w:rFonts w:eastAsia="MalgunNew Roman" w:hint="eastAsia"/>
                <w:sz w:val="18"/>
                <w:szCs w:val="18"/>
                <w:lang w:eastAsia="ko-KR"/>
              </w:rPr>
              <w:t xml:space="preserve"> </w:t>
            </w:r>
            <w:r w:rsidR="00421807" w:rsidRPr="00892E46">
              <w:rPr>
                <w:rFonts w:eastAsia="MalgunNew Roman" w:hint="eastAsia"/>
                <w:sz w:val="18"/>
                <w:szCs w:val="18"/>
                <w:lang w:eastAsia="ko-KR"/>
              </w:rPr>
              <w:t>September</w:t>
            </w:r>
            <w:r w:rsidRPr="00892E46">
              <w:rPr>
                <w:rFonts w:eastAsia="MalgunNew Roman"/>
                <w:sz w:val="18"/>
                <w:szCs w:val="18"/>
                <w:lang w:eastAsia="ko-KR"/>
              </w:rPr>
              <w:t>. 201</w:t>
            </w:r>
            <w:r w:rsidR="00857061" w:rsidRPr="00892E46">
              <w:rPr>
                <w:rFonts w:eastAsia="MalgunNew Roman" w:hint="eastAsia"/>
                <w:sz w:val="18"/>
                <w:szCs w:val="18"/>
                <w:lang w:eastAsia="ko-KR"/>
              </w:rPr>
              <w:t>7</w:t>
            </w:r>
          </w:p>
          <w:p w:rsidR="00B046CA" w:rsidRPr="00892E46" w:rsidRDefault="00B046CA" w:rsidP="00FD2045">
            <w:pPr>
              <w:spacing w:after="0" w:line="240" w:lineRule="auto"/>
              <w:jc w:val="both"/>
              <w:rPr>
                <w:rFonts w:eastAsia="MalgunNew Roman"/>
                <w:b/>
                <w:sz w:val="18"/>
                <w:szCs w:val="18"/>
                <w:lang w:eastAsia="ko-KR"/>
              </w:rPr>
            </w:pPr>
            <w:r w:rsidRPr="00892E46">
              <w:rPr>
                <w:rFonts w:eastAsia="Batang" w:hAnsi="Batang"/>
                <w:sz w:val="18"/>
                <w:szCs w:val="18"/>
                <w:lang w:eastAsia="ko-KR"/>
              </w:rPr>
              <w:t>☞</w:t>
            </w:r>
            <w:r w:rsidRPr="00892E46">
              <w:rPr>
                <w:rFonts w:eastAsia="MalgunNew Roman"/>
                <w:sz w:val="18"/>
                <w:szCs w:val="18"/>
                <w:lang w:eastAsia="ko-KR"/>
              </w:rPr>
              <w:t xml:space="preserve"> </w:t>
            </w:r>
            <w:r w:rsidRPr="00892E46">
              <w:rPr>
                <w:rFonts w:eastAsia="MalgunNew Roman"/>
                <w:sz w:val="18"/>
                <w:szCs w:val="18"/>
              </w:rPr>
              <w:t>Application:</w:t>
            </w:r>
            <w:r w:rsidRPr="00892E46">
              <w:rPr>
                <w:rFonts w:eastAsia="MalgunNew Roman"/>
                <w:b/>
                <w:sz w:val="18"/>
                <w:szCs w:val="18"/>
                <w:lang w:eastAsia="ko-KR"/>
              </w:rPr>
              <w:t xml:space="preserve"> </w:t>
            </w:r>
            <w:r w:rsidR="00421807" w:rsidRPr="00892E46">
              <w:rPr>
                <w:rFonts w:eastAsia="MalgunNew Roman" w:hint="eastAsia"/>
                <w:b/>
                <w:sz w:val="18"/>
                <w:szCs w:val="18"/>
                <w:u w:val="single"/>
                <w:lang w:eastAsia="ko-KR"/>
              </w:rPr>
              <w:t>October13</w:t>
            </w:r>
            <w:r w:rsidR="00857061" w:rsidRPr="00892E46">
              <w:rPr>
                <w:rFonts w:eastAsia="MalgunNew Roman" w:hint="eastAsia"/>
                <w:b/>
                <w:sz w:val="18"/>
                <w:szCs w:val="18"/>
                <w:u w:val="single"/>
                <w:lang w:eastAsia="ko-KR"/>
              </w:rPr>
              <w:t xml:space="preserve"> </w:t>
            </w:r>
            <w:r w:rsidR="00A4379C" w:rsidRPr="00892E46">
              <w:rPr>
                <w:rFonts w:eastAsia="MalgunNew Roman" w:hint="eastAsia"/>
                <w:b/>
                <w:sz w:val="18"/>
                <w:szCs w:val="18"/>
                <w:u w:val="single"/>
                <w:lang w:eastAsia="ko-KR"/>
              </w:rPr>
              <w:t>~</w:t>
            </w:r>
            <w:r w:rsidR="00857061" w:rsidRPr="00892E46">
              <w:rPr>
                <w:rFonts w:eastAsia="MalgunNew Roman" w:hint="eastAsia"/>
                <w:b/>
                <w:sz w:val="18"/>
                <w:szCs w:val="18"/>
                <w:u w:val="single"/>
                <w:lang w:eastAsia="ko-KR"/>
              </w:rPr>
              <w:t xml:space="preserve"> 26</w:t>
            </w:r>
            <w:r w:rsidR="00F60FCD" w:rsidRPr="00892E46">
              <w:rPr>
                <w:rFonts w:eastAsia="MalgunNew Roman"/>
                <w:b/>
                <w:sz w:val="18"/>
                <w:szCs w:val="18"/>
                <w:u w:val="single"/>
              </w:rPr>
              <w:t>, 201</w:t>
            </w:r>
            <w:r w:rsidR="00857061" w:rsidRPr="00892E46">
              <w:rPr>
                <w:rFonts w:eastAsia="MalgunNew Roman" w:hint="eastAsia"/>
                <w:b/>
                <w:sz w:val="18"/>
                <w:szCs w:val="18"/>
                <w:u w:val="single"/>
                <w:lang w:eastAsia="ko-KR"/>
              </w:rPr>
              <w:t>7</w:t>
            </w:r>
          </w:p>
          <w:p w:rsidR="00B046CA" w:rsidRPr="00892E46" w:rsidRDefault="00B046CA" w:rsidP="00892E46">
            <w:pPr>
              <w:spacing w:after="0" w:line="240" w:lineRule="auto"/>
              <w:ind w:left="180" w:hangingChars="100" w:hanging="180"/>
              <w:jc w:val="both"/>
              <w:rPr>
                <w:rFonts w:eastAsia="MalgunNew Roman"/>
                <w:sz w:val="18"/>
                <w:szCs w:val="18"/>
                <w:lang w:eastAsia="ko-KR"/>
              </w:rPr>
            </w:pPr>
            <w:r w:rsidRPr="00892E46">
              <w:rPr>
                <w:rFonts w:eastAsia="Batang" w:hAnsi="Batang"/>
                <w:sz w:val="18"/>
                <w:szCs w:val="18"/>
                <w:lang w:eastAsia="ko-KR"/>
              </w:rPr>
              <w:t>☞</w:t>
            </w:r>
            <w:r w:rsidRPr="00892E46">
              <w:rPr>
                <w:rFonts w:eastAsia="MalgunNew Roman"/>
                <w:sz w:val="18"/>
                <w:szCs w:val="18"/>
                <w:lang w:eastAsia="ko-KR"/>
              </w:rPr>
              <w:t xml:space="preserve"> </w:t>
            </w:r>
            <w:r w:rsidRPr="00892E46">
              <w:rPr>
                <w:rFonts w:eastAsia="MalgunNew Roman"/>
                <w:sz w:val="18"/>
                <w:szCs w:val="18"/>
              </w:rPr>
              <w:t>Selection</w:t>
            </w:r>
            <w:r w:rsidRPr="00892E46">
              <w:rPr>
                <w:rFonts w:eastAsia="MalgunNew Roman"/>
                <w:sz w:val="18"/>
                <w:szCs w:val="18"/>
                <w:lang w:eastAsia="ko-KR"/>
              </w:rPr>
              <w:t xml:space="preserve"> evaluation</w:t>
            </w:r>
            <w:r w:rsidR="00421807" w:rsidRPr="00892E46">
              <w:rPr>
                <w:rFonts w:eastAsia="MalgunNew Roman" w:hint="eastAsia"/>
                <w:sz w:val="18"/>
                <w:szCs w:val="18"/>
                <w:lang w:eastAsia="ko-KR"/>
              </w:rPr>
              <w:t xml:space="preserve"> : November 2017</w:t>
            </w:r>
          </w:p>
          <w:p w:rsidR="00B046CA" w:rsidRPr="00892E46" w:rsidRDefault="00B046CA" w:rsidP="00892E46">
            <w:pPr>
              <w:spacing w:after="0" w:line="240" w:lineRule="auto"/>
              <w:ind w:left="180" w:hangingChars="100" w:hanging="180"/>
              <w:jc w:val="both"/>
              <w:rPr>
                <w:rFonts w:eastAsia="MalgunNew Roman"/>
                <w:sz w:val="18"/>
                <w:szCs w:val="18"/>
              </w:rPr>
            </w:pPr>
            <w:r w:rsidRPr="00892E46">
              <w:rPr>
                <w:rFonts w:eastAsia="Batang" w:hAnsi="Batang"/>
                <w:sz w:val="18"/>
                <w:szCs w:val="18"/>
                <w:lang w:eastAsia="ko-KR"/>
              </w:rPr>
              <w:t>☞</w:t>
            </w:r>
            <w:r w:rsidRPr="00892E46">
              <w:rPr>
                <w:rFonts w:eastAsia="MalgunNew Roman"/>
                <w:sz w:val="18"/>
                <w:szCs w:val="18"/>
                <w:lang w:eastAsia="ko-KR"/>
              </w:rPr>
              <w:t xml:space="preserve"> Project c</w:t>
            </w:r>
            <w:r w:rsidRPr="00892E46">
              <w:rPr>
                <w:rFonts w:eastAsia="MalgunNew Roman"/>
                <w:sz w:val="18"/>
                <w:szCs w:val="18"/>
              </w:rPr>
              <w:t xml:space="preserve">ommencement: </w:t>
            </w:r>
            <w:r w:rsidR="00421807" w:rsidRPr="00892E46">
              <w:rPr>
                <w:rFonts w:eastAsia="MalgunNew Roman" w:hint="eastAsia"/>
                <w:sz w:val="18"/>
                <w:szCs w:val="18"/>
                <w:lang w:eastAsia="ko-KR"/>
              </w:rPr>
              <w:t xml:space="preserve"> December</w:t>
            </w:r>
            <w:r w:rsidR="00F60FCD" w:rsidRPr="00892E46">
              <w:rPr>
                <w:rFonts w:eastAsia="MalgunNew Roman" w:hint="eastAsia"/>
                <w:sz w:val="18"/>
                <w:szCs w:val="18"/>
                <w:lang w:eastAsia="ko-KR"/>
              </w:rPr>
              <w:t xml:space="preserve">. </w:t>
            </w:r>
            <w:r w:rsidR="00F60FCD" w:rsidRPr="00892E46">
              <w:rPr>
                <w:rFonts w:eastAsia="MalgunNew Roman"/>
                <w:sz w:val="18"/>
                <w:szCs w:val="18"/>
                <w:lang w:eastAsia="ko-KR"/>
              </w:rPr>
              <w:t xml:space="preserve"> 201</w:t>
            </w:r>
            <w:r w:rsidR="00857061" w:rsidRPr="00892E46">
              <w:rPr>
                <w:rFonts w:eastAsia="MalgunNew Roman" w:hint="eastAsia"/>
                <w:sz w:val="18"/>
                <w:szCs w:val="18"/>
                <w:lang w:eastAsia="ko-KR"/>
              </w:rPr>
              <w:t>7</w:t>
            </w:r>
          </w:p>
        </w:tc>
      </w:tr>
      <w:tr w:rsidR="00B046CA" w:rsidTr="00892E46">
        <w:trPr>
          <w:trHeight w:val="68"/>
        </w:trPr>
        <w:tc>
          <w:tcPr>
            <w:tcW w:w="1418" w:type="dxa"/>
            <w:tcBorders>
              <w:top w:val="single" w:sz="8" w:space="0" w:color="1F497D"/>
              <w:left w:val="single" w:sz="8" w:space="0" w:color="1F497D"/>
              <w:bottom w:val="single" w:sz="8" w:space="0" w:color="1F497D"/>
              <w:right w:val="single" w:sz="8" w:space="0" w:color="1F497D"/>
            </w:tcBorders>
          </w:tcPr>
          <w:p w:rsidR="00B046CA" w:rsidRPr="00892E46" w:rsidRDefault="009643F4" w:rsidP="00C03F9D">
            <w:pPr>
              <w:spacing w:after="0" w:line="240" w:lineRule="auto"/>
              <w:ind w:left="300" w:hanging="300"/>
              <w:rPr>
                <w:rFonts w:eastAsia="MalgunNew Roman"/>
                <w:b/>
                <w:sz w:val="18"/>
                <w:szCs w:val="18"/>
                <w:lang w:eastAsia="ko-KR"/>
              </w:rPr>
            </w:pPr>
            <w:r w:rsidRPr="00892E46">
              <w:rPr>
                <w:rFonts w:eastAsia="MalgunNew Roman" w:hint="eastAsia"/>
                <w:sz w:val="18"/>
                <w:szCs w:val="18"/>
                <w:lang w:eastAsia="ko-KR"/>
              </w:rPr>
              <w:t>10</w:t>
            </w:r>
            <w:r w:rsidR="00B046CA" w:rsidRPr="00892E46">
              <w:rPr>
                <w:rFonts w:eastAsia="MalgunNew Roman"/>
                <w:sz w:val="18"/>
                <w:szCs w:val="18"/>
              </w:rPr>
              <w:t>. Other</w:t>
            </w:r>
            <w:r w:rsidR="00B046CA" w:rsidRPr="00892E46">
              <w:rPr>
                <w:rFonts w:eastAsia="MalgunNew Roman"/>
                <w:sz w:val="18"/>
                <w:szCs w:val="18"/>
                <w:lang w:eastAsia="ko-KR"/>
              </w:rPr>
              <w:t xml:space="preserve"> </w:t>
            </w:r>
          </w:p>
          <w:p w:rsidR="00B046CA" w:rsidRPr="00892E46" w:rsidRDefault="00B046CA" w:rsidP="00C03F9D">
            <w:pPr>
              <w:spacing w:after="0" w:line="240" w:lineRule="auto"/>
              <w:ind w:firstLine="200"/>
              <w:rPr>
                <w:rFonts w:eastAsia="MalgunNew Roman"/>
                <w:b/>
                <w:sz w:val="18"/>
                <w:szCs w:val="18"/>
                <w:lang w:eastAsia="ko-KR"/>
              </w:rPr>
            </w:pPr>
            <w:r w:rsidRPr="00892E46">
              <w:rPr>
                <w:rFonts w:eastAsia="MalgunNew Roman"/>
                <w:sz w:val="18"/>
                <w:szCs w:val="18"/>
              </w:rPr>
              <w:t xml:space="preserve">Information </w:t>
            </w:r>
          </w:p>
          <w:p w:rsidR="00B046CA" w:rsidRPr="00892E46" w:rsidRDefault="00B046CA" w:rsidP="00892E46">
            <w:pPr>
              <w:spacing w:after="0" w:line="240" w:lineRule="auto"/>
              <w:ind w:leftChars="100" w:left="220"/>
              <w:rPr>
                <w:rFonts w:eastAsia="MalgunNew Roman"/>
                <w:b/>
                <w:sz w:val="14"/>
                <w:szCs w:val="14"/>
              </w:rPr>
            </w:pPr>
            <w:r w:rsidRPr="00892E46">
              <w:rPr>
                <w:rFonts w:eastAsia="MalgunNew Roman"/>
                <w:sz w:val="14"/>
                <w:szCs w:val="14"/>
              </w:rPr>
              <w:t>(After</w:t>
            </w:r>
            <w:r w:rsidR="00892E46" w:rsidRPr="00892E46">
              <w:rPr>
                <w:rFonts w:eastAsia="MalgunNew Roman" w:hint="eastAsia"/>
                <w:sz w:val="14"/>
                <w:szCs w:val="14"/>
                <w:lang w:eastAsia="ko-KR"/>
              </w:rPr>
              <w:t xml:space="preserve"> </w:t>
            </w:r>
            <w:r w:rsidR="00FD2045" w:rsidRPr="00892E46">
              <w:rPr>
                <w:rFonts w:eastAsia="MalgunNew Roman" w:hint="eastAsia"/>
                <w:sz w:val="14"/>
                <w:szCs w:val="14"/>
                <w:lang w:eastAsia="ko-KR"/>
              </w:rPr>
              <w:t>C</w:t>
            </w:r>
            <w:r w:rsidRPr="00892E46">
              <w:rPr>
                <w:rFonts w:eastAsia="MalgunNew Roman"/>
                <w:sz w:val="14"/>
                <w:szCs w:val="14"/>
              </w:rPr>
              <w:t>ommencement)</w:t>
            </w:r>
          </w:p>
        </w:tc>
        <w:tc>
          <w:tcPr>
            <w:tcW w:w="3614" w:type="dxa"/>
            <w:tcBorders>
              <w:top w:val="single" w:sz="8" w:space="0" w:color="1F497D"/>
              <w:left w:val="single" w:sz="8" w:space="0" w:color="1F497D"/>
              <w:bottom w:val="single" w:sz="8" w:space="0" w:color="1F497D"/>
              <w:right w:val="single" w:sz="8" w:space="0" w:color="1F497D"/>
            </w:tcBorders>
          </w:tcPr>
          <w:p w:rsidR="00A4379C" w:rsidRPr="00892E46" w:rsidRDefault="00A4379C" w:rsidP="00FD2045">
            <w:pPr>
              <w:pStyle w:val="ListParagraph"/>
              <w:spacing w:after="0" w:line="240" w:lineRule="auto"/>
              <w:ind w:left="0"/>
              <w:jc w:val="both"/>
              <w:rPr>
                <w:rFonts w:eastAsia="MalgunNew Roman"/>
                <w:b/>
                <w:color w:val="000000"/>
                <w:sz w:val="18"/>
                <w:szCs w:val="18"/>
              </w:rPr>
            </w:pPr>
            <w:r w:rsidRPr="00892E46">
              <w:rPr>
                <w:rFonts w:eastAsia="Batang" w:hAnsi="Batang"/>
                <w:color w:val="000000"/>
                <w:sz w:val="18"/>
                <w:szCs w:val="18"/>
                <w:lang w:eastAsia="ko-KR"/>
              </w:rPr>
              <w:t>☞</w:t>
            </w:r>
            <w:r w:rsidRPr="00892E46">
              <w:rPr>
                <w:rFonts w:eastAsia="MalgunNew Roman"/>
                <w:color w:val="000000"/>
                <w:sz w:val="18"/>
                <w:szCs w:val="18"/>
                <w:lang w:eastAsia="ko-KR"/>
              </w:rPr>
              <w:t xml:space="preserve"> </w:t>
            </w:r>
            <w:r w:rsidRPr="00892E46">
              <w:rPr>
                <w:rFonts w:eastAsia="MalgunNew Roman"/>
                <w:b/>
                <w:color w:val="000000"/>
                <w:sz w:val="18"/>
                <w:szCs w:val="18"/>
                <w:lang w:eastAsia="ko-KR"/>
              </w:rPr>
              <w:t xml:space="preserve">Reports </w:t>
            </w:r>
            <w:r w:rsidRPr="00892E46">
              <w:rPr>
                <w:rFonts w:eastAsia="MalgunNew Roman"/>
                <w:b/>
                <w:color w:val="000000"/>
                <w:sz w:val="18"/>
                <w:szCs w:val="18"/>
              </w:rPr>
              <w:t>Submission</w:t>
            </w:r>
          </w:p>
          <w:p w:rsidR="00A4379C" w:rsidRPr="00892E46" w:rsidRDefault="00A4379C" w:rsidP="00892E46">
            <w:pPr>
              <w:spacing w:after="0" w:line="240" w:lineRule="auto"/>
              <w:ind w:left="90" w:hangingChars="50" w:hanging="90"/>
              <w:jc w:val="both"/>
              <w:rPr>
                <w:rFonts w:eastAsia="MalgunNew Roman"/>
                <w:sz w:val="18"/>
                <w:szCs w:val="18"/>
                <w:lang w:eastAsia="ko-KR"/>
              </w:rPr>
            </w:pPr>
            <w:r w:rsidRPr="00892E46">
              <w:rPr>
                <w:rFonts w:eastAsia="MalgunNew Roman"/>
                <w:color w:val="000000"/>
                <w:sz w:val="18"/>
                <w:szCs w:val="18"/>
                <w:lang w:eastAsia="ko-KR"/>
              </w:rPr>
              <w:t>-</w:t>
            </w:r>
            <w:r w:rsidRPr="00892E46">
              <w:rPr>
                <w:rFonts w:eastAsia="MalgunNew Roman"/>
                <w:sz w:val="18"/>
                <w:szCs w:val="18"/>
                <w:lang w:eastAsia="ko-KR"/>
              </w:rPr>
              <w:t xml:space="preserve"> First year</w:t>
            </w:r>
            <w:r w:rsidRPr="00892E46">
              <w:rPr>
                <w:rFonts w:eastAsia="MalgunNew Roman" w:hint="eastAsia"/>
                <w:sz w:val="18"/>
                <w:szCs w:val="18"/>
                <w:lang w:eastAsia="ko-KR"/>
              </w:rPr>
              <w:t xml:space="preserve"> Interim report</w:t>
            </w:r>
            <w:r w:rsidRPr="00892E46">
              <w:rPr>
                <w:rFonts w:eastAsia="MalgunNew Roman"/>
                <w:sz w:val="18"/>
                <w:szCs w:val="18"/>
                <w:lang w:eastAsia="ko-KR"/>
              </w:rPr>
              <w:t>: No later than 1</w:t>
            </w:r>
            <w:r w:rsidRPr="00892E46">
              <w:rPr>
                <w:rFonts w:eastAsia="MalgunNew Roman" w:hint="eastAsia"/>
                <w:sz w:val="18"/>
                <w:szCs w:val="18"/>
                <w:lang w:eastAsia="ko-KR"/>
              </w:rPr>
              <w:t>0</w:t>
            </w:r>
            <w:r w:rsidRPr="00892E46">
              <w:rPr>
                <w:rFonts w:eastAsia="MalgunNew Roman"/>
                <w:sz w:val="18"/>
                <w:szCs w:val="18"/>
                <w:lang w:eastAsia="ko-KR"/>
              </w:rPr>
              <w:t xml:space="preserve"> months after commencement </w:t>
            </w:r>
          </w:p>
          <w:p w:rsidR="00A4379C" w:rsidRPr="00892E46" w:rsidRDefault="00A4379C" w:rsidP="00892E46">
            <w:pPr>
              <w:spacing w:after="0" w:line="240" w:lineRule="auto"/>
              <w:ind w:left="90" w:hangingChars="50" w:hanging="90"/>
              <w:jc w:val="both"/>
              <w:rPr>
                <w:rFonts w:eastAsia="MalgunNew Roman"/>
                <w:sz w:val="18"/>
                <w:szCs w:val="18"/>
                <w:lang w:eastAsia="ko-KR"/>
              </w:rPr>
            </w:pPr>
            <w:r w:rsidRPr="00892E46">
              <w:rPr>
                <w:rFonts w:eastAsia="MalgunNew Roman"/>
                <w:sz w:val="18"/>
                <w:szCs w:val="18"/>
                <w:lang w:eastAsia="ko-KR"/>
              </w:rPr>
              <w:t xml:space="preserve">- </w:t>
            </w:r>
            <w:r w:rsidRPr="00892E46">
              <w:rPr>
                <w:rFonts w:eastAsia="MalgunNew Roman" w:hint="eastAsia"/>
                <w:sz w:val="18"/>
                <w:szCs w:val="18"/>
                <w:lang w:eastAsia="ko-KR"/>
              </w:rPr>
              <w:t xml:space="preserve">Third year </w:t>
            </w:r>
            <w:r w:rsidRPr="00892E46">
              <w:rPr>
                <w:rFonts w:eastAsia="MalgunNew Roman"/>
                <w:sz w:val="18"/>
                <w:szCs w:val="18"/>
                <w:lang w:eastAsia="ko-KR"/>
              </w:rPr>
              <w:t xml:space="preserve">Stage Report: No later than 34 months after commencement </w:t>
            </w:r>
          </w:p>
          <w:p w:rsidR="00A4379C" w:rsidRPr="00892E46" w:rsidRDefault="00A4379C" w:rsidP="00FD2045">
            <w:pPr>
              <w:spacing w:after="0" w:line="240" w:lineRule="auto"/>
              <w:jc w:val="both"/>
              <w:rPr>
                <w:rFonts w:eastAsia="MalgunNew Roman"/>
                <w:sz w:val="18"/>
                <w:szCs w:val="18"/>
                <w:lang w:eastAsia="ko-KR"/>
              </w:rPr>
            </w:pPr>
            <w:r w:rsidRPr="00892E46">
              <w:rPr>
                <w:rFonts w:eastAsia="MalgunNew Roman"/>
                <w:sz w:val="18"/>
                <w:szCs w:val="18"/>
                <w:lang w:eastAsia="ko-KR"/>
              </w:rPr>
              <w:t>-</w:t>
            </w:r>
            <w:r w:rsidRPr="00892E46">
              <w:rPr>
                <w:rFonts w:eastAsia="MalgunNew Roman" w:hint="eastAsia"/>
                <w:sz w:val="18"/>
                <w:szCs w:val="18"/>
                <w:lang w:eastAsia="ko-KR"/>
              </w:rPr>
              <w:t xml:space="preserve"> </w:t>
            </w:r>
            <w:r w:rsidRPr="00892E46">
              <w:rPr>
                <w:rFonts w:eastAsia="MalgunNew Roman"/>
                <w:sz w:val="18"/>
                <w:szCs w:val="18"/>
                <w:lang w:eastAsia="ko-KR"/>
              </w:rPr>
              <w:t>Final Report</w:t>
            </w:r>
            <w:r w:rsidRPr="00892E46">
              <w:rPr>
                <w:rFonts w:eastAsia="MalgunNew Roman" w:hint="eastAsia"/>
                <w:sz w:val="18"/>
                <w:szCs w:val="18"/>
                <w:lang w:eastAsia="ko-KR"/>
              </w:rPr>
              <w:t xml:space="preserve">: </w:t>
            </w:r>
            <w:r w:rsidRPr="00892E46">
              <w:rPr>
                <w:rFonts w:eastAsia="MalgunNew Roman"/>
                <w:sz w:val="18"/>
                <w:szCs w:val="18"/>
                <w:lang w:eastAsia="ko-KR"/>
              </w:rPr>
              <w:t xml:space="preserve">No later than six months </w:t>
            </w:r>
          </w:p>
          <w:p w:rsidR="00A4379C" w:rsidRPr="00892E46" w:rsidRDefault="00A4379C" w:rsidP="00892E46">
            <w:pPr>
              <w:spacing w:after="0" w:line="240" w:lineRule="auto"/>
              <w:ind w:firstLineChars="50" w:firstLine="90"/>
              <w:jc w:val="both"/>
              <w:rPr>
                <w:rFonts w:eastAsia="MalgunNew Roman"/>
                <w:sz w:val="18"/>
                <w:szCs w:val="18"/>
                <w:lang w:eastAsia="ko-KR"/>
              </w:rPr>
            </w:pPr>
            <w:r w:rsidRPr="00892E46">
              <w:rPr>
                <w:rFonts w:eastAsia="MalgunNew Roman"/>
                <w:sz w:val="18"/>
                <w:szCs w:val="18"/>
                <w:lang w:eastAsia="ko-KR"/>
              </w:rPr>
              <w:t>after the conclusion of the project</w:t>
            </w:r>
          </w:p>
          <w:p w:rsidR="00A4379C" w:rsidRPr="00892E46" w:rsidRDefault="00A4379C" w:rsidP="00FD2045">
            <w:pPr>
              <w:spacing w:after="0" w:line="240" w:lineRule="auto"/>
              <w:jc w:val="both"/>
              <w:rPr>
                <w:rFonts w:eastAsia="MalgunNew Roman"/>
                <w:b/>
                <w:color w:val="000000"/>
                <w:sz w:val="18"/>
                <w:szCs w:val="18"/>
                <w:lang w:eastAsia="ko-KR"/>
              </w:rPr>
            </w:pPr>
            <w:r w:rsidRPr="00892E46">
              <w:rPr>
                <w:rFonts w:eastAsia="Batang" w:hAnsi="Batang"/>
                <w:color w:val="000000"/>
                <w:sz w:val="18"/>
                <w:szCs w:val="18"/>
                <w:lang w:eastAsia="ko-KR"/>
              </w:rPr>
              <w:t>☞</w:t>
            </w:r>
            <w:r w:rsidRPr="00892E46">
              <w:rPr>
                <w:rFonts w:eastAsia="MalgunNew Roman"/>
                <w:color w:val="000000"/>
                <w:sz w:val="18"/>
                <w:szCs w:val="18"/>
                <w:lang w:eastAsia="ko-KR"/>
              </w:rPr>
              <w:t xml:space="preserve"> </w:t>
            </w:r>
            <w:r w:rsidRPr="00892E46">
              <w:rPr>
                <w:rFonts w:eastAsia="MalgunNew Roman"/>
                <w:b/>
                <w:color w:val="000000"/>
                <w:sz w:val="18"/>
                <w:szCs w:val="18"/>
                <w:lang w:eastAsia="ko-KR"/>
              </w:rPr>
              <w:t>Final Result Submission</w:t>
            </w:r>
          </w:p>
          <w:p w:rsidR="00B046CA" w:rsidRPr="00892E46" w:rsidRDefault="00A4379C" w:rsidP="00892E46">
            <w:pPr>
              <w:spacing w:after="0" w:line="240" w:lineRule="auto"/>
              <w:ind w:left="90" w:hangingChars="50" w:hanging="90"/>
              <w:jc w:val="both"/>
              <w:rPr>
                <w:rFonts w:eastAsia="MalgunNew Roman"/>
                <w:sz w:val="18"/>
                <w:szCs w:val="18"/>
                <w:lang w:eastAsia="ko-KR"/>
              </w:rPr>
            </w:pPr>
            <w:r w:rsidRPr="00892E46">
              <w:rPr>
                <w:rFonts w:eastAsia="MalgunNew Roman"/>
                <w:color w:val="000000"/>
                <w:sz w:val="18"/>
                <w:szCs w:val="18"/>
                <w:lang w:eastAsia="ko-KR"/>
              </w:rPr>
              <w:t>-</w:t>
            </w:r>
            <w:r w:rsidRPr="00892E46">
              <w:rPr>
                <w:rFonts w:eastAsia="MalgunNew Roman"/>
                <w:sz w:val="18"/>
                <w:szCs w:val="18"/>
                <w:lang w:eastAsia="ko-KR"/>
              </w:rPr>
              <w:t xml:space="preserve"> No later than </w:t>
            </w:r>
            <w:r w:rsidRPr="00892E46">
              <w:rPr>
                <w:rFonts w:eastAsia="MalgunNew Roman" w:hint="eastAsia"/>
                <w:sz w:val="18"/>
                <w:szCs w:val="18"/>
                <w:lang w:eastAsia="ko-KR"/>
              </w:rPr>
              <w:t>3</w:t>
            </w:r>
            <w:r w:rsidRPr="00892E46">
              <w:rPr>
                <w:rFonts w:eastAsia="MalgunNew Roman"/>
                <w:sz w:val="18"/>
                <w:szCs w:val="18"/>
                <w:lang w:eastAsia="ko-KR"/>
              </w:rPr>
              <w:t xml:space="preserve"> years after the conclusion of the research</w:t>
            </w:r>
          </w:p>
        </w:tc>
        <w:tc>
          <w:tcPr>
            <w:tcW w:w="3615" w:type="dxa"/>
            <w:tcBorders>
              <w:top w:val="single" w:sz="8" w:space="0" w:color="1F497D"/>
              <w:left w:val="single" w:sz="8" w:space="0" w:color="1F497D"/>
              <w:bottom w:val="single" w:sz="8" w:space="0" w:color="1F497D"/>
              <w:right w:val="single" w:sz="8" w:space="0" w:color="1F497D"/>
            </w:tcBorders>
          </w:tcPr>
          <w:p w:rsidR="00B046CA" w:rsidRPr="00892E46" w:rsidRDefault="00A4379C" w:rsidP="00FD2045">
            <w:pPr>
              <w:spacing w:after="0" w:line="240" w:lineRule="auto"/>
              <w:jc w:val="both"/>
              <w:rPr>
                <w:rFonts w:eastAsia="MalgunNew Roman"/>
                <w:color w:val="000000"/>
                <w:sz w:val="18"/>
                <w:szCs w:val="18"/>
                <w:lang w:eastAsia="ko-KR"/>
              </w:rPr>
            </w:pPr>
            <w:r w:rsidRPr="00892E46">
              <w:rPr>
                <w:rFonts w:eastAsia="Batang" w:hAnsi="Batang"/>
                <w:color w:val="000000"/>
                <w:sz w:val="18"/>
                <w:szCs w:val="18"/>
                <w:lang w:eastAsia="ko-KR"/>
              </w:rPr>
              <w:t>☞</w:t>
            </w:r>
            <w:r w:rsidRPr="00892E46">
              <w:rPr>
                <w:rFonts w:eastAsia="Batang"/>
                <w:color w:val="000000"/>
                <w:sz w:val="18"/>
                <w:szCs w:val="18"/>
                <w:lang w:eastAsia="ko-KR"/>
              </w:rPr>
              <w:t xml:space="preserve"> </w:t>
            </w:r>
            <w:r w:rsidRPr="00892E46">
              <w:rPr>
                <w:rFonts w:eastAsia="MalgunNew Roman" w:hint="eastAsia"/>
                <w:color w:val="000000"/>
                <w:sz w:val="18"/>
                <w:szCs w:val="18"/>
                <w:lang w:eastAsia="ko-KR"/>
              </w:rPr>
              <w:t>s</w:t>
            </w:r>
            <w:r w:rsidRPr="00892E46">
              <w:rPr>
                <w:rFonts w:eastAsia="MalgunNew Roman"/>
                <w:color w:val="000000"/>
                <w:sz w:val="18"/>
                <w:szCs w:val="18"/>
                <w:lang w:eastAsia="ko-KR"/>
              </w:rPr>
              <w:t>ame</w:t>
            </w:r>
          </w:p>
        </w:tc>
      </w:tr>
    </w:tbl>
    <w:p w:rsidR="001F2C3D" w:rsidRDefault="001F2C3D" w:rsidP="00C14070">
      <w:pPr>
        <w:spacing w:after="0" w:line="240" w:lineRule="auto"/>
        <w:jc w:val="center"/>
        <w:rPr>
          <w:lang w:eastAsia="ko-KR"/>
        </w:rPr>
        <w:sectPr w:rsidR="001F2C3D" w:rsidSect="001F2C3D">
          <w:pgSz w:w="11906" w:h="16838"/>
          <w:pgMar w:top="1985" w:right="1701" w:bottom="1701" w:left="1701" w:header="708" w:footer="708" w:gutter="0"/>
          <w:pgNumType w:chapStyle="1"/>
          <w:cols w:space="708"/>
          <w:titlePg/>
          <w:docGrid w:linePitch="360"/>
        </w:sectPr>
      </w:pPr>
      <w:bookmarkStart w:id="1" w:name="_Toc252166473"/>
    </w:p>
    <w:p w:rsidR="006570B5" w:rsidRPr="00684C98" w:rsidRDefault="006570B5" w:rsidP="00C14070">
      <w:pPr>
        <w:spacing w:after="0" w:line="240" w:lineRule="auto"/>
        <w:jc w:val="center"/>
        <w:rPr>
          <w:b/>
          <w:sz w:val="28"/>
          <w:szCs w:val="28"/>
          <w:u w:val="single"/>
          <w:lang w:eastAsia="ko-KR"/>
        </w:rPr>
      </w:pPr>
      <w:r w:rsidRPr="00684C98">
        <w:rPr>
          <w:b/>
          <w:sz w:val="28"/>
          <w:szCs w:val="28"/>
          <w:u w:val="single"/>
          <w:lang w:eastAsia="ko-KR"/>
        </w:rPr>
        <w:lastRenderedPageBreak/>
        <w:t>Table of Contents</w:t>
      </w:r>
    </w:p>
    <w:tbl>
      <w:tblPr>
        <w:tblOverlap w:val="never"/>
        <w:tblW w:w="8533" w:type="dxa"/>
        <w:tblInd w:w="1"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8533"/>
      </w:tblGrid>
      <w:tr w:rsidR="006570B5" w:rsidRPr="00B81BA4" w:rsidTr="001F2C3D">
        <w:trPr>
          <w:trHeight w:val="11785"/>
        </w:trPr>
        <w:tc>
          <w:tcPr>
            <w:tcW w:w="8533" w:type="dxa"/>
            <w:tcBorders>
              <w:top w:val="single" w:sz="23" w:space="0" w:color="787878"/>
              <w:left w:val="single" w:sz="23" w:space="0" w:color="787878"/>
              <w:bottom w:val="single" w:sz="23" w:space="0" w:color="787878"/>
              <w:right w:val="single" w:sz="23" w:space="0" w:color="787878"/>
            </w:tcBorders>
            <w:vAlign w:val="center"/>
          </w:tcPr>
          <w:p w:rsidR="006570B5" w:rsidRPr="00967B9D" w:rsidRDefault="006570B5" w:rsidP="00437C6E">
            <w:pPr>
              <w:pStyle w:val="a"/>
              <w:tabs>
                <w:tab w:val="right" w:leader="middleDot" w:pos="9072"/>
              </w:tabs>
              <w:wordWrap/>
              <w:spacing w:line="240" w:lineRule="auto"/>
              <w:ind w:right="215"/>
              <w:rPr>
                <w:rFonts w:ascii="Times New Roman" w:hAnsi="Times New Roman"/>
                <w:b/>
              </w:rPr>
            </w:pPr>
            <w:r w:rsidRPr="00967B9D">
              <w:rPr>
                <w:rFonts w:ascii="Batang" w:eastAsia="Batang" w:hAnsi="Batang" w:cs="Batang" w:hint="eastAsia"/>
                <w:b/>
              </w:rPr>
              <w:t>Ⅰ</w:t>
            </w:r>
            <w:r w:rsidRPr="00967B9D">
              <w:rPr>
                <w:rFonts w:ascii="Times New Roman" w:hAnsi="Times New Roman"/>
                <w:b/>
              </w:rPr>
              <w:t xml:space="preserve">. </w:t>
            </w:r>
            <w:r w:rsidRPr="00967B9D">
              <w:rPr>
                <w:rFonts w:ascii="Times New Roman" w:hAnsi="Times New Roman" w:hint="eastAsia"/>
                <w:b/>
              </w:rPr>
              <w:t xml:space="preserve">Program </w:t>
            </w:r>
            <w:r w:rsidRPr="00967B9D">
              <w:rPr>
                <w:rFonts w:ascii="Times New Roman" w:hAnsi="Times New Roman"/>
                <w:b/>
              </w:rPr>
              <w:t>Purpose and Support Direction</w:t>
            </w:r>
          </w:p>
          <w:p w:rsidR="006570B5" w:rsidRPr="00967B9D" w:rsidRDefault="006570B5" w:rsidP="00437C6E">
            <w:pPr>
              <w:pStyle w:val="a"/>
              <w:tabs>
                <w:tab w:val="right" w:leader="middleDot" w:pos="9072"/>
              </w:tabs>
              <w:wordWrap/>
              <w:spacing w:line="240" w:lineRule="auto"/>
              <w:ind w:left="198" w:right="215"/>
              <w:jc w:val="distribute"/>
              <w:rPr>
                <w:rFonts w:ascii="Times New Roman" w:hAnsi="Times New Roman"/>
                <w:b/>
              </w:rPr>
            </w:pPr>
            <w:r w:rsidRPr="00967B9D">
              <w:rPr>
                <w:rFonts w:ascii="Times New Roman" w:hAnsi="Times New Roman"/>
                <w:b/>
                <w:color w:val="787878"/>
              </w:rPr>
              <w:t xml:space="preserve">1. </w:t>
            </w:r>
            <w:r w:rsidRPr="00967B9D">
              <w:rPr>
                <w:rFonts w:ascii="Times New Roman" w:hAnsi="Times New Roman" w:hint="eastAsia"/>
                <w:b/>
                <w:color w:val="787878"/>
              </w:rPr>
              <w:t>Program Purpose</w:t>
            </w:r>
            <w:r w:rsidRPr="00967B9D">
              <w:rPr>
                <w:rFonts w:ascii="Times New Roman" w:hAnsi="Times New Roman"/>
                <w:b/>
                <w:color w:val="787878"/>
              </w:rPr>
              <w:t>………………………………………………………………………………</w:t>
            </w:r>
            <w:r w:rsidRPr="00967B9D">
              <w:rPr>
                <w:rFonts w:ascii="Times New Roman" w:hAnsi="Times New Roman" w:hint="eastAsia"/>
                <w:b/>
                <w:color w:val="787878"/>
              </w:rPr>
              <w:t>....</w:t>
            </w:r>
            <w:r w:rsidRPr="00967B9D">
              <w:rPr>
                <w:rFonts w:ascii="Times New Roman" w:hAnsi="Times New Roman"/>
                <w:b/>
                <w:color w:val="787878"/>
              </w:rPr>
              <w:t>1</w:t>
            </w:r>
          </w:p>
          <w:p w:rsidR="006570B5" w:rsidRDefault="006570B5" w:rsidP="00437C6E">
            <w:pPr>
              <w:pStyle w:val="a"/>
              <w:tabs>
                <w:tab w:val="right" w:leader="middleDot" w:pos="9072"/>
              </w:tabs>
              <w:wordWrap/>
              <w:spacing w:line="240" w:lineRule="auto"/>
              <w:ind w:left="198" w:right="215"/>
              <w:jc w:val="distribute"/>
              <w:rPr>
                <w:rFonts w:ascii="Times New Roman" w:hAnsi="Times New Roman"/>
                <w:b/>
                <w:color w:val="787878"/>
              </w:rPr>
            </w:pPr>
            <w:r w:rsidRPr="00967B9D">
              <w:rPr>
                <w:rFonts w:ascii="Times New Roman" w:hAnsi="Times New Roman"/>
                <w:b/>
                <w:color w:val="787878"/>
              </w:rPr>
              <w:t>2. Support Direction</w:t>
            </w:r>
            <w:r w:rsidRPr="00967B9D">
              <w:rPr>
                <w:rFonts w:ascii="Times New Roman" w:hAnsi="Times New Roman" w:hint="eastAsia"/>
                <w:b/>
                <w:color w:val="787878"/>
              </w:rPr>
              <w:t>s</w:t>
            </w:r>
            <w:r w:rsidRPr="00967B9D">
              <w:rPr>
                <w:rFonts w:ascii="Times New Roman" w:hAnsi="Times New Roman"/>
                <w:b/>
                <w:color w:val="787878"/>
              </w:rPr>
              <w:t>………………………………………………………………………………</w:t>
            </w:r>
            <w:r w:rsidRPr="00967B9D">
              <w:rPr>
                <w:rFonts w:ascii="Times New Roman" w:hAnsi="Times New Roman" w:hint="eastAsia"/>
                <w:b/>
                <w:color w:val="787878"/>
              </w:rPr>
              <w:t>..</w:t>
            </w:r>
            <w:r w:rsidRPr="00967B9D">
              <w:rPr>
                <w:rFonts w:ascii="Times New Roman" w:hAnsi="Times New Roman"/>
                <w:b/>
                <w:color w:val="787878"/>
              </w:rPr>
              <w:t>1</w:t>
            </w:r>
          </w:p>
          <w:p w:rsidR="00437C6E" w:rsidRPr="00437C6E" w:rsidRDefault="00437C6E" w:rsidP="00437C6E">
            <w:pPr>
              <w:pStyle w:val="a"/>
              <w:tabs>
                <w:tab w:val="right" w:leader="middleDot" w:pos="9072"/>
              </w:tabs>
              <w:wordWrap/>
              <w:spacing w:line="240" w:lineRule="auto"/>
              <w:ind w:left="198" w:right="215"/>
              <w:jc w:val="distribute"/>
              <w:rPr>
                <w:rFonts w:ascii="Times New Roman" w:hAnsi="Times New Roman"/>
                <w:b/>
                <w:sz w:val="16"/>
                <w:szCs w:val="16"/>
              </w:rPr>
            </w:pPr>
          </w:p>
          <w:p w:rsidR="006570B5" w:rsidRPr="00967B9D" w:rsidRDefault="006570B5" w:rsidP="00437C6E">
            <w:pPr>
              <w:pStyle w:val="a1"/>
              <w:tabs>
                <w:tab w:val="right" w:leader="middleDot" w:pos="9072"/>
              </w:tabs>
              <w:wordWrap/>
              <w:spacing w:line="240" w:lineRule="auto"/>
              <w:ind w:right="215"/>
              <w:rPr>
                <w:rFonts w:ascii="Times New Roman" w:hAnsi="Times New Roman"/>
                <w:b/>
                <w:spacing w:val="0"/>
                <w:sz w:val="20"/>
                <w:szCs w:val="20"/>
              </w:rPr>
            </w:pPr>
            <w:r w:rsidRPr="00967B9D">
              <w:rPr>
                <w:rFonts w:ascii="Batang" w:eastAsia="Batang" w:hAnsi="Batang" w:cs="Batang" w:hint="eastAsia"/>
                <w:b/>
                <w:spacing w:val="0"/>
                <w:sz w:val="20"/>
                <w:szCs w:val="20"/>
              </w:rPr>
              <w:t>Ⅱ</w:t>
            </w:r>
            <w:r w:rsidRPr="00967B9D">
              <w:rPr>
                <w:rFonts w:ascii="Times New Roman" w:hAnsi="Times New Roman"/>
                <w:b/>
                <w:spacing w:val="0"/>
                <w:sz w:val="20"/>
                <w:szCs w:val="20"/>
              </w:rPr>
              <w:t xml:space="preserve">. </w:t>
            </w:r>
            <w:r w:rsidRPr="00967B9D">
              <w:rPr>
                <w:rFonts w:ascii="Times New Roman" w:hAnsi="Times New Roman" w:hint="eastAsia"/>
                <w:b/>
                <w:spacing w:val="0"/>
                <w:sz w:val="20"/>
                <w:szCs w:val="20"/>
              </w:rPr>
              <w:t>Contents of Support</w:t>
            </w:r>
          </w:p>
          <w:p w:rsidR="006570B5" w:rsidRPr="00967B9D" w:rsidRDefault="006570B5" w:rsidP="00437C6E">
            <w:pPr>
              <w:pStyle w:val="a"/>
              <w:tabs>
                <w:tab w:val="right" w:leader="middleDot" w:pos="9072"/>
              </w:tabs>
              <w:wordWrap/>
              <w:spacing w:line="240" w:lineRule="auto"/>
              <w:ind w:left="198" w:right="215"/>
              <w:jc w:val="distribute"/>
              <w:rPr>
                <w:rFonts w:ascii="Times New Roman" w:hAnsi="Times New Roman"/>
                <w:b/>
              </w:rPr>
            </w:pPr>
            <w:r w:rsidRPr="00967B9D">
              <w:rPr>
                <w:rFonts w:ascii="Times New Roman" w:hAnsi="Times New Roman"/>
                <w:b/>
                <w:color w:val="787878"/>
              </w:rPr>
              <w:t>1. Support</w:t>
            </w:r>
            <w:r w:rsidRPr="00967B9D">
              <w:rPr>
                <w:rFonts w:ascii="Times New Roman" w:hAnsi="Times New Roman" w:hint="eastAsia"/>
                <w:b/>
                <w:color w:val="787878"/>
              </w:rPr>
              <w:t xml:space="preserve"> Budget</w:t>
            </w:r>
            <w:r w:rsidRPr="00967B9D">
              <w:rPr>
                <w:rFonts w:ascii="Times New Roman" w:hAnsi="Times New Roman"/>
                <w:b/>
                <w:color w:val="787878"/>
              </w:rPr>
              <w:t>……………………………………………………………………………………</w:t>
            </w:r>
            <w:r w:rsidRPr="00967B9D">
              <w:rPr>
                <w:rFonts w:ascii="Times New Roman" w:hAnsi="Times New Roman" w:hint="eastAsia"/>
                <w:b/>
                <w:color w:val="787878"/>
              </w:rPr>
              <w:t>1</w:t>
            </w:r>
          </w:p>
          <w:p w:rsidR="006570B5" w:rsidRPr="00967B9D" w:rsidRDefault="006570B5" w:rsidP="00437C6E">
            <w:pPr>
              <w:pStyle w:val="a"/>
              <w:tabs>
                <w:tab w:val="right" w:leader="middleDot" w:pos="9072"/>
              </w:tabs>
              <w:wordWrap/>
              <w:spacing w:line="240" w:lineRule="auto"/>
              <w:ind w:left="198" w:right="215"/>
              <w:jc w:val="distribute"/>
              <w:rPr>
                <w:rFonts w:ascii="Times New Roman" w:hAnsi="Times New Roman"/>
                <w:b/>
              </w:rPr>
            </w:pPr>
            <w:r w:rsidRPr="00967B9D">
              <w:rPr>
                <w:rFonts w:ascii="Times New Roman" w:hAnsi="Times New Roman"/>
                <w:b/>
                <w:color w:val="787878"/>
              </w:rPr>
              <w:t>2. Method of Support…………………………………………………………</w:t>
            </w:r>
            <w:r>
              <w:rPr>
                <w:rFonts w:ascii="Times New Roman" w:hAnsi="Times New Roman" w:hint="eastAsia"/>
                <w:b/>
                <w:color w:val="787878"/>
              </w:rPr>
              <w:t>...</w:t>
            </w:r>
            <w:r w:rsidRPr="00967B9D">
              <w:rPr>
                <w:rFonts w:ascii="Times New Roman" w:hAnsi="Times New Roman"/>
                <w:b/>
                <w:color w:val="787878"/>
              </w:rPr>
              <w:t>……</w:t>
            </w:r>
            <w:r w:rsidRPr="00967B9D">
              <w:rPr>
                <w:rFonts w:ascii="Times New Roman" w:hAnsi="Times New Roman" w:hint="eastAsia"/>
                <w:b/>
                <w:color w:val="787878"/>
              </w:rPr>
              <w:t>.</w:t>
            </w:r>
            <w:r w:rsidRPr="00967B9D">
              <w:rPr>
                <w:rFonts w:ascii="Times New Roman" w:hAnsi="Times New Roman"/>
                <w:b/>
                <w:color w:val="787878"/>
              </w:rPr>
              <w:t>……………</w:t>
            </w:r>
            <w:r w:rsidRPr="00967B9D">
              <w:rPr>
                <w:rFonts w:ascii="Times New Roman" w:hAnsi="Times New Roman" w:hint="eastAsia"/>
                <w:b/>
                <w:color w:val="787878"/>
              </w:rPr>
              <w:t>..1</w:t>
            </w:r>
          </w:p>
          <w:p w:rsidR="006570B5" w:rsidRPr="00967B9D" w:rsidRDefault="006570B5" w:rsidP="00437C6E">
            <w:pPr>
              <w:pStyle w:val="a"/>
              <w:tabs>
                <w:tab w:val="right" w:leader="middleDot" w:pos="9072"/>
              </w:tabs>
              <w:wordWrap/>
              <w:spacing w:line="240" w:lineRule="auto"/>
              <w:ind w:left="198" w:right="215"/>
              <w:jc w:val="distribute"/>
              <w:rPr>
                <w:rFonts w:ascii="Times New Roman" w:hAnsi="Times New Roman"/>
                <w:b/>
              </w:rPr>
            </w:pPr>
            <w:r w:rsidRPr="00967B9D">
              <w:rPr>
                <w:rFonts w:ascii="Times New Roman" w:hAnsi="Times New Roman"/>
                <w:b/>
                <w:color w:val="787878"/>
              </w:rPr>
              <w:t>3. Support</w:t>
            </w:r>
            <w:r w:rsidRPr="00967B9D">
              <w:rPr>
                <w:rFonts w:ascii="Times New Roman" w:hAnsi="Times New Roman" w:hint="eastAsia"/>
                <w:b/>
                <w:color w:val="787878"/>
              </w:rPr>
              <w:t xml:space="preserve"> Area</w:t>
            </w:r>
            <w:r w:rsidRPr="00967B9D">
              <w:rPr>
                <w:rFonts w:ascii="Times New Roman" w:hAnsi="Times New Roman"/>
                <w:b/>
                <w:color w:val="787878"/>
              </w:rPr>
              <w:t>…………………………………………</w:t>
            </w:r>
            <w:r w:rsidRPr="00967B9D">
              <w:rPr>
                <w:rFonts w:ascii="Times New Roman" w:hAnsi="Times New Roman" w:hint="eastAsia"/>
                <w:b/>
                <w:color w:val="787878"/>
              </w:rPr>
              <w:t>..</w:t>
            </w:r>
            <w:r w:rsidRPr="00967B9D">
              <w:rPr>
                <w:rFonts w:ascii="Times New Roman" w:hAnsi="Times New Roman"/>
                <w:b/>
                <w:color w:val="787878"/>
              </w:rPr>
              <w:t>……………………</w:t>
            </w:r>
            <w:r w:rsidR="00C306B2">
              <w:rPr>
                <w:rFonts w:ascii="Times New Roman" w:hAnsi="Times New Roman"/>
                <w:b/>
                <w:color w:val="787878"/>
              </w:rPr>
              <w:t>…</w:t>
            </w:r>
            <w:r w:rsidRPr="00967B9D">
              <w:rPr>
                <w:rFonts w:ascii="Times New Roman" w:hAnsi="Times New Roman"/>
                <w:b/>
                <w:color w:val="787878"/>
              </w:rPr>
              <w:t>………………</w:t>
            </w:r>
            <w:r w:rsidRPr="00967B9D">
              <w:rPr>
                <w:rFonts w:ascii="Times New Roman" w:hAnsi="Times New Roman" w:hint="eastAsia"/>
                <w:b/>
                <w:color w:val="787878"/>
              </w:rPr>
              <w:t>...1</w:t>
            </w:r>
          </w:p>
          <w:p w:rsidR="006570B5" w:rsidRPr="00967B9D" w:rsidRDefault="006570B5" w:rsidP="00437C6E">
            <w:pPr>
              <w:pStyle w:val="a"/>
              <w:tabs>
                <w:tab w:val="right" w:leader="middleDot" w:pos="9072"/>
              </w:tabs>
              <w:wordWrap/>
              <w:spacing w:line="240" w:lineRule="auto"/>
              <w:ind w:left="198" w:right="215"/>
              <w:jc w:val="distribute"/>
              <w:rPr>
                <w:rFonts w:ascii="Times New Roman" w:hAnsi="Times New Roman"/>
                <w:b/>
                <w:color w:val="787878"/>
              </w:rPr>
            </w:pPr>
            <w:r w:rsidRPr="00967B9D">
              <w:rPr>
                <w:rFonts w:ascii="Times New Roman" w:hAnsi="Times New Roman" w:hint="eastAsia"/>
                <w:b/>
                <w:color w:val="787878"/>
              </w:rPr>
              <w:t>4</w:t>
            </w:r>
            <w:r w:rsidRPr="00967B9D">
              <w:rPr>
                <w:rFonts w:ascii="Times New Roman" w:hAnsi="Times New Roman"/>
                <w:b/>
                <w:color w:val="787878"/>
              </w:rPr>
              <w:t>. Support</w:t>
            </w:r>
            <w:r w:rsidRPr="00967B9D">
              <w:rPr>
                <w:rFonts w:ascii="Times New Roman" w:hAnsi="Times New Roman" w:hint="eastAsia"/>
                <w:b/>
                <w:color w:val="787878"/>
              </w:rPr>
              <w:t xml:space="preserve"> Targets</w:t>
            </w:r>
            <w:r w:rsidRPr="00967B9D">
              <w:rPr>
                <w:rFonts w:ascii="Times New Roman" w:hAnsi="Times New Roman"/>
                <w:b/>
                <w:color w:val="787878"/>
              </w:rPr>
              <w:t>…………………………………………………………………………………</w:t>
            </w:r>
            <w:r w:rsidRPr="00967B9D">
              <w:rPr>
                <w:rFonts w:ascii="Times New Roman" w:hAnsi="Times New Roman" w:hint="eastAsia"/>
                <w:b/>
                <w:color w:val="787878"/>
              </w:rPr>
              <w:t>...</w:t>
            </w:r>
            <w:r w:rsidR="00FE1A84">
              <w:rPr>
                <w:rFonts w:ascii="Times New Roman" w:hAnsi="Times New Roman" w:hint="eastAsia"/>
                <w:b/>
                <w:color w:val="787878"/>
              </w:rPr>
              <w:t>2</w:t>
            </w:r>
          </w:p>
          <w:p w:rsidR="006570B5" w:rsidRPr="00967B9D" w:rsidRDefault="006570B5" w:rsidP="00437C6E">
            <w:pPr>
              <w:pStyle w:val="a"/>
              <w:tabs>
                <w:tab w:val="right" w:leader="middleDot" w:pos="9072"/>
              </w:tabs>
              <w:wordWrap/>
              <w:spacing w:line="240" w:lineRule="auto"/>
              <w:ind w:left="198" w:right="215"/>
              <w:jc w:val="distribute"/>
              <w:rPr>
                <w:rFonts w:ascii="Times New Roman" w:hAnsi="Times New Roman"/>
                <w:b/>
                <w:color w:val="787878"/>
              </w:rPr>
            </w:pPr>
            <w:r w:rsidRPr="00967B9D">
              <w:rPr>
                <w:rFonts w:ascii="Times New Roman" w:hAnsi="Times New Roman" w:hint="eastAsia"/>
                <w:b/>
                <w:color w:val="787878"/>
              </w:rPr>
              <w:t>5</w:t>
            </w:r>
            <w:r w:rsidRPr="00967B9D">
              <w:rPr>
                <w:rFonts w:ascii="Times New Roman" w:hAnsi="Times New Roman"/>
                <w:b/>
                <w:color w:val="787878"/>
              </w:rPr>
              <w:t>. Support</w:t>
            </w:r>
            <w:r w:rsidRPr="00967B9D">
              <w:rPr>
                <w:rFonts w:ascii="Times New Roman" w:hAnsi="Times New Roman" w:hint="eastAsia"/>
                <w:b/>
                <w:color w:val="787878"/>
              </w:rPr>
              <w:t xml:space="preserve"> Condition</w:t>
            </w:r>
            <w:r w:rsidRPr="00967B9D">
              <w:rPr>
                <w:rFonts w:ascii="Times New Roman" w:hAnsi="Times New Roman"/>
                <w:b/>
                <w:color w:val="787878"/>
              </w:rPr>
              <w:t>…………………………………………………………</w:t>
            </w:r>
            <w:r w:rsidRPr="00967B9D">
              <w:rPr>
                <w:rFonts w:ascii="Times New Roman" w:hAnsi="Times New Roman" w:hint="eastAsia"/>
                <w:b/>
                <w:color w:val="787878"/>
              </w:rPr>
              <w:t>.</w:t>
            </w:r>
            <w:r w:rsidRPr="00967B9D">
              <w:rPr>
                <w:rFonts w:ascii="Times New Roman" w:hAnsi="Times New Roman"/>
                <w:b/>
                <w:color w:val="787878"/>
              </w:rPr>
              <w:t>………………</w:t>
            </w:r>
            <w:r w:rsidR="00C306B2">
              <w:rPr>
                <w:rFonts w:ascii="Times New Roman" w:hAnsi="Times New Roman"/>
                <w:b/>
                <w:color w:val="787878"/>
              </w:rPr>
              <w:t>…</w:t>
            </w:r>
            <w:r w:rsidRPr="00C306B2">
              <w:rPr>
                <w:rFonts w:ascii="Times New Roman" w:hAnsi="Times New Roman"/>
                <w:b/>
                <w:color w:val="787878"/>
              </w:rPr>
              <w:t>…</w:t>
            </w:r>
            <w:r w:rsidR="00FE1A84">
              <w:rPr>
                <w:rFonts w:ascii="Times New Roman" w:hAnsi="Times New Roman" w:hint="eastAsia"/>
                <w:b/>
                <w:color w:val="787878"/>
              </w:rPr>
              <w:t>2</w:t>
            </w:r>
          </w:p>
          <w:p w:rsidR="006570B5" w:rsidRDefault="006570B5" w:rsidP="00437C6E">
            <w:pPr>
              <w:pStyle w:val="a"/>
              <w:tabs>
                <w:tab w:val="right" w:leader="middleDot" w:pos="9072"/>
              </w:tabs>
              <w:wordWrap/>
              <w:spacing w:line="240" w:lineRule="auto"/>
              <w:ind w:left="198" w:right="215"/>
              <w:jc w:val="distribute"/>
              <w:rPr>
                <w:rFonts w:ascii="Times New Roman" w:hAnsi="Times New Roman"/>
                <w:b/>
                <w:color w:val="787878"/>
              </w:rPr>
            </w:pPr>
            <w:r w:rsidRPr="00967B9D">
              <w:rPr>
                <w:rFonts w:ascii="Times New Roman" w:hAnsi="Times New Roman" w:hint="eastAsia"/>
                <w:b/>
                <w:color w:val="787878"/>
              </w:rPr>
              <w:t>6</w:t>
            </w:r>
            <w:r w:rsidRPr="00967B9D">
              <w:rPr>
                <w:rFonts w:ascii="Times New Roman" w:hAnsi="Times New Roman"/>
                <w:b/>
                <w:color w:val="787878"/>
              </w:rPr>
              <w:t>. Support</w:t>
            </w:r>
            <w:r w:rsidRPr="00967B9D">
              <w:rPr>
                <w:rFonts w:ascii="Times New Roman" w:hAnsi="Times New Roman" w:hint="eastAsia"/>
                <w:b/>
                <w:color w:val="787878"/>
              </w:rPr>
              <w:t xml:space="preserve"> Amount and Period</w:t>
            </w:r>
            <w:r w:rsidRPr="00967B9D">
              <w:rPr>
                <w:rFonts w:ascii="Times New Roman" w:hAnsi="Times New Roman"/>
                <w:b/>
                <w:color w:val="787878"/>
              </w:rPr>
              <w:t>…………………………………………</w:t>
            </w:r>
            <w:r w:rsidRPr="00967B9D">
              <w:rPr>
                <w:rFonts w:ascii="Times New Roman" w:hAnsi="Times New Roman" w:hint="eastAsia"/>
                <w:b/>
                <w:color w:val="787878"/>
              </w:rPr>
              <w:t>..</w:t>
            </w:r>
            <w:r w:rsidRPr="00967B9D">
              <w:rPr>
                <w:rFonts w:ascii="Times New Roman" w:hAnsi="Times New Roman"/>
                <w:b/>
                <w:color w:val="787878"/>
              </w:rPr>
              <w:t>…………………………</w:t>
            </w:r>
            <w:r w:rsidR="00FE1A84">
              <w:rPr>
                <w:rFonts w:ascii="Times New Roman" w:hAnsi="Times New Roman" w:hint="eastAsia"/>
                <w:b/>
                <w:color w:val="787878"/>
              </w:rPr>
              <w:t>4</w:t>
            </w:r>
          </w:p>
          <w:p w:rsidR="00437C6E" w:rsidRPr="00437C6E" w:rsidRDefault="00437C6E" w:rsidP="00437C6E">
            <w:pPr>
              <w:pStyle w:val="a"/>
              <w:tabs>
                <w:tab w:val="right" w:leader="middleDot" w:pos="9072"/>
              </w:tabs>
              <w:wordWrap/>
              <w:spacing w:line="240" w:lineRule="auto"/>
              <w:ind w:left="198" w:right="215"/>
              <w:jc w:val="distribute"/>
              <w:rPr>
                <w:rFonts w:ascii="Times New Roman" w:hAnsi="Times New Roman"/>
                <w:b/>
                <w:color w:val="787878"/>
                <w:sz w:val="16"/>
                <w:szCs w:val="16"/>
              </w:rPr>
            </w:pPr>
          </w:p>
          <w:p w:rsidR="006570B5" w:rsidRPr="00967B9D" w:rsidRDefault="006570B5" w:rsidP="00437C6E">
            <w:pPr>
              <w:pStyle w:val="a"/>
              <w:tabs>
                <w:tab w:val="right" w:leader="middleDot" w:pos="9072"/>
              </w:tabs>
              <w:wordWrap/>
              <w:spacing w:line="240" w:lineRule="auto"/>
              <w:ind w:right="215"/>
              <w:rPr>
                <w:rFonts w:ascii="Times New Roman" w:hAnsi="Times New Roman"/>
                <w:b/>
              </w:rPr>
            </w:pPr>
            <w:r w:rsidRPr="00967B9D">
              <w:rPr>
                <w:rFonts w:ascii="Batang" w:eastAsia="Batang" w:hAnsi="Batang" w:cs="Batang" w:hint="eastAsia"/>
                <w:b/>
              </w:rPr>
              <w:t>Ⅲ</w:t>
            </w:r>
            <w:r w:rsidRPr="00967B9D">
              <w:rPr>
                <w:rFonts w:ascii="Times New Roman" w:hAnsi="Times New Roman"/>
                <w:b/>
              </w:rPr>
              <w:t>. Application</w:t>
            </w:r>
            <w:r w:rsidRPr="00967B9D">
              <w:rPr>
                <w:rFonts w:ascii="Times New Roman" w:hAnsi="Times New Roman" w:hint="eastAsia"/>
                <w:b/>
              </w:rPr>
              <w:t xml:space="preserve"> Methods</w:t>
            </w:r>
            <w:r w:rsidRPr="00967B9D">
              <w:rPr>
                <w:rFonts w:ascii="Times New Roman" w:hAnsi="Times New Roman"/>
                <w:b/>
              </w:rPr>
              <w:t xml:space="preserve"> </w:t>
            </w:r>
          </w:p>
          <w:p w:rsidR="006570B5" w:rsidRPr="00967B9D" w:rsidRDefault="006570B5" w:rsidP="00437C6E">
            <w:pPr>
              <w:pStyle w:val="a"/>
              <w:tabs>
                <w:tab w:val="right" w:leader="middleDot" w:pos="9072"/>
              </w:tabs>
              <w:wordWrap/>
              <w:spacing w:line="240" w:lineRule="auto"/>
              <w:ind w:left="198" w:right="215"/>
              <w:jc w:val="distribute"/>
              <w:rPr>
                <w:rFonts w:ascii="Times New Roman" w:hAnsi="Times New Roman"/>
                <w:b/>
              </w:rPr>
            </w:pPr>
            <w:r w:rsidRPr="00967B9D">
              <w:rPr>
                <w:rFonts w:ascii="Times New Roman" w:hAnsi="Times New Roman"/>
                <w:b/>
                <w:color w:val="787878"/>
              </w:rPr>
              <w:t>1. Eligibility…………………………………………………………………………</w:t>
            </w:r>
            <w:r>
              <w:rPr>
                <w:rFonts w:ascii="Times New Roman" w:hAnsi="Times New Roman" w:hint="eastAsia"/>
                <w:b/>
                <w:color w:val="787878"/>
              </w:rPr>
              <w:t>..</w:t>
            </w:r>
            <w:r w:rsidRPr="00967B9D">
              <w:rPr>
                <w:rFonts w:ascii="Times New Roman" w:hAnsi="Times New Roman"/>
                <w:b/>
                <w:color w:val="787878"/>
              </w:rPr>
              <w:t>………………</w:t>
            </w:r>
            <w:r w:rsidRPr="00967B9D">
              <w:rPr>
                <w:rFonts w:ascii="Times New Roman" w:hAnsi="Times New Roman" w:hint="eastAsia"/>
                <w:b/>
                <w:color w:val="787878"/>
              </w:rPr>
              <w:t>4</w:t>
            </w:r>
          </w:p>
          <w:p w:rsidR="006570B5" w:rsidRPr="00967B9D" w:rsidRDefault="006570B5" w:rsidP="00437C6E">
            <w:pPr>
              <w:pStyle w:val="a"/>
              <w:tabs>
                <w:tab w:val="right" w:leader="middleDot" w:pos="9072"/>
              </w:tabs>
              <w:wordWrap/>
              <w:spacing w:line="240" w:lineRule="auto"/>
              <w:ind w:left="198" w:right="215"/>
              <w:jc w:val="distribute"/>
              <w:rPr>
                <w:rFonts w:ascii="Times New Roman" w:hAnsi="Times New Roman"/>
                <w:b/>
                <w:color w:val="787878"/>
              </w:rPr>
            </w:pPr>
            <w:r w:rsidRPr="00967B9D">
              <w:rPr>
                <w:rFonts w:ascii="Times New Roman" w:hAnsi="Times New Roman" w:hint="eastAsia"/>
                <w:b/>
                <w:color w:val="787878"/>
              </w:rPr>
              <w:t>2</w:t>
            </w:r>
            <w:r w:rsidRPr="00967B9D">
              <w:rPr>
                <w:rFonts w:ascii="Times New Roman" w:hAnsi="Times New Roman"/>
                <w:b/>
                <w:color w:val="787878"/>
              </w:rPr>
              <w:t>. Application</w:t>
            </w:r>
            <w:r w:rsidRPr="00967B9D">
              <w:rPr>
                <w:rFonts w:ascii="Times New Roman" w:hAnsi="Times New Roman" w:hint="eastAsia"/>
                <w:b/>
                <w:color w:val="787878"/>
              </w:rPr>
              <w:t xml:space="preserve"> Period</w:t>
            </w:r>
            <w:r w:rsidRPr="00967B9D">
              <w:rPr>
                <w:rFonts w:ascii="Times New Roman" w:hAnsi="Times New Roman"/>
                <w:b/>
                <w:color w:val="787878"/>
              </w:rPr>
              <w:t>……………………………………………………………</w:t>
            </w:r>
            <w:r>
              <w:rPr>
                <w:rFonts w:ascii="Times New Roman" w:hAnsi="Times New Roman"/>
                <w:b/>
                <w:color w:val="787878"/>
              </w:rPr>
              <w:t>…</w:t>
            </w:r>
            <w:r w:rsidRPr="00967B9D">
              <w:rPr>
                <w:rFonts w:ascii="Times New Roman" w:hAnsi="Times New Roman"/>
                <w:b/>
                <w:color w:val="787878"/>
              </w:rPr>
              <w:t>………………</w:t>
            </w:r>
            <w:r w:rsidRPr="00967B9D">
              <w:rPr>
                <w:rFonts w:ascii="Times New Roman" w:hAnsi="Times New Roman" w:hint="eastAsia"/>
                <w:b/>
                <w:color w:val="787878"/>
              </w:rPr>
              <w:t>..</w:t>
            </w:r>
            <w:r w:rsidR="00D37850">
              <w:rPr>
                <w:rFonts w:ascii="Times New Roman" w:hAnsi="Times New Roman" w:hint="eastAsia"/>
                <w:b/>
                <w:color w:val="787878"/>
              </w:rPr>
              <w:t>7</w:t>
            </w:r>
          </w:p>
          <w:p w:rsidR="006570B5" w:rsidRPr="00967B9D" w:rsidRDefault="006570B5" w:rsidP="00437C6E">
            <w:pPr>
              <w:pStyle w:val="a"/>
              <w:tabs>
                <w:tab w:val="right" w:leader="middleDot" w:pos="9072"/>
              </w:tabs>
              <w:wordWrap/>
              <w:spacing w:line="240" w:lineRule="auto"/>
              <w:ind w:left="198" w:right="215"/>
              <w:jc w:val="distribute"/>
              <w:rPr>
                <w:rFonts w:ascii="Times New Roman" w:hAnsi="Times New Roman"/>
                <w:b/>
                <w:color w:val="787878"/>
              </w:rPr>
            </w:pPr>
            <w:r w:rsidRPr="00967B9D">
              <w:rPr>
                <w:rFonts w:ascii="Times New Roman" w:hAnsi="Times New Roman" w:hint="eastAsia"/>
                <w:b/>
                <w:color w:val="787878"/>
              </w:rPr>
              <w:t>3</w:t>
            </w:r>
            <w:r w:rsidRPr="00967B9D">
              <w:rPr>
                <w:rFonts w:ascii="Times New Roman" w:hAnsi="Times New Roman"/>
                <w:b/>
                <w:color w:val="787878"/>
              </w:rPr>
              <w:t>. Application</w:t>
            </w:r>
            <w:r w:rsidRPr="00967B9D">
              <w:rPr>
                <w:rFonts w:ascii="Times New Roman" w:hAnsi="Times New Roman" w:hint="eastAsia"/>
                <w:b/>
                <w:color w:val="787878"/>
              </w:rPr>
              <w:t xml:space="preserve"> Method</w:t>
            </w:r>
            <w:r w:rsidRPr="00967B9D">
              <w:rPr>
                <w:rFonts w:ascii="Times New Roman" w:hAnsi="Times New Roman"/>
                <w:b/>
                <w:color w:val="787878"/>
              </w:rPr>
              <w:t>…………………………………………………………</w:t>
            </w:r>
            <w:r>
              <w:rPr>
                <w:rFonts w:ascii="Times New Roman" w:hAnsi="Times New Roman" w:hint="eastAsia"/>
                <w:b/>
                <w:color w:val="787878"/>
              </w:rPr>
              <w:t>...</w:t>
            </w:r>
            <w:r w:rsidRPr="00967B9D">
              <w:rPr>
                <w:rFonts w:ascii="Times New Roman" w:hAnsi="Times New Roman"/>
                <w:b/>
                <w:color w:val="787878"/>
              </w:rPr>
              <w:t>…………………</w:t>
            </w:r>
            <w:r w:rsidRPr="00967B9D">
              <w:rPr>
                <w:rFonts w:ascii="Times New Roman" w:hAnsi="Times New Roman" w:hint="eastAsia"/>
                <w:b/>
                <w:color w:val="787878"/>
              </w:rPr>
              <w:t>.</w:t>
            </w:r>
            <w:r w:rsidR="00D37850">
              <w:rPr>
                <w:rFonts w:ascii="Times New Roman" w:hAnsi="Times New Roman" w:hint="eastAsia"/>
                <w:b/>
                <w:color w:val="787878"/>
              </w:rPr>
              <w:t>8</w:t>
            </w:r>
          </w:p>
          <w:p w:rsidR="006570B5" w:rsidRPr="00967B9D" w:rsidRDefault="006570B5" w:rsidP="00437C6E">
            <w:pPr>
              <w:pStyle w:val="a"/>
              <w:tabs>
                <w:tab w:val="right" w:leader="middleDot" w:pos="9072"/>
              </w:tabs>
              <w:wordWrap/>
              <w:spacing w:line="240" w:lineRule="auto"/>
              <w:ind w:left="198" w:right="215"/>
              <w:jc w:val="distribute"/>
              <w:rPr>
                <w:rFonts w:ascii="Times New Roman" w:hAnsi="Times New Roman"/>
                <w:b/>
              </w:rPr>
            </w:pPr>
            <w:r w:rsidRPr="00967B9D">
              <w:rPr>
                <w:rFonts w:ascii="Times New Roman" w:hAnsi="Times New Roman" w:hint="eastAsia"/>
                <w:b/>
                <w:color w:val="787878"/>
              </w:rPr>
              <w:t>4</w:t>
            </w:r>
            <w:r w:rsidRPr="00967B9D">
              <w:rPr>
                <w:rFonts w:ascii="Times New Roman" w:hAnsi="Times New Roman"/>
                <w:b/>
                <w:color w:val="787878"/>
              </w:rPr>
              <w:t>. Required Documents………………………………………………………………</w:t>
            </w:r>
            <w:r>
              <w:rPr>
                <w:rFonts w:ascii="Times New Roman" w:hAnsi="Times New Roman"/>
                <w:b/>
                <w:color w:val="787878"/>
              </w:rPr>
              <w:t>…</w:t>
            </w:r>
            <w:r>
              <w:rPr>
                <w:rFonts w:ascii="Times New Roman" w:hAnsi="Times New Roman" w:hint="eastAsia"/>
                <w:b/>
                <w:color w:val="787878"/>
              </w:rPr>
              <w:t>.</w:t>
            </w:r>
            <w:r w:rsidRPr="00967B9D">
              <w:rPr>
                <w:rFonts w:ascii="Times New Roman" w:hAnsi="Times New Roman"/>
                <w:b/>
                <w:color w:val="787878"/>
              </w:rPr>
              <w:t>…………</w:t>
            </w:r>
            <w:r w:rsidR="00D37850">
              <w:rPr>
                <w:rFonts w:ascii="Times New Roman" w:hAnsi="Times New Roman" w:hint="eastAsia"/>
                <w:b/>
                <w:color w:val="787878"/>
              </w:rPr>
              <w:t>..9</w:t>
            </w:r>
          </w:p>
          <w:p w:rsidR="006570B5" w:rsidRPr="00967B9D" w:rsidRDefault="006570B5" w:rsidP="00437C6E">
            <w:pPr>
              <w:pStyle w:val="a"/>
              <w:tabs>
                <w:tab w:val="right" w:leader="middleDot" w:pos="9072"/>
              </w:tabs>
              <w:wordWrap/>
              <w:spacing w:line="240" w:lineRule="auto"/>
              <w:ind w:left="198" w:right="215"/>
              <w:jc w:val="distribute"/>
              <w:rPr>
                <w:rFonts w:ascii="Times New Roman" w:hAnsi="Times New Roman"/>
                <w:b/>
              </w:rPr>
            </w:pPr>
            <w:r w:rsidRPr="00967B9D">
              <w:rPr>
                <w:rFonts w:ascii="Times New Roman" w:hAnsi="Times New Roman" w:hint="eastAsia"/>
                <w:b/>
                <w:color w:val="787878"/>
              </w:rPr>
              <w:t>5</w:t>
            </w:r>
            <w:r w:rsidRPr="00967B9D">
              <w:rPr>
                <w:rFonts w:ascii="Times New Roman" w:hAnsi="Times New Roman"/>
                <w:b/>
                <w:color w:val="787878"/>
              </w:rPr>
              <w:t>. Application Procedure…………………………………………………………………</w:t>
            </w:r>
            <w:r>
              <w:rPr>
                <w:rFonts w:ascii="Times New Roman" w:hAnsi="Times New Roman"/>
                <w:b/>
                <w:color w:val="787878"/>
              </w:rPr>
              <w:t>…</w:t>
            </w:r>
            <w:r w:rsidRPr="00967B9D">
              <w:rPr>
                <w:rFonts w:ascii="Times New Roman" w:hAnsi="Times New Roman"/>
                <w:b/>
                <w:color w:val="787878"/>
              </w:rPr>
              <w:t>………</w:t>
            </w:r>
            <w:r w:rsidR="00D37850">
              <w:rPr>
                <w:rFonts w:ascii="Times New Roman" w:hAnsi="Times New Roman" w:hint="eastAsia"/>
                <w:b/>
                <w:color w:val="787878"/>
              </w:rPr>
              <w:t>9</w:t>
            </w:r>
          </w:p>
          <w:p w:rsidR="006570B5" w:rsidRDefault="006570B5" w:rsidP="00437C6E">
            <w:pPr>
              <w:pStyle w:val="a"/>
              <w:tabs>
                <w:tab w:val="right" w:leader="middleDot" w:pos="9072"/>
              </w:tabs>
              <w:wordWrap/>
              <w:spacing w:line="240" w:lineRule="auto"/>
              <w:ind w:left="198" w:right="215"/>
              <w:jc w:val="distribute"/>
              <w:rPr>
                <w:rFonts w:ascii="Times New Roman" w:hAnsi="Times New Roman"/>
                <w:b/>
                <w:color w:val="787878"/>
              </w:rPr>
            </w:pPr>
            <w:r w:rsidRPr="00967B9D">
              <w:rPr>
                <w:rFonts w:ascii="Times New Roman" w:hAnsi="Times New Roman" w:hint="eastAsia"/>
                <w:b/>
                <w:color w:val="787878"/>
              </w:rPr>
              <w:t>6</w:t>
            </w:r>
            <w:r w:rsidRPr="00967B9D">
              <w:rPr>
                <w:rFonts w:ascii="Times New Roman" w:hAnsi="Times New Roman"/>
                <w:b/>
                <w:color w:val="787878"/>
              </w:rPr>
              <w:t xml:space="preserve">. Restrictions on Application and </w:t>
            </w:r>
            <w:r w:rsidR="00D37850">
              <w:rPr>
                <w:rFonts w:ascii="Times New Roman" w:hAnsi="Times New Roman"/>
                <w:b/>
                <w:color w:val="787878"/>
              </w:rPr>
              <w:t>Participation………………………………………………</w:t>
            </w:r>
            <w:r w:rsidRPr="00967B9D">
              <w:rPr>
                <w:rFonts w:ascii="Times New Roman" w:hAnsi="Times New Roman" w:hint="eastAsia"/>
                <w:b/>
                <w:color w:val="787878"/>
              </w:rPr>
              <w:t>.</w:t>
            </w:r>
            <w:r w:rsidR="00D37850">
              <w:rPr>
                <w:rFonts w:ascii="Times New Roman" w:hAnsi="Times New Roman" w:hint="eastAsia"/>
                <w:b/>
                <w:color w:val="787878"/>
              </w:rPr>
              <w:t>11</w:t>
            </w:r>
          </w:p>
          <w:p w:rsidR="00437C6E" w:rsidRPr="00437C6E" w:rsidRDefault="00437C6E" w:rsidP="00437C6E">
            <w:pPr>
              <w:pStyle w:val="a"/>
              <w:tabs>
                <w:tab w:val="right" w:leader="middleDot" w:pos="9072"/>
              </w:tabs>
              <w:wordWrap/>
              <w:spacing w:line="240" w:lineRule="auto"/>
              <w:ind w:left="198" w:right="215"/>
              <w:jc w:val="distribute"/>
              <w:rPr>
                <w:rFonts w:ascii="Times New Roman" w:hAnsi="Times New Roman"/>
                <w:b/>
                <w:sz w:val="16"/>
                <w:szCs w:val="16"/>
              </w:rPr>
            </w:pPr>
          </w:p>
          <w:p w:rsidR="006570B5" w:rsidRPr="00967B9D" w:rsidRDefault="006570B5" w:rsidP="00437C6E">
            <w:pPr>
              <w:pStyle w:val="a"/>
              <w:tabs>
                <w:tab w:val="right" w:leader="middleDot" w:pos="9072"/>
              </w:tabs>
              <w:wordWrap/>
              <w:spacing w:line="240" w:lineRule="auto"/>
              <w:ind w:right="215"/>
              <w:rPr>
                <w:rFonts w:ascii="Times New Roman" w:hAnsi="Times New Roman"/>
                <w:b/>
              </w:rPr>
            </w:pPr>
            <w:r w:rsidRPr="00967B9D">
              <w:rPr>
                <w:rFonts w:ascii="Batang" w:eastAsia="Batang" w:hAnsi="Batang" w:cs="Batang" w:hint="eastAsia"/>
                <w:b/>
              </w:rPr>
              <w:t>Ⅳ</w:t>
            </w:r>
            <w:r w:rsidRPr="00967B9D">
              <w:rPr>
                <w:rFonts w:ascii="Times New Roman" w:hAnsi="Times New Roman"/>
                <w:b/>
              </w:rPr>
              <w:t xml:space="preserve">. </w:t>
            </w:r>
            <w:r w:rsidRPr="00967B9D">
              <w:rPr>
                <w:rFonts w:ascii="Times New Roman" w:hAnsi="Times New Roman" w:hint="eastAsia"/>
                <w:b/>
              </w:rPr>
              <w:t xml:space="preserve">Evaluation </w:t>
            </w:r>
            <w:r w:rsidRPr="00967B9D">
              <w:rPr>
                <w:rFonts w:ascii="Times New Roman" w:hAnsi="Times New Roman"/>
                <w:b/>
              </w:rPr>
              <w:t>and Selection</w:t>
            </w:r>
          </w:p>
          <w:p w:rsidR="006570B5" w:rsidRPr="00967B9D" w:rsidRDefault="006570B5" w:rsidP="00437C6E">
            <w:pPr>
              <w:pStyle w:val="a"/>
              <w:tabs>
                <w:tab w:val="right" w:leader="middleDot" w:pos="9072"/>
              </w:tabs>
              <w:wordWrap/>
              <w:spacing w:line="240" w:lineRule="auto"/>
              <w:ind w:left="198" w:right="215"/>
              <w:jc w:val="distribute"/>
              <w:rPr>
                <w:rFonts w:ascii="Times New Roman" w:hAnsi="Times New Roman"/>
                <w:b/>
              </w:rPr>
            </w:pPr>
            <w:r w:rsidRPr="00967B9D">
              <w:rPr>
                <w:rFonts w:ascii="Times New Roman" w:hAnsi="Times New Roman"/>
                <w:b/>
                <w:color w:val="787878"/>
              </w:rPr>
              <w:t xml:space="preserve">1. </w:t>
            </w:r>
            <w:r w:rsidRPr="00967B9D">
              <w:rPr>
                <w:rFonts w:ascii="Times New Roman" w:hAnsi="Times New Roman" w:hint="eastAsia"/>
                <w:b/>
                <w:color w:val="787878"/>
              </w:rPr>
              <w:t>Evaluation Process</w:t>
            </w:r>
            <w:r w:rsidR="007A689C">
              <w:rPr>
                <w:rFonts w:ascii="Times New Roman" w:hAnsi="Times New Roman"/>
                <w:b/>
                <w:color w:val="787878"/>
              </w:rPr>
              <w:t>……………………………………………………………………………</w:t>
            </w:r>
            <w:r w:rsidRPr="00967B9D">
              <w:rPr>
                <w:rFonts w:ascii="Times New Roman" w:hAnsi="Times New Roman" w:hint="eastAsia"/>
                <w:b/>
                <w:color w:val="787878"/>
              </w:rPr>
              <w:t>..</w:t>
            </w:r>
            <w:r w:rsidR="007A689C">
              <w:rPr>
                <w:rFonts w:ascii="Times New Roman" w:hAnsi="Times New Roman" w:hint="eastAsia"/>
                <w:b/>
                <w:color w:val="787878"/>
              </w:rPr>
              <w:t>13</w:t>
            </w:r>
          </w:p>
          <w:p w:rsidR="006570B5" w:rsidRPr="00967B9D" w:rsidRDefault="006570B5" w:rsidP="00437C6E">
            <w:pPr>
              <w:pStyle w:val="a"/>
              <w:tabs>
                <w:tab w:val="right" w:leader="middleDot" w:pos="9072"/>
              </w:tabs>
              <w:wordWrap/>
              <w:spacing w:line="240" w:lineRule="auto"/>
              <w:ind w:left="198" w:right="215"/>
              <w:jc w:val="distribute"/>
              <w:rPr>
                <w:rFonts w:ascii="Times New Roman" w:hAnsi="Times New Roman"/>
                <w:b/>
              </w:rPr>
            </w:pPr>
            <w:r w:rsidRPr="00967B9D">
              <w:rPr>
                <w:rFonts w:ascii="Times New Roman" w:hAnsi="Times New Roman"/>
                <w:b/>
                <w:color w:val="787878"/>
              </w:rPr>
              <w:t xml:space="preserve">2. </w:t>
            </w:r>
            <w:r w:rsidRPr="00967B9D">
              <w:rPr>
                <w:rFonts w:ascii="Times New Roman" w:hAnsi="Times New Roman" w:hint="eastAsia"/>
                <w:b/>
                <w:color w:val="787878"/>
              </w:rPr>
              <w:t>Evaluation Stages and Contents</w:t>
            </w:r>
            <w:r w:rsidR="007A689C">
              <w:rPr>
                <w:rFonts w:ascii="Times New Roman" w:hAnsi="Times New Roman"/>
                <w:b/>
                <w:color w:val="787878"/>
              </w:rPr>
              <w:t>……………………………………………………………</w:t>
            </w:r>
            <w:r w:rsidRPr="00967B9D">
              <w:rPr>
                <w:rFonts w:ascii="Times New Roman" w:hAnsi="Times New Roman"/>
                <w:b/>
                <w:color w:val="787878"/>
              </w:rPr>
              <w:t>…</w:t>
            </w:r>
            <w:r w:rsidR="007A689C">
              <w:rPr>
                <w:rFonts w:ascii="Times New Roman" w:hAnsi="Times New Roman" w:hint="eastAsia"/>
                <w:b/>
                <w:color w:val="787878"/>
              </w:rPr>
              <w:t>13</w:t>
            </w:r>
          </w:p>
          <w:p w:rsidR="006570B5" w:rsidRDefault="006570B5" w:rsidP="00437C6E">
            <w:pPr>
              <w:pStyle w:val="a"/>
              <w:tabs>
                <w:tab w:val="right" w:leader="middleDot" w:pos="9072"/>
              </w:tabs>
              <w:wordWrap/>
              <w:spacing w:line="240" w:lineRule="auto"/>
              <w:ind w:left="198" w:right="215"/>
              <w:jc w:val="distribute"/>
              <w:rPr>
                <w:rFonts w:ascii="Times New Roman" w:hAnsi="Times New Roman"/>
                <w:b/>
                <w:color w:val="787878"/>
              </w:rPr>
            </w:pPr>
            <w:r w:rsidRPr="00967B9D">
              <w:rPr>
                <w:rFonts w:ascii="Times New Roman" w:hAnsi="Times New Roman"/>
                <w:b/>
                <w:color w:val="787878"/>
              </w:rPr>
              <w:t xml:space="preserve">3. </w:t>
            </w:r>
            <w:r w:rsidRPr="00967B9D">
              <w:rPr>
                <w:rFonts w:ascii="Times New Roman" w:hAnsi="Times New Roman" w:hint="eastAsia"/>
                <w:b/>
                <w:color w:val="787878"/>
              </w:rPr>
              <w:t xml:space="preserve">Finalization of </w:t>
            </w:r>
            <w:r w:rsidRPr="00967B9D">
              <w:rPr>
                <w:rFonts w:ascii="Times New Roman" w:hAnsi="Times New Roman"/>
                <w:b/>
                <w:color w:val="787878"/>
              </w:rPr>
              <w:t xml:space="preserve">Selection and </w:t>
            </w:r>
            <w:r w:rsidRPr="00967B9D">
              <w:rPr>
                <w:rFonts w:ascii="Times New Roman" w:hAnsi="Times New Roman" w:hint="eastAsia"/>
                <w:b/>
                <w:color w:val="787878"/>
              </w:rPr>
              <w:t xml:space="preserve">Signing of </w:t>
            </w:r>
            <w:r w:rsidRPr="00967B9D">
              <w:rPr>
                <w:rFonts w:ascii="Times New Roman" w:hAnsi="Times New Roman"/>
                <w:b/>
                <w:color w:val="787878"/>
              </w:rPr>
              <w:t>Agreement…………………………………………</w:t>
            </w:r>
            <w:r w:rsidRPr="00967B9D">
              <w:rPr>
                <w:rFonts w:ascii="Times New Roman" w:hAnsi="Times New Roman" w:hint="eastAsia"/>
                <w:b/>
                <w:color w:val="787878"/>
              </w:rPr>
              <w:t>..1</w:t>
            </w:r>
            <w:r w:rsidR="007A689C">
              <w:rPr>
                <w:rFonts w:ascii="Times New Roman" w:hAnsi="Times New Roman" w:hint="eastAsia"/>
                <w:b/>
                <w:color w:val="787878"/>
              </w:rPr>
              <w:t>5</w:t>
            </w:r>
          </w:p>
          <w:p w:rsidR="00437C6E" w:rsidRPr="00967B9D" w:rsidRDefault="00437C6E" w:rsidP="00437C6E">
            <w:pPr>
              <w:pStyle w:val="a"/>
              <w:tabs>
                <w:tab w:val="right" w:leader="middleDot" w:pos="9072"/>
              </w:tabs>
              <w:wordWrap/>
              <w:spacing w:line="240" w:lineRule="auto"/>
              <w:ind w:left="198" w:right="215"/>
              <w:jc w:val="distribute"/>
              <w:rPr>
                <w:rFonts w:ascii="Times New Roman" w:hAnsi="Times New Roman"/>
                <w:b/>
              </w:rPr>
            </w:pPr>
          </w:p>
          <w:p w:rsidR="006570B5" w:rsidRPr="00967B9D" w:rsidRDefault="006570B5" w:rsidP="00437C6E">
            <w:pPr>
              <w:pStyle w:val="a"/>
              <w:tabs>
                <w:tab w:val="right" w:leader="middleDot" w:pos="9072"/>
              </w:tabs>
              <w:wordWrap/>
              <w:spacing w:line="240" w:lineRule="auto"/>
              <w:ind w:right="215"/>
              <w:rPr>
                <w:rFonts w:ascii="Times New Roman" w:hAnsi="Times New Roman"/>
                <w:b/>
              </w:rPr>
            </w:pPr>
            <w:r w:rsidRPr="00967B9D">
              <w:rPr>
                <w:rFonts w:ascii="Batang" w:eastAsia="Batang" w:hAnsi="Batang" w:cs="Batang" w:hint="eastAsia"/>
                <w:b/>
              </w:rPr>
              <w:t>Ⅴ</w:t>
            </w:r>
            <w:r w:rsidRPr="00967B9D">
              <w:rPr>
                <w:rFonts w:ascii="Times New Roman" w:hAnsi="Times New Roman"/>
                <w:b/>
              </w:rPr>
              <w:t xml:space="preserve">. </w:t>
            </w:r>
            <w:r w:rsidRPr="00967B9D">
              <w:rPr>
                <w:rFonts w:ascii="Times New Roman" w:hAnsi="Times New Roman" w:hint="eastAsia"/>
                <w:b/>
              </w:rPr>
              <w:t xml:space="preserve">Grant </w:t>
            </w:r>
            <w:r w:rsidRPr="00967B9D">
              <w:rPr>
                <w:rFonts w:ascii="Times New Roman" w:hAnsi="Times New Roman"/>
                <w:b/>
              </w:rPr>
              <w:t xml:space="preserve">Payment and </w:t>
            </w:r>
            <w:r w:rsidRPr="00967B9D">
              <w:rPr>
                <w:rFonts w:ascii="Times New Roman" w:hAnsi="Times New Roman" w:hint="eastAsia"/>
                <w:b/>
              </w:rPr>
              <w:t xml:space="preserve">Administration </w:t>
            </w:r>
          </w:p>
          <w:p w:rsidR="006570B5" w:rsidRPr="00967B9D" w:rsidRDefault="006570B5" w:rsidP="00437C6E">
            <w:pPr>
              <w:pStyle w:val="a"/>
              <w:tabs>
                <w:tab w:val="right" w:leader="middleDot" w:pos="9072"/>
              </w:tabs>
              <w:wordWrap/>
              <w:spacing w:line="240" w:lineRule="auto"/>
              <w:ind w:left="198" w:right="215"/>
              <w:jc w:val="distribute"/>
              <w:rPr>
                <w:rFonts w:ascii="Times New Roman" w:hAnsi="Times New Roman"/>
                <w:b/>
              </w:rPr>
            </w:pPr>
            <w:r w:rsidRPr="00967B9D">
              <w:rPr>
                <w:rFonts w:ascii="Times New Roman" w:hAnsi="Times New Roman"/>
                <w:b/>
                <w:color w:val="787878"/>
              </w:rPr>
              <w:t xml:space="preserve">1. </w:t>
            </w:r>
            <w:r w:rsidRPr="00967B9D">
              <w:rPr>
                <w:rFonts w:ascii="Times New Roman" w:hAnsi="Times New Roman" w:hint="eastAsia"/>
                <w:b/>
                <w:color w:val="787878"/>
              </w:rPr>
              <w:t xml:space="preserve">Grant </w:t>
            </w:r>
            <w:r w:rsidRPr="00967B9D">
              <w:rPr>
                <w:rFonts w:ascii="Times New Roman" w:hAnsi="Times New Roman"/>
                <w:b/>
                <w:color w:val="787878"/>
              </w:rPr>
              <w:t>Payment………………………………………………………………………………</w:t>
            </w:r>
            <w:r w:rsidR="007A689C">
              <w:rPr>
                <w:rFonts w:ascii="Times New Roman" w:hAnsi="Times New Roman" w:hint="eastAsia"/>
                <w:b/>
                <w:color w:val="787878"/>
              </w:rPr>
              <w:t>......16</w:t>
            </w:r>
          </w:p>
          <w:p w:rsidR="006570B5" w:rsidRDefault="006570B5" w:rsidP="00437C6E">
            <w:pPr>
              <w:pStyle w:val="a"/>
              <w:tabs>
                <w:tab w:val="right" w:leader="middleDot" w:pos="9072"/>
              </w:tabs>
              <w:wordWrap/>
              <w:spacing w:line="240" w:lineRule="auto"/>
              <w:ind w:left="198" w:right="215"/>
              <w:jc w:val="distribute"/>
              <w:rPr>
                <w:rFonts w:ascii="Times New Roman" w:hAnsi="Times New Roman"/>
                <w:b/>
                <w:color w:val="787878"/>
              </w:rPr>
            </w:pPr>
            <w:r w:rsidRPr="00967B9D">
              <w:rPr>
                <w:rFonts w:ascii="Times New Roman" w:hAnsi="Times New Roman"/>
                <w:b/>
                <w:color w:val="787878"/>
              </w:rPr>
              <w:t xml:space="preserve">2. </w:t>
            </w:r>
            <w:r w:rsidRPr="00967B9D">
              <w:rPr>
                <w:rFonts w:ascii="Times New Roman" w:hAnsi="Times New Roman" w:hint="eastAsia"/>
                <w:b/>
                <w:color w:val="787878"/>
              </w:rPr>
              <w:t>Grant Administration</w:t>
            </w:r>
            <w:r w:rsidRPr="00967B9D">
              <w:rPr>
                <w:rFonts w:ascii="Times New Roman" w:hAnsi="Times New Roman"/>
                <w:b/>
                <w:color w:val="787878"/>
              </w:rPr>
              <w:t>…………………………………………………………………………</w:t>
            </w:r>
            <w:r w:rsidR="007A689C">
              <w:rPr>
                <w:rFonts w:ascii="Times New Roman" w:hAnsi="Times New Roman" w:hint="eastAsia"/>
                <w:b/>
                <w:color w:val="787878"/>
              </w:rPr>
              <w:t>...16</w:t>
            </w:r>
          </w:p>
          <w:p w:rsidR="00437C6E" w:rsidRPr="00437C6E" w:rsidRDefault="00437C6E" w:rsidP="00437C6E">
            <w:pPr>
              <w:pStyle w:val="a"/>
              <w:tabs>
                <w:tab w:val="right" w:leader="middleDot" w:pos="9072"/>
              </w:tabs>
              <w:wordWrap/>
              <w:spacing w:line="240" w:lineRule="auto"/>
              <w:ind w:left="198" w:right="215"/>
              <w:jc w:val="distribute"/>
              <w:rPr>
                <w:rFonts w:ascii="Times New Roman" w:hAnsi="Times New Roman"/>
                <w:b/>
                <w:sz w:val="16"/>
                <w:szCs w:val="16"/>
              </w:rPr>
            </w:pPr>
          </w:p>
          <w:p w:rsidR="006570B5" w:rsidRPr="00967B9D" w:rsidRDefault="006570B5" w:rsidP="00437C6E">
            <w:pPr>
              <w:pStyle w:val="a0"/>
              <w:tabs>
                <w:tab w:val="right" w:leader="middleDot" w:pos="9072"/>
              </w:tabs>
              <w:wordWrap/>
              <w:snapToGrid/>
              <w:spacing w:line="240" w:lineRule="auto"/>
              <w:ind w:right="215"/>
              <w:rPr>
                <w:rFonts w:ascii="Times New Roman" w:hAnsi="Times New Roman"/>
                <w:sz w:val="20"/>
                <w:szCs w:val="20"/>
              </w:rPr>
            </w:pPr>
            <w:r w:rsidRPr="00967B9D">
              <w:rPr>
                <w:rFonts w:ascii="Batang" w:eastAsia="Batang" w:hAnsi="Batang" w:cs="Batang" w:hint="eastAsia"/>
                <w:sz w:val="20"/>
                <w:szCs w:val="20"/>
              </w:rPr>
              <w:t>Ⅵ</w:t>
            </w:r>
            <w:r w:rsidRPr="00967B9D">
              <w:rPr>
                <w:rFonts w:ascii="Times New Roman" w:hAnsi="Times New Roman"/>
                <w:sz w:val="20"/>
                <w:szCs w:val="20"/>
              </w:rPr>
              <w:t xml:space="preserve">. Follow-up Management </w:t>
            </w:r>
          </w:p>
          <w:p w:rsidR="006570B5" w:rsidRPr="00967B9D" w:rsidRDefault="006570B5" w:rsidP="00437C6E">
            <w:pPr>
              <w:pStyle w:val="a"/>
              <w:tabs>
                <w:tab w:val="right" w:leader="middleDot" w:pos="9072"/>
              </w:tabs>
              <w:wordWrap/>
              <w:spacing w:line="240" w:lineRule="auto"/>
              <w:ind w:left="198" w:right="215"/>
              <w:jc w:val="distribute"/>
              <w:rPr>
                <w:rFonts w:ascii="Times New Roman" w:hAnsi="Times New Roman"/>
                <w:b/>
              </w:rPr>
            </w:pPr>
            <w:r w:rsidRPr="00967B9D">
              <w:rPr>
                <w:rFonts w:ascii="Times New Roman" w:hAnsi="Times New Roman"/>
                <w:b/>
                <w:color w:val="787878"/>
              </w:rPr>
              <w:t>1. Reports</w:t>
            </w:r>
            <w:r w:rsidRPr="00967B9D">
              <w:rPr>
                <w:b/>
              </w:rPr>
              <w:t xml:space="preserve"> </w:t>
            </w:r>
            <w:r w:rsidRPr="00967B9D">
              <w:rPr>
                <w:rFonts w:ascii="Times New Roman" w:hAnsi="Times New Roman"/>
                <w:b/>
                <w:color w:val="787878"/>
              </w:rPr>
              <w:t>Submission Period……………………………………………………………………</w:t>
            </w:r>
            <w:r w:rsidRPr="00967B9D">
              <w:rPr>
                <w:rFonts w:ascii="Times New Roman" w:hAnsi="Times New Roman" w:hint="eastAsia"/>
                <w:b/>
                <w:color w:val="787878"/>
              </w:rPr>
              <w:t>..1</w:t>
            </w:r>
            <w:r w:rsidR="007A689C">
              <w:rPr>
                <w:rFonts w:ascii="Times New Roman" w:hAnsi="Times New Roman" w:hint="eastAsia"/>
                <w:b/>
                <w:color w:val="787878"/>
              </w:rPr>
              <w:t>7</w:t>
            </w:r>
          </w:p>
          <w:p w:rsidR="006570B5" w:rsidRPr="00967B9D" w:rsidRDefault="006570B5" w:rsidP="00437C6E">
            <w:pPr>
              <w:pStyle w:val="a"/>
              <w:tabs>
                <w:tab w:val="right" w:leader="middleDot" w:pos="9072"/>
              </w:tabs>
              <w:wordWrap/>
              <w:spacing w:line="240" w:lineRule="auto"/>
              <w:ind w:left="198" w:right="215"/>
              <w:jc w:val="distribute"/>
              <w:rPr>
                <w:rFonts w:ascii="Times New Roman" w:hAnsi="Times New Roman"/>
                <w:b/>
              </w:rPr>
            </w:pPr>
            <w:r w:rsidRPr="00967B9D">
              <w:rPr>
                <w:rFonts w:ascii="Times New Roman" w:hAnsi="Times New Roman"/>
                <w:b/>
                <w:color w:val="787878"/>
              </w:rPr>
              <w:t xml:space="preserve">2. </w:t>
            </w:r>
            <w:r w:rsidRPr="00967B9D">
              <w:rPr>
                <w:rFonts w:ascii="Times New Roman" w:hAnsi="Times New Roman" w:hint="eastAsia"/>
                <w:b/>
                <w:color w:val="787878"/>
              </w:rPr>
              <w:t xml:space="preserve">Interim </w:t>
            </w:r>
            <w:r w:rsidRPr="00967B9D">
              <w:rPr>
                <w:rFonts w:ascii="Times New Roman" w:hAnsi="Times New Roman"/>
                <w:b/>
                <w:color w:val="787878"/>
              </w:rPr>
              <w:t>Report Submission……………………………………………………………………</w:t>
            </w:r>
            <w:r w:rsidR="007A689C">
              <w:rPr>
                <w:rFonts w:ascii="Times New Roman" w:hAnsi="Times New Roman" w:hint="eastAsia"/>
                <w:b/>
                <w:color w:val="787878"/>
              </w:rPr>
              <w:t>..17</w:t>
            </w:r>
          </w:p>
          <w:p w:rsidR="006570B5" w:rsidRDefault="006570B5" w:rsidP="00437C6E">
            <w:pPr>
              <w:pStyle w:val="a"/>
              <w:tabs>
                <w:tab w:val="right" w:leader="middleDot" w:pos="9072"/>
              </w:tabs>
              <w:wordWrap/>
              <w:spacing w:line="240" w:lineRule="auto"/>
              <w:ind w:left="198" w:right="215"/>
              <w:jc w:val="distribute"/>
              <w:rPr>
                <w:rFonts w:ascii="Times New Roman" w:hAnsi="Times New Roman"/>
                <w:b/>
                <w:color w:val="787878"/>
              </w:rPr>
            </w:pPr>
            <w:r w:rsidRPr="00967B9D">
              <w:rPr>
                <w:rFonts w:ascii="Times New Roman" w:hAnsi="Times New Roman"/>
                <w:b/>
                <w:color w:val="787878"/>
              </w:rPr>
              <w:t xml:space="preserve">3. </w:t>
            </w:r>
            <w:r w:rsidRPr="00967B9D">
              <w:rPr>
                <w:rFonts w:ascii="Times New Roman" w:hAnsi="Times New Roman" w:hint="eastAsia"/>
                <w:b/>
                <w:color w:val="787878"/>
              </w:rPr>
              <w:t xml:space="preserve">Interim </w:t>
            </w:r>
            <w:r w:rsidRPr="00967B9D">
              <w:rPr>
                <w:rFonts w:ascii="Times New Roman" w:hAnsi="Times New Roman"/>
                <w:b/>
                <w:color w:val="787878"/>
              </w:rPr>
              <w:t>Evaluation………………………………………………………………………………</w:t>
            </w:r>
            <w:r w:rsidR="007A689C">
              <w:rPr>
                <w:rFonts w:ascii="Times New Roman" w:hAnsi="Times New Roman" w:hint="eastAsia"/>
                <w:b/>
                <w:color w:val="787878"/>
              </w:rPr>
              <w:t>17</w:t>
            </w:r>
          </w:p>
          <w:p w:rsidR="007A689C" w:rsidRPr="00967B9D" w:rsidRDefault="007A689C" w:rsidP="00437C6E">
            <w:pPr>
              <w:pStyle w:val="a"/>
              <w:tabs>
                <w:tab w:val="right" w:leader="middleDot" w:pos="9072"/>
              </w:tabs>
              <w:wordWrap/>
              <w:spacing w:line="240" w:lineRule="auto"/>
              <w:ind w:left="198" w:right="215"/>
              <w:jc w:val="distribute"/>
              <w:rPr>
                <w:rFonts w:ascii="Times New Roman" w:hAnsi="Times New Roman"/>
                <w:b/>
              </w:rPr>
            </w:pPr>
            <w:r>
              <w:rPr>
                <w:rFonts w:ascii="Times New Roman" w:hAnsi="Times New Roman" w:hint="eastAsia"/>
                <w:b/>
                <w:color w:val="787878"/>
              </w:rPr>
              <w:t>4</w:t>
            </w:r>
            <w:r w:rsidRPr="00967B9D">
              <w:rPr>
                <w:rFonts w:ascii="Times New Roman" w:hAnsi="Times New Roman"/>
                <w:b/>
                <w:color w:val="787878"/>
              </w:rPr>
              <w:t xml:space="preserve">. </w:t>
            </w:r>
            <w:r>
              <w:rPr>
                <w:rFonts w:ascii="Times New Roman" w:hAnsi="Times New Roman" w:hint="eastAsia"/>
                <w:b/>
                <w:color w:val="787878"/>
              </w:rPr>
              <w:t>Stage</w:t>
            </w:r>
            <w:r w:rsidRPr="00967B9D">
              <w:rPr>
                <w:rFonts w:ascii="Times New Roman" w:hAnsi="Times New Roman" w:hint="eastAsia"/>
                <w:b/>
                <w:color w:val="787878"/>
              </w:rPr>
              <w:t xml:space="preserve"> </w:t>
            </w:r>
            <w:r w:rsidRPr="00967B9D">
              <w:rPr>
                <w:rFonts w:ascii="Times New Roman" w:hAnsi="Times New Roman"/>
                <w:b/>
                <w:color w:val="787878"/>
              </w:rPr>
              <w:t>Report Submission……………………………………………………………………</w:t>
            </w:r>
            <w:r>
              <w:rPr>
                <w:rFonts w:ascii="Times New Roman" w:hAnsi="Times New Roman" w:hint="eastAsia"/>
                <w:b/>
                <w:color w:val="787878"/>
              </w:rPr>
              <w:t>..19</w:t>
            </w:r>
          </w:p>
          <w:p w:rsidR="007A689C" w:rsidRPr="007A689C" w:rsidRDefault="007A689C" w:rsidP="00437C6E">
            <w:pPr>
              <w:pStyle w:val="a"/>
              <w:tabs>
                <w:tab w:val="right" w:leader="middleDot" w:pos="9072"/>
              </w:tabs>
              <w:wordWrap/>
              <w:spacing w:line="240" w:lineRule="auto"/>
              <w:ind w:left="198" w:right="215"/>
              <w:jc w:val="distribute"/>
              <w:rPr>
                <w:rFonts w:ascii="Times New Roman" w:hAnsi="Times New Roman"/>
                <w:b/>
                <w:color w:val="787878"/>
              </w:rPr>
            </w:pPr>
            <w:r>
              <w:rPr>
                <w:rFonts w:ascii="Times New Roman" w:hAnsi="Times New Roman" w:hint="eastAsia"/>
                <w:b/>
                <w:color w:val="787878"/>
              </w:rPr>
              <w:t>5</w:t>
            </w:r>
            <w:r w:rsidRPr="00967B9D">
              <w:rPr>
                <w:rFonts w:ascii="Times New Roman" w:hAnsi="Times New Roman"/>
                <w:b/>
                <w:color w:val="787878"/>
              </w:rPr>
              <w:t xml:space="preserve">. </w:t>
            </w:r>
            <w:r>
              <w:rPr>
                <w:rFonts w:ascii="Times New Roman" w:hAnsi="Times New Roman" w:hint="eastAsia"/>
                <w:b/>
                <w:color w:val="787878"/>
              </w:rPr>
              <w:t>Stage</w:t>
            </w:r>
            <w:r w:rsidRPr="00967B9D">
              <w:rPr>
                <w:rFonts w:ascii="Times New Roman" w:hAnsi="Times New Roman" w:hint="eastAsia"/>
                <w:b/>
                <w:color w:val="787878"/>
              </w:rPr>
              <w:t xml:space="preserve"> </w:t>
            </w:r>
            <w:r w:rsidRPr="00967B9D">
              <w:rPr>
                <w:rFonts w:ascii="Times New Roman" w:hAnsi="Times New Roman"/>
                <w:b/>
                <w:color w:val="787878"/>
              </w:rPr>
              <w:t>Evaluation………………………………………………………………………………</w:t>
            </w:r>
            <w:r>
              <w:rPr>
                <w:rFonts w:ascii="Times New Roman" w:hAnsi="Times New Roman" w:hint="eastAsia"/>
                <w:b/>
                <w:color w:val="787878"/>
              </w:rPr>
              <w:t>19</w:t>
            </w:r>
          </w:p>
          <w:p w:rsidR="006570B5" w:rsidRPr="00967B9D" w:rsidRDefault="007A689C" w:rsidP="00437C6E">
            <w:pPr>
              <w:pStyle w:val="a"/>
              <w:tabs>
                <w:tab w:val="right" w:leader="middleDot" w:pos="9072"/>
              </w:tabs>
              <w:wordWrap/>
              <w:spacing w:line="240" w:lineRule="auto"/>
              <w:ind w:left="198" w:right="215"/>
              <w:jc w:val="distribute"/>
              <w:rPr>
                <w:rFonts w:ascii="Times New Roman" w:hAnsi="Times New Roman"/>
                <w:b/>
              </w:rPr>
            </w:pPr>
            <w:r>
              <w:rPr>
                <w:rFonts w:ascii="Times New Roman" w:hAnsi="Times New Roman" w:hint="eastAsia"/>
                <w:b/>
                <w:color w:val="787878"/>
              </w:rPr>
              <w:t>6</w:t>
            </w:r>
            <w:r w:rsidR="006570B5" w:rsidRPr="00967B9D">
              <w:rPr>
                <w:rFonts w:ascii="Times New Roman" w:hAnsi="Times New Roman"/>
                <w:b/>
                <w:color w:val="787878"/>
              </w:rPr>
              <w:t xml:space="preserve">. </w:t>
            </w:r>
            <w:r w:rsidR="006570B5" w:rsidRPr="00967B9D">
              <w:rPr>
                <w:rFonts w:ascii="Times New Roman" w:hAnsi="Times New Roman" w:hint="eastAsia"/>
                <w:b/>
                <w:color w:val="787878"/>
              </w:rPr>
              <w:t xml:space="preserve">Final </w:t>
            </w:r>
            <w:r w:rsidR="006570B5" w:rsidRPr="00967B9D">
              <w:rPr>
                <w:rFonts w:ascii="Times New Roman" w:hAnsi="Times New Roman"/>
                <w:b/>
                <w:color w:val="787878"/>
              </w:rPr>
              <w:t>Report Submission…………………</w:t>
            </w:r>
            <w:r w:rsidR="006570B5" w:rsidRPr="00967B9D">
              <w:rPr>
                <w:rFonts w:ascii="Times New Roman" w:hAnsi="Times New Roman" w:hint="eastAsia"/>
                <w:b/>
                <w:color w:val="787878"/>
              </w:rPr>
              <w:t>..</w:t>
            </w:r>
            <w:r w:rsidR="006570B5" w:rsidRPr="00967B9D">
              <w:rPr>
                <w:rFonts w:ascii="Times New Roman" w:hAnsi="Times New Roman"/>
                <w:b/>
                <w:color w:val="787878"/>
              </w:rPr>
              <w:t>…………………………………………………</w:t>
            </w:r>
            <w:r>
              <w:rPr>
                <w:rFonts w:ascii="Times New Roman" w:hAnsi="Times New Roman" w:hint="eastAsia"/>
                <w:b/>
                <w:color w:val="787878"/>
              </w:rPr>
              <w:t>....20</w:t>
            </w:r>
          </w:p>
          <w:p w:rsidR="006570B5" w:rsidRPr="00967B9D" w:rsidRDefault="007A689C" w:rsidP="00437C6E">
            <w:pPr>
              <w:pStyle w:val="a"/>
              <w:tabs>
                <w:tab w:val="right" w:leader="middleDot" w:pos="9072"/>
              </w:tabs>
              <w:wordWrap/>
              <w:spacing w:line="240" w:lineRule="auto"/>
              <w:ind w:left="198" w:right="215"/>
              <w:jc w:val="distribute"/>
              <w:rPr>
                <w:rFonts w:ascii="Times New Roman" w:hAnsi="Times New Roman"/>
                <w:b/>
                <w:color w:val="787878"/>
              </w:rPr>
            </w:pPr>
            <w:r>
              <w:rPr>
                <w:rFonts w:ascii="Times New Roman" w:hAnsi="Times New Roman" w:hint="eastAsia"/>
                <w:b/>
                <w:color w:val="787878"/>
              </w:rPr>
              <w:t>7</w:t>
            </w:r>
            <w:r w:rsidR="006570B5" w:rsidRPr="00967B9D">
              <w:rPr>
                <w:rFonts w:ascii="Times New Roman" w:hAnsi="Times New Roman"/>
                <w:b/>
                <w:color w:val="787878"/>
              </w:rPr>
              <w:t xml:space="preserve">. </w:t>
            </w:r>
            <w:r w:rsidR="006570B5" w:rsidRPr="00967B9D">
              <w:rPr>
                <w:rFonts w:ascii="Times New Roman" w:hAnsi="Times New Roman" w:hint="eastAsia"/>
                <w:b/>
                <w:color w:val="787878"/>
              </w:rPr>
              <w:t xml:space="preserve">Final </w:t>
            </w:r>
            <w:r w:rsidR="006570B5" w:rsidRPr="00967B9D">
              <w:rPr>
                <w:rFonts w:ascii="Times New Roman" w:hAnsi="Times New Roman"/>
                <w:b/>
                <w:color w:val="787878"/>
              </w:rPr>
              <w:t>Evaluation…………………………………………………………………………………</w:t>
            </w:r>
            <w:r>
              <w:rPr>
                <w:rFonts w:ascii="Times New Roman" w:hAnsi="Times New Roman" w:hint="eastAsia"/>
                <w:b/>
                <w:color w:val="787878"/>
              </w:rPr>
              <w:t>20</w:t>
            </w:r>
          </w:p>
          <w:p w:rsidR="006570B5" w:rsidRPr="00967B9D" w:rsidRDefault="00FE1A84" w:rsidP="00437C6E">
            <w:pPr>
              <w:pStyle w:val="a"/>
              <w:tabs>
                <w:tab w:val="right" w:leader="middleDot" w:pos="9072"/>
              </w:tabs>
              <w:wordWrap/>
              <w:spacing w:line="240" w:lineRule="auto"/>
              <w:ind w:left="198" w:right="215"/>
              <w:jc w:val="distribute"/>
              <w:rPr>
                <w:rFonts w:ascii="Times New Roman" w:hAnsi="Times New Roman"/>
                <w:b/>
              </w:rPr>
            </w:pPr>
            <w:r>
              <w:rPr>
                <w:rFonts w:ascii="Times New Roman" w:hAnsi="Times New Roman" w:hint="eastAsia"/>
                <w:b/>
                <w:color w:val="787878"/>
              </w:rPr>
              <w:t>8</w:t>
            </w:r>
            <w:r w:rsidR="006570B5" w:rsidRPr="00967B9D">
              <w:rPr>
                <w:rFonts w:ascii="Times New Roman" w:hAnsi="Times New Roman"/>
                <w:b/>
                <w:color w:val="787878"/>
              </w:rPr>
              <w:t xml:space="preserve">. </w:t>
            </w:r>
            <w:r w:rsidR="006570B5" w:rsidRPr="00967B9D">
              <w:rPr>
                <w:rFonts w:ascii="Times New Roman" w:hAnsi="Times New Roman" w:hint="eastAsia"/>
                <w:b/>
                <w:color w:val="787878"/>
              </w:rPr>
              <w:t>Final Research Result Submission</w:t>
            </w:r>
            <w:r w:rsidR="006570B5" w:rsidRPr="00967B9D">
              <w:rPr>
                <w:rFonts w:ascii="Times New Roman" w:hAnsi="Times New Roman"/>
                <w:b/>
                <w:color w:val="787878"/>
              </w:rPr>
              <w:t>……………………………………………………………</w:t>
            </w:r>
            <w:r w:rsidR="006570B5" w:rsidRPr="00967B9D">
              <w:rPr>
                <w:rFonts w:ascii="Times New Roman" w:hAnsi="Times New Roman" w:hint="eastAsia"/>
                <w:b/>
                <w:color w:val="787878"/>
              </w:rPr>
              <w:t>...</w:t>
            </w:r>
            <w:r w:rsidR="007A689C">
              <w:rPr>
                <w:rFonts w:ascii="Times New Roman" w:hAnsi="Times New Roman" w:hint="eastAsia"/>
                <w:b/>
                <w:color w:val="787878"/>
              </w:rPr>
              <w:t>22</w:t>
            </w:r>
          </w:p>
          <w:p w:rsidR="006570B5" w:rsidRDefault="00CD2325" w:rsidP="00437C6E">
            <w:pPr>
              <w:pStyle w:val="a"/>
              <w:tabs>
                <w:tab w:val="right" w:leader="middleDot" w:pos="9072"/>
              </w:tabs>
              <w:wordWrap/>
              <w:spacing w:line="240" w:lineRule="auto"/>
              <w:ind w:left="198" w:right="215"/>
              <w:jc w:val="distribute"/>
              <w:rPr>
                <w:rFonts w:ascii="Times New Roman" w:hAnsi="Times New Roman"/>
                <w:b/>
                <w:color w:val="787878"/>
              </w:rPr>
            </w:pPr>
            <w:r>
              <w:rPr>
                <w:rFonts w:ascii="Times New Roman" w:hAnsi="Times New Roman" w:hint="eastAsia"/>
                <w:b/>
                <w:color w:val="787878"/>
              </w:rPr>
              <w:t>9</w:t>
            </w:r>
            <w:r w:rsidR="006570B5" w:rsidRPr="00967B9D">
              <w:rPr>
                <w:rFonts w:ascii="Times New Roman" w:hAnsi="Times New Roman"/>
                <w:b/>
                <w:color w:val="787878"/>
              </w:rPr>
              <w:t xml:space="preserve">. Other Matters Concerning Report and </w:t>
            </w:r>
            <w:r w:rsidR="006570B5" w:rsidRPr="00967B9D">
              <w:rPr>
                <w:rFonts w:ascii="Times New Roman" w:hAnsi="Times New Roman" w:hint="eastAsia"/>
                <w:b/>
                <w:color w:val="787878"/>
              </w:rPr>
              <w:t>Results</w:t>
            </w:r>
            <w:r w:rsidR="006570B5" w:rsidRPr="00967B9D">
              <w:rPr>
                <w:rFonts w:ascii="Times New Roman" w:hAnsi="Times New Roman"/>
                <w:b/>
                <w:color w:val="787878"/>
              </w:rPr>
              <w:t>………………………………………………</w:t>
            </w:r>
            <w:r w:rsidR="007A689C">
              <w:rPr>
                <w:rFonts w:ascii="Times New Roman" w:hAnsi="Times New Roman" w:hint="eastAsia"/>
                <w:b/>
                <w:color w:val="787878"/>
              </w:rPr>
              <w:t>.23</w:t>
            </w:r>
          </w:p>
          <w:p w:rsidR="00437C6E" w:rsidRPr="00437C6E" w:rsidRDefault="00437C6E" w:rsidP="00437C6E">
            <w:pPr>
              <w:pStyle w:val="a"/>
              <w:tabs>
                <w:tab w:val="right" w:leader="middleDot" w:pos="9072"/>
              </w:tabs>
              <w:wordWrap/>
              <w:spacing w:line="240" w:lineRule="auto"/>
              <w:ind w:left="198" w:right="215"/>
              <w:jc w:val="distribute"/>
              <w:rPr>
                <w:rFonts w:ascii="Times New Roman" w:hAnsi="Times New Roman"/>
                <w:b/>
                <w:sz w:val="16"/>
                <w:szCs w:val="16"/>
              </w:rPr>
            </w:pPr>
          </w:p>
          <w:p w:rsidR="006570B5" w:rsidRPr="00967B9D" w:rsidRDefault="006570B5" w:rsidP="00437C6E">
            <w:pPr>
              <w:pStyle w:val="a0"/>
              <w:tabs>
                <w:tab w:val="right" w:leader="middleDot" w:pos="9072"/>
              </w:tabs>
              <w:wordWrap/>
              <w:snapToGrid/>
              <w:spacing w:line="240" w:lineRule="auto"/>
              <w:ind w:right="215"/>
              <w:rPr>
                <w:rFonts w:ascii="Times New Roman" w:hAnsi="Times New Roman"/>
                <w:sz w:val="20"/>
                <w:szCs w:val="20"/>
              </w:rPr>
            </w:pPr>
            <w:r w:rsidRPr="00967B9D">
              <w:rPr>
                <w:rFonts w:ascii="Batang" w:eastAsia="Batang" w:hAnsi="Batang" w:cs="Batang" w:hint="eastAsia"/>
                <w:sz w:val="20"/>
                <w:szCs w:val="20"/>
              </w:rPr>
              <w:t>Ⅶ</w:t>
            </w:r>
            <w:r w:rsidRPr="00967B9D">
              <w:rPr>
                <w:rFonts w:ascii="Times New Roman" w:hAnsi="Times New Roman"/>
                <w:sz w:val="20"/>
                <w:szCs w:val="20"/>
              </w:rPr>
              <w:t>. Others</w:t>
            </w:r>
          </w:p>
          <w:p w:rsidR="006570B5" w:rsidRPr="00967B9D" w:rsidRDefault="006570B5" w:rsidP="00437C6E">
            <w:pPr>
              <w:pStyle w:val="a"/>
              <w:tabs>
                <w:tab w:val="right" w:leader="middleDot" w:pos="9072"/>
              </w:tabs>
              <w:wordWrap/>
              <w:spacing w:line="240" w:lineRule="auto"/>
              <w:ind w:left="198" w:right="215"/>
              <w:jc w:val="distribute"/>
              <w:rPr>
                <w:rFonts w:ascii="Times New Roman" w:hAnsi="Times New Roman"/>
                <w:b/>
              </w:rPr>
            </w:pPr>
            <w:r w:rsidRPr="00967B9D">
              <w:rPr>
                <w:rFonts w:ascii="Times New Roman" w:hAnsi="Times New Roman"/>
                <w:b/>
                <w:color w:val="787878"/>
              </w:rPr>
              <w:t xml:space="preserve">1. Payment of Indirect </w:t>
            </w:r>
            <w:r w:rsidRPr="00967B9D">
              <w:rPr>
                <w:rFonts w:ascii="Times New Roman" w:hAnsi="Times New Roman" w:hint="eastAsia"/>
                <w:b/>
                <w:color w:val="787878"/>
              </w:rPr>
              <w:t>Costs</w:t>
            </w:r>
            <w:r w:rsidRPr="00967B9D">
              <w:rPr>
                <w:rFonts w:ascii="Times New Roman" w:hAnsi="Times New Roman"/>
                <w:b/>
                <w:color w:val="787878"/>
              </w:rPr>
              <w:t>………………………………………………………………………</w:t>
            </w:r>
            <w:r w:rsidR="007A689C">
              <w:rPr>
                <w:rFonts w:ascii="Times New Roman" w:hAnsi="Times New Roman" w:hint="eastAsia"/>
                <w:b/>
                <w:color w:val="787878"/>
              </w:rPr>
              <w:t>24</w:t>
            </w:r>
          </w:p>
          <w:p w:rsidR="006570B5" w:rsidRDefault="006570B5" w:rsidP="00437C6E">
            <w:pPr>
              <w:pStyle w:val="a"/>
              <w:tabs>
                <w:tab w:val="right" w:leader="middleDot" w:pos="9072"/>
              </w:tabs>
              <w:wordWrap/>
              <w:spacing w:line="240" w:lineRule="auto"/>
              <w:ind w:left="198" w:right="215"/>
              <w:jc w:val="distribute"/>
              <w:rPr>
                <w:rFonts w:ascii="Times New Roman" w:hAnsi="Times New Roman"/>
                <w:b/>
                <w:color w:val="787878"/>
              </w:rPr>
            </w:pPr>
            <w:r w:rsidRPr="00967B9D">
              <w:rPr>
                <w:rFonts w:ascii="Times New Roman" w:hAnsi="Times New Roman"/>
                <w:b/>
                <w:color w:val="787878"/>
              </w:rPr>
              <w:t xml:space="preserve">2. Other </w:t>
            </w:r>
            <w:r w:rsidRPr="00967B9D">
              <w:rPr>
                <w:rFonts w:ascii="Times New Roman" w:hAnsi="Times New Roman" w:hint="eastAsia"/>
                <w:b/>
                <w:color w:val="787878"/>
              </w:rPr>
              <w:t>Information</w:t>
            </w:r>
            <w:r w:rsidRPr="00967B9D">
              <w:rPr>
                <w:rFonts w:ascii="Times New Roman" w:hAnsi="Times New Roman"/>
                <w:b/>
                <w:color w:val="787878"/>
              </w:rPr>
              <w:t>…………………………………………………………………………</w:t>
            </w:r>
            <w:r>
              <w:rPr>
                <w:rFonts w:ascii="Times New Roman" w:hAnsi="Times New Roman" w:hint="eastAsia"/>
                <w:b/>
                <w:color w:val="787878"/>
              </w:rPr>
              <w:t>.</w:t>
            </w:r>
            <w:r w:rsidRPr="00967B9D">
              <w:rPr>
                <w:rFonts w:ascii="Times New Roman" w:hAnsi="Times New Roman"/>
                <w:b/>
                <w:color w:val="787878"/>
              </w:rPr>
              <w:t>……</w:t>
            </w:r>
            <w:r w:rsidR="007A689C">
              <w:rPr>
                <w:rFonts w:ascii="Times New Roman" w:hAnsi="Times New Roman" w:hint="eastAsia"/>
                <w:b/>
                <w:color w:val="787878"/>
              </w:rPr>
              <w:t>25</w:t>
            </w:r>
          </w:p>
          <w:p w:rsidR="00437C6E" w:rsidRPr="00437C6E" w:rsidRDefault="00437C6E" w:rsidP="00437C6E">
            <w:pPr>
              <w:pStyle w:val="a"/>
              <w:tabs>
                <w:tab w:val="right" w:leader="middleDot" w:pos="9072"/>
              </w:tabs>
              <w:wordWrap/>
              <w:spacing w:line="240" w:lineRule="auto"/>
              <w:ind w:left="198" w:right="215"/>
              <w:jc w:val="distribute"/>
              <w:rPr>
                <w:rFonts w:ascii="Times New Roman" w:hAnsi="Times New Roman"/>
                <w:b/>
                <w:color w:val="787878"/>
                <w:sz w:val="16"/>
                <w:szCs w:val="16"/>
              </w:rPr>
            </w:pPr>
          </w:p>
          <w:p w:rsidR="006570B5" w:rsidRPr="00967B9D" w:rsidRDefault="006570B5" w:rsidP="00437C6E">
            <w:pPr>
              <w:pStyle w:val="a"/>
              <w:tabs>
                <w:tab w:val="right" w:leader="middleDot" w:pos="9072"/>
              </w:tabs>
              <w:wordWrap/>
              <w:spacing w:line="240" w:lineRule="auto"/>
              <w:ind w:left="198" w:right="215"/>
              <w:jc w:val="distribute"/>
              <w:rPr>
                <w:rFonts w:ascii="Times New Roman" w:hAnsi="Times New Roman"/>
                <w:b/>
                <w:sz w:val="6"/>
                <w:szCs w:val="6"/>
              </w:rPr>
            </w:pPr>
          </w:p>
          <w:p w:rsidR="006570B5" w:rsidRPr="00967B9D" w:rsidRDefault="006570B5" w:rsidP="00D75D30">
            <w:pPr>
              <w:pStyle w:val="a0"/>
              <w:tabs>
                <w:tab w:val="right" w:leader="middleDot" w:pos="9072"/>
              </w:tabs>
              <w:wordWrap/>
              <w:snapToGrid/>
              <w:spacing w:line="240" w:lineRule="auto"/>
              <w:ind w:right="215"/>
              <w:jc w:val="left"/>
              <w:rPr>
                <w:rFonts w:ascii="Times New Roman" w:hAnsi="Times New Roman"/>
                <w:color w:val="787878"/>
                <w:sz w:val="20"/>
                <w:szCs w:val="20"/>
              </w:rPr>
            </w:pPr>
            <w:r w:rsidRPr="00967B9D">
              <w:rPr>
                <w:rFonts w:ascii="Times New Roman" w:hAnsi="Times New Roman"/>
                <w:sz w:val="20"/>
                <w:szCs w:val="20"/>
              </w:rPr>
              <w:t xml:space="preserve">[Attachment 1] </w:t>
            </w:r>
            <w:r w:rsidRPr="00967B9D">
              <w:rPr>
                <w:rFonts w:ascii="Times New Roman" w:hAnsi="Times New Roman" w:hint="eastAsia"/>
                <w:color w:val="787878"/>
                <w:sz w:val="20"/>
                <w:szCs w:val="20"/>
              </w:rPr>
              <w:t xml:space="preserve">Reference for Calculation of </w:t>
            </w:r>
            <w:r w:rsidR="007A689C">
              <w:rPr>
                <w:rFonts w:ascii="Times New Roman" w:hAnsi="Times New Roman" w:hint="eastAsia"/>
                <w:color w:val="787878"/>
                <w:sz w:val="20"/>
                <w:szCs w:val="20"/>
              </w:rPr>
              <w:t xml:space="preserve">Project </w:t>
            </w:r>
            <w:r w:rsidRPr="00967B9D">
              <w:rPr>
                <w:rFonts w:ascii="Times New Roman" w:hAnsi="Times New Roman" w:hint="eastAsia"/>
                <w:color w:val="787878"/>
                <w:sz w:val="20"/>
                <w:szCs w:val="20"/>
              </w:rPr>
              <w:t>Budget Items</w:t>
            </w:r>
            <w:r w:rsidR="007A689C">
              <w:rPr>
                <w:rFonts w:ascii="Times New Roman" w:hAnsi="Times New Roman"/>
                <w:color w:val="787878"/>
                <w:sz w:val="20"/>
                <w:szCs w:val="20"/>
              </w:rPr>
              <w:t>…………</w:t>
            </w:r>
            <w:r w:rsidR="00D44308">
              <w:rPr>
                <w:rFonts w:ascii="Times New Roman" w:hAnsi="Times New Roman"/>
                <w:color w:val="787878"/>
                <w:sz w:val="20"/>
                <w:szCs w:val="20"/>
              </w:rPr>
              <w:t>…</w:t>
            </w:r>
            <w:r w:rsidR="00D44308">
              <w:rPr>
                <w:rFonts w:ascii="Times New Roman" w:hAnsi="Times New Roman" w:hint="eastAsia"/>
                <w:color w:val="787878"/>
                <w:sz w:val="20"/>
                <w:szCs w:val="20"/>
              </w:rPr>
              <w:t>...</w:t>
            </w:r>
            <w:r w:rsidR="007A689C">
              <w:rPr>
                <w:rFonts w:ascii="Times New Roman" w:hAnsi="Times New Roman"/>
                <w:color w:val="787878"/>
                <w:sz w:val="20"/>
                <w:szCs w:val="20"/>
              </w:rPr>
              <w:t>………………</w:t>
            </w:r>
            <w:r w:rsidRPr="00967B9D">
              <w:rPr>
                <w:rFonts w:ascii="Times New Roman" w:hAnsi="Times New Roman" w:hint="eastAsia"/>
                <w:color w:val="787878"/>
                <w:sz w:val="20"/>
                <w:szCs w:val="20"/>
              </w:rPr>
              <w:t>..</w:t>
            </w:r>
            <w:r w:rsidR="007A689C">
              <w:rPr>
                <w:rFonts w:ascii="Times New Roman" w:hAnsi="Times New Roman" w:hint="eastAsia"/>
                <w:color w:val="787878"/>
                <w:sz w:val="20"/>
                <w:szCs w:val="20"/>
              </w:rPr>
              <w:t>26</w:t>
            </w:r>
          </w:p>
          <w:p w:rsidR="006570B5" w:rsidRDefault="006570B5" w:rsidP="00D75D30">
            <w:pPr>
              <w:pStyle w:val="a0"/>
              <w:tabs>
                <w:tab w:val="right" w:leader="middleDot" w:pos="9072"/>
              </w:tabs>
              <w:wordWrap/>
              <w:snapToGrid/>
              <w:spacing w:line="240" w:lineRule="auto"/>
              <w:ind w:right="215"/>
              <w:jc w:val="left"/>
              <w:rPr>
                <w:rFonts w:ascii="Times New Roman" w:hAnsi="Times New Roman"/>
                <w:color w:val="787878"/>
                <w:sz w:val="20"/>
                <w:szCs w:val="20"/>
              </w:rPr>
            </w:pPr>
            <w:r w:rsidRPr="00967B9D">
              <w:rPr>
                <w:rFonts w:ascii="Times New Roman" w:hAnsi="Times New Roman"/>
                <w:sz w:val="20"/>
                <w:szCs w:val="20"/>
              </w:rPr>
              <w:t>[Attachment 2]</w:t>
            </w:r>
            <w:r w:rsidRPr="00967B9D">
              <w:rPr>
                <w:rFonts w:ascii="Times New Roman" w:hAnsi="Times New Roman" w:hint="eastAsia"/>
                <w:color w:val="787878"/>
                <w:sz w:val="20"/>
                <w:szCs w:val="20"/>
              </w:rPr>
              <w:t xml:space="preserve"> </w:t>
            </w:r>
            <w:r w:rsidR="007A689C">
              <w:rPr>
                <w:rFonts w:ascii="Times New Roman" w:hAnsi="Times New Roman" w:hint="eastAsia"/>
                <w:color w:val="787878"/>
                <w:sz w:val="20"/>
                <w:szCs w:val="20"/>
              </w:rPr>
              <w:t>Research</w:t>
            </w:r>
            <w:r w:rsidRPr="00967B9D">
              <w:rPr>
                <w:rFonts w:ascii="Times New Roman" w:hAnsi="Times New Roman" w:hint="eastAsia"/>
                <w:color w:val="787878"/>
                <w:sz w:val="20"/>
                <w:szCs w:val="20"/>
              </w:rPr>
              <w:t xml:space="preserve"> Proposal Form</w:t>
            </w:r>
            <w:r w:rsidR="007A689C">
              <w:rPr>
                <w:rFonts w:ascii="Times New Roman" w:hAnsi="Times New Roman"/>
                <w:color w:val="787878"/>
                <w:sz w:val="20"/>
                <w:szCs w:val="20"/>
              </w:rPr>
              <w:t>………………………………………</w:t>
            </w:r>
            <w:r w:rsidRPr="00967B9D">
              <w:rPr>
                <w:rFonts w:ascii="Times New Roman" w:hAnsi="Times New Roman"/>
                <w:color w:val="787878"/>
                <w:sz w:val="20"/>
                <w:szCs w:val="20"/>
              </w:rPr>
              <w:t>…</w:t>
            </w:r>
            <w:r w:rsidR="00D44308">
              <w:rPr>
                <w:rFonts w:ascii="Times New Roman" w:hAnsi="Times New Roman" w:hint="eastAsia"/>
                <w:color w:val="787878"/>
                <w:sz w:val="20"/>
                <w:szCs w:val="20"/>
              </w:rPr>
              <w:t>.</w:t>
            </w:r>
            <w:r w:rsidRPr="00967B9D">
              <w:rPr>
                <w:rFonts w:ascii="Times New Roman" w:hAnsi="Times New Roman"/>
                <w:color w:val="787878"/>
                <w:sz w:val="20"/>
                <w:szCs w:val="20"/>
              </w:rPr>
              <w:t>………………</w:t>
            </w:r>
            <w:r w:rsidRPr="00967B9D">
              <w:rPr>
                <w:rFonts w:ascii="Times New Roman" w:hAnsi="Times New Roman" w:hint="eastAsia"/>
                <w:color w:val="787878"/>
                <w:sz w:val="20"/>
                <w:szCs w:val="20"/>
              </w:rPr>
              <w:t>...</w:t>
            </w:r>
            <w:r w:rsidR="007A689C">
              <w:rPr>
                <w:rFonts w:ascii="Times New Roman" w:hAnsi="Times New Roman" w:hint="eastAsia"/>
                <w:color w:val="787878"/>
                <w:sz w:val="20"/>
                <w:szCs w:val="20"/>
              </w:rPr>
              <w:t>30</w:t>
            </w:r>
          </w:p>
          <w:p w:rsidR="007A689C" w:rsidRPr="007A689C" w:rsidRDefault="007A689C" w:rsidP="00D75D30">
            <w:pPr>
              <w:pStyle w:val="a0"/>
              <w:tabs>
                <w:tab w:val="right" w:leader="middleDot" w:pos="9072"/>
              </w:tabs>
              <w:wordWrap/>
              <w:snapToGrid/>
              <w:spacing w:line="240" w:lineRule="auto"/>
              <w:ind w:right="215"/>
              <w:jc w:val="left"/>
              <w:rPr>
                <w:rFonts w:ascii="Times New Roman" w:hAnsi="Times New Roman"/>
                <w:color w:val="787878"/>
                <w:sz w:val="20"/>
                <w:szCs w:val="20"/>
              </w:rPr>
            </w:pPr>
            <w:r w:rsidRPr="00967B9D">
              <w:rPr>
                <w:rFonts w:ascii="Times New Roman" w:hAnsi="Times New Roman"/>
                <w:sz w:val="20"/>
                <w:szCs w:val="20"/>
              </w:rPr>
              <w:t xml:space="preserve">[Attachment </w:t>
            </w:r>
            <w:r w:rsidRPr="00967B9D">
              <w:rPr>
                <w:rFonts w:ascii="Times New Roman" w:hAnsi="Times New Roman" w:hint="eastAsia"/>
                <w:sz w:val="20"/>
                <w:szCs w:val="20"/>
              </w:rPr>
              <w:t>3</w:t>
            </w:r>
            <w:r w:rsidRPr="00967B9D">
              <w:rPr>
                <w:rFonts w:ascii="Times New Roman" w:hAnsi="Times New Roman"/>
                <w:sz w:val="20"/>
                <w:szCs w:val="20"/>
              </w:rPr>
              <w:t>]</w:t>
            </w:r>
            <w:r w:rsidRPr="00967B9D">
              <w:rPr>
                <w:rFonts w:ascii="Times New Roman" w:hAnsi="Times New Roman" w:hint="eastAsia"/>
                <w:color w:val="787878"/>
                <w:sz w:val="20"/>
                <w:szCs w:val="20"/>
              </w:rPr>
              <w:t xml:space="preserve"> </w:t>
            </w:r>
            <w:r>
              <w:rPr>
                <w:rFonts w:ascii="Times New Roman" w:hAnsi="Times New Roman" w:hint="eastAsia"/>
                <w:color w:val="787878"/>
                <w:sz w:val="20"/>
                <w:szCs w:val="20"/>
              </w:rPr>
              <w:t>Representative Research Achievement</w:t>
            </w:r>
            <w:r w:rsidR="00D32FC3">
              <w:rPr>
                <w:rFonts w:ascii="Times New Roman" w:hAnsi="Times New Roman" w:hint="eastAsia"/>
                <w:color w:val="787878"/>
                <w:sz w:val="20"/>
                <w:szCs w:val="20"/>
              </w:rPr>
              <w:t>s</w:t>
            </w:r>
            <w:r>
              <w:rPr>
                <w:rFonts w:ascii="Times New Roman" w:hAnsi="Times New Roman"/>
                <w:color w:val="787878"/>
                <w:sz w:val="20"/>
                <w:szCs w:val="20"/>
              </w:rPr>
              <w:t>……………</w:t>
            </w:r>
            <w:r w:rsidR="00D32FC3">
              <w:rPr>
                <w:rFonts w:ascii="Times New Roman" w:hAnsi="Times New Roman" w:hint="eastAsia"/>
                <w:color w:val="787878"/>
                <w:sz w:val="20"/>
                <w:szCs w:val="20"/>
              </w:rPr>
              <w:t>..</w:t>
            </w:r>
            <w:r>
              <w:rPr>
                <w:rFonts w:ascii="Times New Roman" w:hAnsi="Times New Roman"/>
                <w:color w:val="787878"/>
                <w:sz w:val="20"/>
                <w:szCs w:val="20"/>
              </w:rPr>
              <w:t>……………………………</w:t>
            </w:r>
            <w:r>
              <w:rPr>
                <w:rFonts w:ascii="Times New Roman" w:hAnsi="Times New Roman" w:hint="eastAsia"/>
                <w:color w:val="787878"/>
                <w:sz w:val="20"/>
                <w:szCs w:val="20"/>
              </w:rPr>
              <w:t>.3</w:t>
            </w:r>
            <w:r w:rsidR="00FE1A84">
              <w:rPr>
                <w:rFonts w:ascii="Times New Roman" w:hAnsi="Times New Roman" w:hint="eastAsia"/>
                <w:color w:val="787878"/>
                <w:sz w:val="20"/>
                <w:szCs w:val="20"/>
              </w:rPr>
              <w:t>8</w:t>
            </w:r>
          </w:p>
          <w:p w:rsidR="006570B5" w:rsidRPr="00967B9D" w:rsidRDefault="006570B5" w:rsidP="00D75D30">
            <w:pPr>
              <w:pStyle w:val="a0"/>
              <w:tabs>
                <w:tab w:val="right" w:leader="middleDot" w:pos="9072"/>
              </w:tabs>
              <w:wordWrap/>
              <w:snapToGrid/>
              <w:spacing w:line="240" w:lineRule="auto"/>
              <w:ind w:right="215"/>
              <w:jc w:val="left"/>
              <w:rPr>
                <w:rFonts w:ascii="Times New Roman" w:hAnsi="Times New Roman"/>
                <w:sz w:val="20"/>
                <w:szCs w:val="20"/>
              </w:rPr>
            </w:pPr>
            <w:r w:rsidRPr="00967B9D">
              <w:rPr>
                <w:rFonts w:ascii="Times New Roman" w:hAnsi="Times New Roman"/>
                <w:sz w:val="20"/>
                <w:szCs w:val="20"/>
              </w:rPr>
              <w:t xml:space="preserve">[Attachment </w:t>
            </w:r>
            <w:r w:rsidR="007A689C">
              <w:rPr>
                <w:rFonts w:ascii="Times New Roman" w:hAnsi="Times New Roman" w:hint="eastAsia"/>
                <w:sz w:val="20"/>
                <w:szCs w:val="20"/>
              </w:rPr>
              <w:t>4</w:t>
            </w:r>
            <w:r w:rsidRPr="00967B9D">
              <w:rPr>
                <w:rFonts w:ascii="Times New Roman" w:hAnsi="Times New Roman"/>
                <w:sz w:val="20"/>
                <w:szCs w:val="20"/>
              </w:rPr>
              <w:t>]</w:t>
            </w:r>
            <w:r w:rsidRPr="00967B9D">
              <w:rPr>
                <w:rFonts w:ascii="Times New Roman" w:hAnsi="Times New Roman" w:hint="eastAsia"/>
                <w:color w:val="787878"/>
                <w:sz w:val="20"/>
                <w:szCs w:val="20"/>
              </w:rPr>
              <w:t xml:space="preserve"> </w:t>
            </w:r>
            <w:r w:rsidRPr="00967B9D">
              <w:rPr>
                <w:rFonts w:ascii="Times New Roman" w:hAnsi="Times New Roman"/>
                <w:color w:val="787878"/>
                <w:sz w:val="20"/>
                <w:szCs w:val="20"/>
              </w:rPr>
              <w:t xml:space="preserve">Personal </w:t>
            </w:r>
            <w:r w:rsidR="007A689C">
              <w:rPr>
                <w:rFonts w:ascii="Times New Roman" w:hAnsi="Times New Roman"/>
                <w:color w:val="787878"/>
                <w:sz w:val="20"/>
                <w:szCs w:val="20"/>
              </w:rPr>
              <w:t xml:space="preserve">Information of </w:t>
            </w:r>
            <w:r w:rsidR="007A689C">
              <w:rPr>
                <w:rFonts w:ascii="Times New Roman" w:hAnsi="Times New Roman" w:hint="eastAsia"/>
                <w:color w:val="787878"/>
                <w:sz w:val="20"/>
                <w:szCs w:val="20"/>
              </w:rPr>
              <w:t xml:space="preserve">Research </w:t>
            </w:r>
            <w:r w:rsidR="007A689C">
              <w:rPr>
                <w:rFonts w:ascii="Times New Roman" w:hAnsi="Times New Roman"/>
                <w:color w:val="787878"/>
                <w:sz w:val="20"/>
                <w:szCs w:val="20"/>
              </w:rPr>
              <w:t>Participants…</w:t>
            </w:r>
            <w:r w:rsidRPr="00967B9D">
              <w:rPr>
                <w:rFonts w:ascii="Times New Roman" w:hAnsi="Times New Roman"/>
                <w:color w:val="787878"/>
                <w:sz w:val="20"/>
                <w:szCs w:val="20"/>
              </w:rPr>
              <w:t>………………</w:t>
            </w:r>
            <w:r w:rsidR="00D44308">
              <w:rPr>
                <w:rFonts w:ascii="Times New Roman" w:hAnsi="Times New Roman" w:hint="eastAsia"/>
                <w:color w:val="787878"/>
                <w:sz w:val="20"/>
                <w:szCs w:val="20"/>
              </w:rPr>
              <w:t>...</w:t>
            </w:r>
            <w:r w:rsidRPr="00967B9D">
              <w:rPr>
                <w:rFonts w:ascii="Times New Roman" w:hAnsi="Times New Roman"/>
                <w:color w:val="787878"/>
                <w:sz w:val="20"/>
                <w:szCs w:val="20"/>
              </w:rPr>
              <w:t>………</w:t>
            </w:r>
            <w:r>
              <w:rPr>
                <w:rFonts w:ascii="Times New Roman" w:hAnsi="Times New Roman" w:hint="eastAsia"/>
                <w:color w:val="787878"/>
                <w:sz w:val="20"/>
                <w:szCs w:val="20"/>
              </w:rPr>
              <w:t>...</w:t>
            </w:r>
            <w:r w:rsidRPr="00967B9D">
              <w:rPr>
                <w:rFonts w:ascii="Times New Roman" w:hAnsi="Times New Roman"/>
                <w:color w:val="787878"/>
                <w:sz w:val="20"/>
                <w:szCs w:val="20"/>
              </w:rPr>
              <w:t>……</w:t>
            </w:r>
            <w:r w:rsidR="00FE1A84">
              <w:rPr>
                <w:rFonts w:ascii="Times New Roman" w:hAnsi="Times New Roman" w:hint="eastAsia"/>
                <w:color w:val="787878"/>
                <w:sz w:val="20"/>
                <w:szCs w:val="20"/>
              </w:rPr>
              <w:t>41</w:t>
            </w:r>
          </w:p>
          <w:p w:rsidR="006570B5" w:rsidRPr="00967B9D" w:rsidRDefault="006570B5" w:rsidP="00D75D30">
            <w:pPr>
              <w:pStyle w:val="a0"/>
              <w:tabs>
                <w:tab w:val="right" w:leader="middleDot" w:pos="9072"/>
              </w:tabs>
              <w:wordWrap/>
              <w:snapToGrid/>
              <w:spacing w:line="240" w:lineRule="auto"/>
              <w:ind w:right="215"/>
              <w:jc w:val="left"/>
              <w:rPr>
                <w:rFonts w:ascii="Times New Roman" w:hAnsi="Times New Roman"/>
                <w:sz w:val="20"/>
                <w:szCs w:val="20"/>
              </w:rPr>
            </w:pPr>
            <w:r w:rsidRPr="00967B9D">
              <w:rPr>
                <w:rFonts w:ascii="Times New Roman" w:hAnsi="Times New Roman"/>
                <w:sz w:val="20"/>
                <w:szCs w:val="20"/>
              </w:rPr>
              <w:t xml:space="preserve">[Attachment </w:t>
            </w:r>
            <w:r w:rsidR="007A689C">
              <w:rPr>
                <w:rFonts w:ascii="Times New Roman" w:hAnsi="Times New Roman" w:hint="eastAsia"/>
                <w:sz w:val="20"/>
                <w:szCs w:val="20"/>
              </w:rPr>
              <w:t>5</w:t>
            </w:r>
            <w:r w:rsidRPr="00967B9D">
              <w:rPr>
                <w:rFonts w:ascii="Times New Roman" w:hAnsi="Times New Roman"/>
                <w:sz w:val="20"/>
                <w:szCs w:val="20"/>
              </w:rPr>
              <w:t xml:space="preserve">] </w:t>
            </w:r>
            <w:r w:rsidRPr="00967B9D">
              <w:rPr>
                <w:rFonts w:ascii="Times New Roman" w:hAnsi="Times New Roman"/>
                <w:color w:val="787878"/>
                <w:sz w:val="20"/>
                <w:szCs w:val="20"/>
              </w:rPr>
              <w:t xml:space="preserve">CV of </w:t>
            </w:r>
            <w:r w:rsidRPr="00967B9D">
              <w:rPr>
                <w:rFonts w:ascii="Times New Roman" w:hAnsi="Times New Roman" w:hint="eastAsia"/>
                <w:color w:val="787878"/>
                <w:sz w:val="20"/>
                <w:szCs w:val="20"/>
              </w:rPr>
              <w:t xml:space="preserve">Research </w:t>
            </w:r>
            <w:r w:rsidRPr="00967B9D">
              <w:rPr>
                <w:rFonts w:ascii="Times New Roman" w:hAnsi="Times New Roman"/>
                <w:color w:val="787878"/>
                <w:sz w:val="20"/>
                <w:szCs w:val="20"/>
              </w:rPr>
              <w:t>Participants………………………………………………………</w:t>
            </w:r>
            <w:r w:rsidR="00D44308">
              <w:rPr>
                <w:rFonts w:ascii="Times New Roman" w:hAnsi="Times New Roman" w:hint="eastAsia"/>
                <w:color w:val="787878"/>
                <w:sz w:val="20"/>
                <w:szCs w:val="20"/>
              </w:rPr>
              <w:t>.4</w:t>
            </w:r>
            <w:r w:rsidR="00FE1A84">
              <w:rPr>
                <w:rFonts w:ascii="Times New Roman" w:hAnsi="Times New Roman" w:hint="eastAsia"/>
                <w:color w:val="787878"/>
                <w:sz w:val="20"/>
                <w:szCs w:val="20"/>
              </w:rPr>
              <w:t>2</w:t>
            </w:r>
          </w:p>
          <w:p w:rsidR="006570B5" w:rsidRDefault="006570B5" w:rsidP="00D75D30">
            <w:pPr>
              <w:pStyle w:val="a0"/>
              <w:tabs>
                <w:tab w:val="right" w:leader="middleDot" w:pos="9072"/>
              </w:tabs>
              <w:wordWrap/>
              <w:snapToGrid/>
              <w:spacing w:line="240" w:lineRule="auto"/>
              <w:ind w:right="215"/>
              <w:jc w:val="left"/>
              <w:rPr>
                <w:rFonts w:ascii="Times New Roman" w:hAnsi="Times New Roman"/>
                <w:color w:val="787878"/>
                <w:sz w:val="20"/>
                <w:szCs w:val="20"/>
              </w:rPr>
            </w:pPr>
            <w:r w:rsidRPr="00967B9D">
              <w:rPr>
                <w:rFonts w:ascii="Times New Roman" w:hAnsi="Times New Roman"/>
                <w:sz w:val="20"/>
                <w:szCs w:val="20"/>
              </w:rPr>
              <w:t xml:space="preserve">[Attachment </w:t>
            </w:r>
            <w:r w:rsidR="00D44308">
              <w:rPr>
                <w:rFonts w:ascii="Times New Roman" w:hAnsi="Times New Roman" w:hint="eastAsia"/>
                <w:sz w:val="20"/>
                <w:szCs w:val="20"/>
              </w:rPr>
              <w:t>6</w:t>
            </w:r>
            <w:r w:rsidRPr="00967B9D">
              <w:rPr>
                <w:rFonts w:ascii="Times New Roman" w:hAnsi="Times New Roman"/>
                <w:sz w:val="20"/>
                <w:szCs w:val="20"/>
              </w:rPr>
              <w:t xml:space="preserve">] </w:t>
            </w:r>
            <w:r w:rsidRPr="00967B9D">
              <w:rPr>
                <w:rFonts w:ascii="Times New Roman" w:hAnsi="Times New Roman"/>
                <w:color w:val="787878"/>
                <w:sz w:val="20"/>
                <w:szCs w:val="20"/>
              </w:rPr>
              <w:t>Agreement to the participation of the project……………………………………</w:t>
            </w:r>
            <w:r w:rsidRPr="00967B9D">
              <w:rPr>
                <w:rFonts w:ascii="Times New Roman" w:hAnsi="Times New Roman" w:hint="eastAsia"/>
                <w:color w:val="787878"/>
                <w:sz w:val="20"/>
                <w:szCs w:val="20"/>
              </w:rPr>
              <w:t>..</w:t>
            </w:r>
            <w:r w:rsidR="00D44308">
              <w:rPr>
                <w:rFonts w:ascii="Times New Roman" w:hAnsi="Times New Roman" w:hint="eastAsia"/>
                <w:color w:val="787878"/>
                <w:sz w:val="20"/>
                <w:szCs w:val="20"/>
              </w:rPr>
              <w:t>4</w:t>
            </w:r>
            <w:r w:rsidR="00FE1A84">
              <w:rPr>
                <w:rFonts w:ascii="Times New Roman" w:hAnsi="Times New Roman" w:hint="eastAsia"/>
                <w:color w:val="787878"/>
                <w:sz w:val="20"/>
                <w:szCs w:val="20"/>
              </w:rPr>
              <w:t>3</w:t>
            </w:r>
          </w:p>
          <w:p w:rsidR="00D44308" w:rsidRPr="00D44308" w:rsidRDefault="00D44308" w:rsidP="00D75D30">
            <w:pPr>
              <w:pStyle w:val="a0"/>
              <w:tabs>
                <w:tab w:val="right" w:leader="middleDot" w:pos="9072"/>
              </w:tabs>
              <w:wordWrap/>
              <w:snapToGrid/>
              <w:spacing w:line="240" w:lineRule="auto"/>
              <w:ind w:right="215"/>
              <w:jc w:val="left"/>
              <w:rPr>
                <w:rFonts w:ascii="Times New Roman" w:hAnsi="Times New Roman"/>
                <w:color w:val="787878"/>
                <w:sz w:val="20"/>
                <w:szCs w:val="20"/>
              </w:rPr>
            </w:pPr>
            <w:r w:rsidRPr="00967B9D">
              <w:rPr>
                <w:rFonts w:ascii="Times New Roman" w:hAnsi="Times New Roman"/>
                <w:sz w:val="20"/>
                <w:szCs w:val="20"/>
              </w:rPr>
              <w:t xml:space="preserve">[Attachment </w:t>
            </w:r>
            <w:r>
              <w:rPr>
                <w:rFonts w:ascii="Times New Roman" w:hAnsi="Times New Roman" w:hint="eastAsia"/>
                <w:sz w:val="20"/>
                <w:szCs w:val="20"/>
              </w:rPr>
              <w:t>7</w:t>
            </w:r>
            <w:r w:rsidRPr="00967B9D">
              <w:rPr>
                <w:rFonts w:ascii="Times New Roman" w:hAnsi="Times New Roman"/>
                <w:sz w:val="20"/>
                <w:szCs w:val="20"/>
              </w:rPr>
              <w:t xml:space="preserve">] </w:t>
            </w:r>
            <w:r w:rsidRPr="00D44308">
              <w:rPr>
                <w:rFonts w:ascii="Times New Roman" w:hAnsi="Times New Roman"/>
                <w:color w:val="787878"/>
                <w:sz w:val="20"/>
                <w:szCs w:val="20"/>
              </w:rPr>
              <w:t xml:space="preserve">Certificate of the Central Management of Research Grant </w:t>
            </w:r>
            <w:r>
              <w:rPr>
                <w:rFonts w:ascii="Times New Roman" w:hAnsi="Times New Roman"/>
                <w:color w:val="787878"/>
                <w:sz w:val="20"/>
                <w:szCs w:val="20"/>
              </w:rPr>
              <w:t>……………………</w:t>
            </w:r>
            <w:r w:rsidRPr="00967B9D">
              <w:rPr>
                <w:rFonts w:ascii="Times New Roman" w:hAnsi="Times New Roman" w:hint="eastAsia"/>
                <w:color w:val="787878"/>
                <w:sz w:val="20"/>
                <w:szCs w:val="20"/>
              </w:rPr>
              <w:t>..</w:t>
            </w:r>
            <w:r>
              <w:rPr>
                <w:rFonts w:ascii="Times New Roman" w:hAnsi="Times New Roman" w:hint="eastAsia"/>
                <w:color w:val="787878"/>
                <w:sz w:val="20"/>
                <w:szCs w:val="20"/>
              </w:rPr>
              <w:t>4</w:t>
            </w:r>
            <w:r w:rsidR="0006188E">
              <w:rPr>
                <w:rFonts w:ascii="Times New Roman" w:hAnsi="Times New Roman" w:hint="eastAsia"/>
                <w:color w:val="787878"/>
                <w:sz w:val="20"/>
                <w:szCs w:val="20"/>
              </w:rPr>
              <w:t>5</w:t>
            </w:r>
          </w:p>
          <w:p w:rsidR="006570B5" w:rsidRDefault="006570B5" w:rsidP="00D75D30">
            <w:pPr>
              <w:pStyle w:val="a0"/>
              <w:tabs>
                <w:tab w:val="right" w:leader="middleDot" w:pos="9072"/>
              </w:tabs>
              <w:wordWrap/>
              <w:snapToGrid/>
              <w:spacing w:line="240" w:lineRule="auto"/>
              <w:ind w:right="215"/>
              <w:jc w:val="left"/>
              <w:rPr>
                <w:rFonts w:ascii="Times New Roman" w:hAnsi="Times New Roman"/>
                <w:color w:val="787878"/>
                <w:sz w:val="20"/>
                <w:szCs w:val="20"/>
              </w:rPr>
            </w:pPr>
            <w:r w:rsidRPr="00967B9D">
              <w:rPr>
                <w:rFonts w:ascii="Times New Roman" w:hAnsi="Times New Roman"/>
                <w:sz w:val="20"/>
                <w:szCs w:val="20"/>
              </w:rPr>
              <w:t xml:space="preserve">[Attachment </w:t>
            </w:r>
            <w:r w:rsidR="00D44308">
              <w:rPr>
                <w:rFonts w:ascii="Times New Roman" w:hAnsi="Times New Roman" w:hint="eastAsia"/>
                <w:sz w:val="20"/>
                <w:szCs w:val="20"/>
              </w:rPr>
              <w:t>8</w:t>
            </w:r>
            <w:r w:rsidRPr="00967B9D">
              <w:rPr>
                <w:rFonts w:ascii="Times New Roman" w:hAnsi="Times New Roman"/>
                <w:sz w:val="20"/>
                <w:szCs w:val="20"/>
              </w:rPr>
              <w:t xml:space="preserve">] </w:t>
            </w:r>
            <w:r w:rsidRPr="00967B9D">
              <w:rPr>
                <w:rFonts w:ascii="Times New Roman" w:hAnsi="Times New Roman"/>
                <w:color w:val="787878"/>
                <w:sz w:val="20"/>
                <w:szCs w:val="20"/>
              </w:rPr>
              <w:t>Current Status of Participation in</w:t>
            </w:r>
            <w:r w:rsidRPr="00967B9D">
              <w:rPr>
                <w:rFonts w:ascii="Times New Roman" w:hAnsi="Times New Roman" w:hint="eastAsia"/>
                <w:color w:val="787878"/>
                <w:sz w:val="20"/>
                <w:szCs w:val="20"/>
              </w:rPr>
              <w:t xml:space="preserve"> other</w:t>
            </w:r>
            <w:r w:rsidRPr="00967B9D">
              <w:rPr>
                <w:rFonts w:ascii="Times New Roman" w:hAnsi="Times New Roman"/>
                <w:color w:val="787878"/>
                <w:sz w:val="20"/>
                <w:szCs w:val="20"/>
              </w:rPr>
              <w:t xml:space="preserve"> Research Projects……</w:t>
            </w:r>
            <w:r w:rsidR="00D44308">
              <w:rPr>
                <w:rFonts w:ascii="Times New Roman" w:hAnsi="Times New Roman" w:hint="eastAsia"/>
                <w:color w:val="787878"/>
                <w:sz w:val="20"/>
                <w:szCs w:val="20"/>
              </w:rPr>
              <w:t>.</w:t>
            </w:r>
            <w:r w:rsidRPr="00967B9D">
              <w:rPr>
                <w:rFonts w:ascii="Times New Roman" w:hAnsi="Times New Roman"/>
                <w:color w:val="787878"/>
                <w:sz w:val="20"/>
                <w:szCs w:val="20"/>
              </w:rPr>
              <w:t>………………</w:t>
            </w:r>
            <w:r w:rsidRPr="00967B9D">
              <w:rPr>
                <w:rFonts w:ascii="Times New Roman" w:hAnsi="Times New Roman" w:hint="eastAsia"/>
                <w:color w:val="787878"/>
                <w:sz w:val="20"/>
                <w:szCs w:val="20"/>
              </w:rPr>
              <w:t>..</w:t>
            </w:r>
            <w:r w:rsidR="00D44308">
              <w:rPr>
                <w:rFonts w:ascii="Times New Roman" w:hAnsi="Times New Roman" w:hint="eastAsia"/>
                <w:color w:val="787878"/>
                <w:sz w:val="20"/>
                <w:szCs w:val="20"/>
              </w:rPr>
              <w:t>4</w:t>
            </w:r>
            <w:r w:rsidR="0006188E">
              <w:rPr>
                <w:rFonts w:ascii="Times New Roman" w:hAnsi="Times New Roman" w:hint="eastAsia"/>
                <w:color w:val="787878"/>
                <w:sz w:val="20"/>
                <w:szCs w:val="20"/>
              </w:rPr>
              <w:t>7</w:t>
            </w:r>
          </w:p>
          <w:p w:rsidR="00C14070" w:rsidRPr="00D44308" w:rsidRDefault="00C14070" w:rsidP="00D75D30">
            <w:pPr>
              <w:pStyle w:val="a0"/>
              <w:tabs>
                <w:tab w:val="right" w:leader="middleDot" w:pos="9072"/>
              </w:tabs>
              <w:wordWrap/>
              <w:snapToGrid/>
              <w:spacing w:line="240" w:lineRule="auto"/>
              <w:ind w:right="215"/>
              <w:jc w:val="left"/>
              <w:rPr>
                <w:rFonts w:ascii="Times New Roman" w:hAnsi="Times New Roman"/>
                <w:sz w:val="20"/>
                <w:szCs w:val="20"/>
              </w:rPr>
            </w:pPr>
            <w:r w:rsidRPr="00967B9D">
              <w:rPr>
                <w:rFonts w:ascii="Times New Roman" w:hAnsi="Times New Roman"/>
                <w:sz w:val="20"/>
                <w:szCs w:val="20"/>
              </w:rPr>
              <w:t xml:space="preserve">[Attachment </w:t>
            </w:r>
            <w:r>
              <w:rPr>
                <w:rFonts w:ascii="Times New Roman" w:hAnsi="Times New Roman" w:hint="eastAsia"/>
                <w:sz w:val="20"/>
                <w:szCs w:val="20"/>
              </w:rPr>
              <w:t>9</w:t>
            </w:r>
            <w:r w:rsidRPr="00967B9D">
              <w:rPr>
                <w:rFonts w:ascii="Times New Roman" w:hAnsi="Times New Roman"/>
                <w:sz w:val="20"/>
                <w:szCs w:val="20"/>
              </w:rPr>
              <w:t xml:space="preserve">] </w:t>
            </w:r>
            <w:r w:rsidRPr="00C14070">
              <w:rPr>
                <w:rFonts w:ascii="Times New Roman" w:hAnsi="Times New Roman" w:hint="eastAsia"/>
                <w:color w:val="787878"/>
                <w:sz w:val="20"/>
                <w:szCs w:val="20"/>
              </w:rPr>
              <w:t>List of</w:t>
            </w:r>
            <w:r>
              <w:rPr>
                <w:rFonts w:ascii="Times New Roman" w:hAnsi="Times New Roman" w:hint="eastAsia"/>
                <w:sz w:val="20"/>
                <w:szCs w:val="20"/>
              </w:rPr>
              <w:t xml:space="preserve"> </w:t>
            </w:r>
            <w:r>
              <w:rPr>
                <w:rFonts w:ascii="Times New Roman" w:hAnsi="Times New Roman" w:hint="eastAsia"/>
                <w:color w:val="787878"/>
                <w:sz w:val="20"/>
                <w:szCs w:val="20"/>
              </w:rPr>
              <w:t xml:space="preserve">Laboratory Projects Supported </w:t>
            </w:r>
            <w:r w:rsidRPr="00967B9D">
              <w:rPr>
                <w:rFonts w:ascii="Times New Roman" w:hAnsi="Times New Roman"/>
                <w:color w:val="787878"/>
                <w:sz w:val="20"/>
                <w:szCs w:val="20"/>
              </w:rPr>
              <w:t>……</w:t>
            </w:r>
            <w:r>
              <w:rPr>
                <w:rFonts w:ascii="Times New Roman" w:hAnsi="Times New Roman" w:hint="eastAsia"/>
                <w:color w:val="787878"/>
                <w:sz w:val="20"/>
                <w:szCs w:val="20"/>
              </w:rPr>
              <w:t>.</w:t>
            </w:r>
            <w:r w:rsidRPr="00967B9D">
              <w:rPr>
                <w:rFonts w:ascii="Times New Roman" w:hAnsi="Times New Roman"/>
                <w:color w:val="787878"/>
                <w:sz w:val="20"/>
                <w:szCs w:val="20"/>
              </w:rPr>
              <w:t>………</w:t>
            </w:r>
            <w:r>
              <w:rPr>
                <w:rFonts w:ascii="Times New Roman" w:hAnsi="Times New Roman"/>
                <w:color w:val="787878"/>
                <w:sz w:val="20"/>
                <w:szCs w:val="20"/>
              </w:rPr>
              <w:t>……………………</w:t>
            </w:r>
            <w:r w:rsidRPr="00967B9D">
              <w:rPr>
                <w:rFonts w:ascii="Times New Roman" w:hAnsi="Times New Roman"/>
                <w:color w:val="787878"/>
                <w:sz w:val="20"/>
                <w:szCs w:val="20"/>
              </w:rPr>
              <w:t>………</w:t>
            </w:r>
            <w:r w:rsidRPr="00967B9D">
              <w:rPr>
                <w:rFonts w:ascii="Times New Roman" w:hAnsi="Times New Roman" w:hint="eastAsia"/>
                <w:color w:val="787878"/>
                <w:sz w:val="20"/>
                <w:szCs w:val="20"/>
              </w:rPr>
              <w:t>..</w:t>
            </w:r>
            <w:r>
              <w:rPr>
                <w:rFonts w:ascii="Times New Roman" w:hAnsi="Times New Roman" w:hint="eastAsia"/>
                <w:color w:val="787878"/>
                <w:sz w:val="20"/>
                <w:szCs w:val="20"/>
              </w:rPr>
              <w:t>4</w:t>
            </w:r>
            <w:r w:rsidR="0006188E">
              <w:rPr>
                <w:rFonts w:ascii="Times New Roman" w:hAnsi="Times New Roman" w:hint="eastAsia"/>
                <w:color w:val="787878"/>
                <w:sz w:val="20"/>
                <w:szCs w:val="20"/>
              </w:rPr>
              <w:t>9</w:t>
            </w:r>
          </w:p>
        </w:tc>
      </w:tr>
    </w:tbl>
    <w:p w:rsidR="00437C6E" w:rsidRDefault="00437C6E" w:rsidP="000955D0">
      <w:pPr>
        <w:spacing w:after="0"/>
        <w:rPr>
          <w:sz w:val="16"/>
          <w:szCs w:val="16"/>
          <w:lang w:eastAsia="ko-KR"/>
        </w:rPr>
        <w:sectPr w:rsidR="00437C6E" w:rsidSect="001F2C3D">
          <w:pgSz w:w="11906" w:h="16838"/>
          <w:pgMar w:top="1985" w:right="1701" w:bottom="1701" w:left="1701" w:header="708" w:footer="708" w:gutter="0"/>
          <w:pgNumType w:chapStyle="1"/>
          <w:cols w:space="708"/>
          <w:titlePg/>
          <w:docGrid w:linePitch="360"/>
        </w:sectPr>
      </w:pPr>
    </w:p>
    <w:p w:rsidR="009921B5" w:rsidRPr="00C14070" w:rsidRDefault="009921B5" w:rsidP="000955D0">
      <w:pPr>
        <w:spacing w:after="0"/>
        <w:rPr>
          <w:sz w:val="16"/>
          <w:szCs w:val="16"/>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8050"/>
      </w:tblGrid>
      <w:tr w:rsidR="00B046CA" w:rsidTr="00C03F9D">
        <w:trPr>
          <w:trHeight w:val="559"/>
        </w:trPr>
        <w:tc>
          <w:tcPr>
            <w:tcW w:w="670" w:type="dxa"/>
            <w:tcBorders>
              <w:bottom w:val="single" w:sz="18" w:space="0" w:color="auto"/>
              <w:right w:val="nil"/>
            </w:tcBorders>
            <w:shd w:val="clear" w:color="auto" w:fill="000000"/>
            <w:vAlign w:val="center"/>
          </w:tcPr>
          <w:p w:rsidR="00B046CA" w:rsidRDefault="00B046CA" w:rsidP="002110C3">
            <w:pPr>
              <w:spacing w:after="0"/>
              <w:rPr>
                <w:b/>
                <w:color w:val="FFFFFF"/>
                <w:sz w:val="40"/>
                <w:lang w:eastAsia="ko-KR"/>
              </w:rPr>
            </w:pPr>
            <w:r>
              <w:br w:type="page"/>
            </w:r>
            <w:r>
              <w:rPr>
                <w:rFonts w:ascii="Batang" w:eastAsia="Batang" w:hAnsi="Batang" w:hint="eastAsia"/>
                <w:b/>
                <w:color w:val="FFFFFF"/>
                <w:sz w:val="40"/>
                <w:lang w:eastAsia="ko-KR"/>
              </w:rPr>
              <w:t>Ⅰ</w:t>
            </w:r>
          </w:p>
        </w:tc>
        <w:tc>
          <w:tcPr>
            <w:tcW w:w="8050" w:type="dxa"/>
            <w:tcBorders>
              <w:top w:val="nil"/>
              <w:left w:val="nil"/>
              <w:bottom w:val="single" w:sz="18" w:space="0" w:color="auto"/>
              <w:right w:val="nil"/>
            </w:tcBorders>
            <w:vAlign w:val="center"/>
          </w:tcPr>
          <w:p w:rsidR="00B046CA" w:rsidRDefault="00B046CA" w:rsidP="00D12014">
            <w:pPr>
              <w:spacing w:after="0"/>
              <w:ind w:firstLineChars="50" w:firstLine="200"/>
              <w:rPr>
                <w:b/>
                <w:sz w:val="40"/>
                <w:lang w:eastAsia="ko-KR"/>
              </w:rPr>
            </w:pPr>
            <w:r>
              <w:rPr>
                <w:b/>
                <w:sz w:val="40"/>
              </w:rPr>
              <w:t>Pro</w:t>
            </w:r>
            <w:r w:rsidR="004610E2">
              <w:rPr>
                <w:rFonts w:hint="eastAsia"/>
                <w:b/>
                <w:sz w:val="40"/>
                <w:lang w:eastAsia="ko-KR"/>
              </w:rPr>
              <w:t xml:space="preserve">gram Purpose </w:t>
            </w:r>
            <w:r>
              <w:rPr>
                <w:b/>
                <w:sz w:val="40"/>
              </w:rPr>
              <w:t xml:space="preserve">and </w:t>
            </w:r>
            <w:r w:rsidR="004610E2">
              <w:rPr>
                <w:b/>
                <w:sz w:val="40"/>
              </w:rPr>
              <w:t>Support Direction</w:t>
            </w:r>
          </w:p>
        </w:tc>
      </w:tr>
    </w:tbl>
    <w:p w:rsidR="00B046CA" w:rsidRPr="00CB7169" w:rsidRDefault="00B046CA">
      <w:pPr>
        <w:spacing w:after="0"/>
        <w:rPr>
          <w:sz w:val="12"/>
          <w:szCs w:val="12"/>
          <w:lang w:eastAsia="ko-KR"/>
        </w:rPr>
      </w:pPr>
    </w:p>
    <w:p w:rsidR="00B046CA" w:rsidRDefault="00B046CA">
      <w:pPr>
        <w:pStyle w:val="Heading2"/>
        <w:spacing w:after="240"/>
        <w:rPr>
          <w:sz w:val="24"/>
          <w:lang w:eastAsia="ko-KR"/>
        </w:rPr>
      </w:pPr>
      <w:r>
        <w:t>1. Pro</w:t>
      </w:r>
      <w:bookmarkEnd w:id="1"/>
      <w:r w:rsidR="004610E2">
        <w:rPr>
          <w:rFonts w:hint="eastAsia"/>
          <w:lang w:eastAsia="ko-KR"/>
        </w:rPr>
        <w:t>gram</w:t>
      </w:r>
      <w:r w:rsidR="008065A3">
        <w:rPr>
          <w:rFonts w:hint="eastAsia"/>
          <w:lang w:eastAsia="ko-KR"/>
        </w:rPr>
        <w:t xml:space="preserve"> Purpose</w:t>
      </w:r>
    </w:p>
    <w:p w:rsidR="00B046CA" w:rsidRPr="00B027D7" w:rsidRDefault="00B046CA" w:rsidP="004F4FF3">
      <w:pPr>
        <w:pStyle w:val="10"/>
        <w:numPr>
          <w:ilvl w:val="0"/>
          <w:numId w:val="3"/>
        </w:numPr>
        <w:spacing w:after="240"/>
        <w:jc w:val="both"/>
        <w:rPr>
          <w:sz w:val="24"/>
          <w:lang w:eastAsia="ko-KR"/>
        </w:rPr>
      </w:pPr>
      <w:bookmarkStart w:id="2" w:name="_Toc252166474"/>
      <w:r>
        <w:rPr>
          <w:sz w:val="24"/>
          <w:lang w:eastAsia="ko-KR"/>
        </w:rPr>
        <w:t xml:space="preserve">Strengthening the international competitiveness of Korean Studies by publishing </w:t>
      </w:r>
      <w:r>
        <w:rPr>
          <w:rFonts w:hint="eastAsia"/>
          <w:sz w:val="24"/>
          <w:lang w:eastAsia="ko-KR"/>
        </w:rPr>
        <w:br/>
      </w:r>
      <w:r w:rsidRPr="00B027D7">
        <w:rPr>
          <w:sz w:val="24"/>
          <w:lang w:eastAsia="ko-KR"/>
        </w:rPr>
        <w:t>internationally recognized pieces of research</w:t>
      </w:r>
    </w:p>
    <w:p w:rsidR="00B046CA" w:rsidRPr="00B027D7" w:rsidRDefault="00F2062B" w:rsidP="00F2062B">
      <w:pPr>
        <w:pStyle w:val="10"/>
        <w:numPr>
          <w:ilvl w:val="0"/>
          <w:numId w:val="3"/>
        </w:numPr>
        <w:spacing w:after="240"/>
        <w:jc w:val="both"/>
        <w:rPr>
          <w:sz w:val="24"/>
          <w:lang w:eastAsia="ko-KR"/>
        </w:rPr>
      </w:pPr>
      <w:r w:rsidRPr="00B027D7">
        <w:rPr>
          <w:sz w:val="24"/>
          <w:lang w:eastAsia="ko-KR"/>
        </w:rPr>
        <w:t>Expanding Korean Studies’ horizon by encouraging the participation of world-famous scholars specializing in other areas</w:t>
      </w:r>
    </w:p>
    <w:p w:rsidR="00B046CA" w:rsidRDefault="00B046CA">
      <w:pPr>
        <w:pStyle w:val="Heading2"/>
        <w:spacing w:after="240"/>
        <w:rPr>
          <w:sz w:val="24"/>
          <w:lang w:eastAsia="ko-KR"/>
        </w:rPr>
      </w:pPr>
      <w:r>
        <w:t xml:space="preserve">2. </w:t>
      </w:r>
      <w:r w:rsidR="004610E2">
        <w:rPr>
          <w:rFonts w:hint="eastAsia"/>
          <w:lang w:eastAsia="ko-KR"/>
        </w:rPr>
        <w:t xml:space="preserve">Support </w:t>
      </w:r>
      <w:r>
        <w:rPr>
          <w:rFonts w:hint="eastAsia"/>
          <w:lang w:eastAsia="ko-KR"/>
        </w:rPr>
        <w:t>Directions</w:t>
      </w:r>
      <w:bookmarkEnd w:id="2"/>
    </w:p>
    <w:p w:rsidR="00E04FAA" w:rsidRPr="00A61652" w:rsidRDefault="00822FCD" w:rsidP="00A61652">
      <w:pPr>
        <w:pStyle w:val="10"/>
        <w:numPr>
          <w:ilvl w:val="0"/>
          <w:numId w:val="3"/>
        </w:numPr>
        <w:spacing w:after="240"/>
        <w:jc w:val="both"/>
        <w:rPr>
          <w:sz w:val="24"/>
          <w:lang w:eastAsia="ko-KR"/>
        </w:rPr>
      </w:pPr>
      <w:r w:rsidRPr="00A61652">
        <w:rPr>
          <w:rFonts w:hint="eastAsia"/>
          <w:sz w:val="24"/>
          <w:lang w:eastAsia="ko-KR"/>
        </w:rPr>
        <w:t>C</w:t>
      </w:r>
      <w:r w:rsidR="00E04FAA" w:rsidRPr="00A61652">
        <w:rPr>
          <w:sz w:val="24"/>
          <w:lang w:eastAsia="ko-KR"/>
        </w:rPr>
        <w:t xml:space="preserve">omparative study between </w:t>
      </w:r>
      <w:r w:rsidRPr="00A61652">
        <w:rPr>
          <w:sz w:val="24"/>
          <w:lang w:eastAsia="ko-KR"/>
        </w:rPr>
        <w:t>Korea</w:t>
      </w:r>
      <w:r w:rsidR="004B11BF" w:rsidRPr="00A61652">
        <w:rPr>
          <w:rFonts w:hint="eastAsia"/>
          <w:sz w:val="24"/>
          <w:lang w:eastAsia="ko-KR"/>
        </w:rPr>
        <w:t>n</w:t>
      </w:r>
      <w:r w:rsidRPr="00A61652">
        <w:rPr>
          <w:sz w:val="24"/>
          <w:lang w:eastAsia="ko-KR"/>
        </w:rPr>
        <w:t xml:space="preserve"> studies and other sectors</w:t>
      </w:r>
      <w:r w:rsidR="00017B80" w:rsidRPr="00A61652">
        <w:rPr>
          <w:rFonts w:hint="eastAsia"/>
          <w:sz w:val="24"/>
          <w:lang w:eastAsia="ko-KR"/>
        </w:rPr>
        <w:t xml:space="preserve"> </w:t>
      </w:r>
      <w:r w:rsidR="00017B80" w:rsidRPr="00B027D7">
        <w:rPr>
          <w:rFonts w:hint="eastAsia"/>
          <w:sz w:val="24"/>
          <w:lang w:eastAsia="ko-KR"/>
        </w:rPr>
        <w:t xml:space="preserve">is </w:t>
      </w:r>
      <w:r w:rsidR="00017B80" w:rsidRPr="00B027D7">
        <w:rPr>
          <w:sz w:val="24"/>
          <w:lang w:eastAsia="ko-KR"/>
        </w:rPr>
        <w:t>encouraged.</w:t>
      </w:r>
    </w:p>
    <w:p w:rsidR="000B1F12" w:rsidRPr="00A61652" w:rsidRDefault="00C16414" w:rsidP="00A61652">
      <w:pPr>
        <w:pStyle w:val="10"/>
        <w:numPr>
          <w:ilvl w:val="0"/>
          <w:numId w:val="3"/>
        </w:numPr>
        <w:spacing w:after="240"/>
        <w:jc w:val="both"/>
        <w:rPr>
          <w:sz w:val="24"/>
          <w:lang w:eastAsia="ko-KR"/>
        </w:rPr>
      </w:pPr>
      <w:r w:rsidRPr="00A61652">
        <w:rPr>
          <w:rFonts w:hint="eastAsia"/>
          <w:sz w:val="24"/>
          <w:lang w:eastAsia="ko-KR"/>
        </w:rPr>
        <w:t>E</w:t>
      </w:r>
      <w:r w:rsidRPr="00A61652">
        <w:rPr>
          <w:sz w:val="24"/>
          <w:lang w:eastAsia="ko-KR"/>
        </w:rPr>
        <w:t xml:space="preserve">ncouraging </w:t>
      </w:r>
      <w:r w:rsidRPr="00A61652">
        <w:rPr>
          <w:rFonts w:hint="eastAsia"/>
          <w:sz w:val="24"/>
          <w:lang w:eastAsia="ko-KR"/>
        </w:rPr>
        <w:t>p</w:t>
      </w:r>
      <w:r w:rsidRPr="00A61652">
        <w:rPr>
          <w:sz w:val="24"/>
          <w:lang w:eastAsia="ko-KR"/>
        </w:rPr>
        <w:t>restigious scholars worldwide to take part in the project and enhance the effect of research results</w:t>
      </w:r>
    </w:p>
    <w:p w:rsidR="00B046CA" w:rsidRDefault="005E48E2" w:rsidP="00A61652">
      <w:pPr>
        <w:pStyle w:val="10"/>
        <w:numPr>
          <w:ilvl w:val="0"/>
          <w:numId w:val="3"/>
        </w:numPr>
        <w:spacing w:after="240"/>
        <w:jc w:val="both"/>
        <w:rPr>
          <w:sz w:val="24"/>
          <w:lang w:eastAsia="ko-KR"/>
        </w:rPr>
      </w:pPr>
      <w:r w:rsidRPr="00A61652">
        <w:rPr>
          <w:sz w:val="24"/>
          <w:lang w:eastAsia="ko-KR"/>
        </w:rPr>
        <w:t xml:space="preserve">Sharing research results with scholars both in and out of </w:t>
      </w:r>
      <w:r w:rsidR="006B590B" w:rsidRPr="00A61652">
        <w:rPr>
          <w:rFonts w:hint="eastAsia"/>
          <w:sz w:val="24"/>
          <w:lang w:eastAsia="ko-KR"/>
        </w:rPr>
        <w:t xml:space="preserve"> Korea</w:t>
      </w:r>
    </w:p>
    <w:p w:rsidR="005E48E2" w:rsidRPr="007F5C80" w:rsidRDefault="00C14070" w:rsidP="006B590B">
      <w:pPr>
        <w:pStyle w:val="10"/>
        <w:numPr>
          <w:ilvl w:val="0"/>
          <w:numId w:val="3"/>
        </w:numPr>
        <w:spacing w:after="240"/>
        <w:jc w:val="both"/>
        <w:rPr>
          <w:sz w:val="24"/>
          <w:lang w:eastAsia="ko-KR"/>
        </w:rPr>
      </w:pPr>
      <w:r w:rsidRPr="00C14070">
        <w:rPr>
          <w:rFonts w:hint="eastAsia"/>
          <w:sz w:val="24"/>
          <w:lang w:eastAsia="ko-KR"/>
        </w:rPr>
        <w:t xml:space="preserve">Increasing </w:t>
      </w:r>
      <w:r w:rsidRPr="007F5C80">
        <w:rPr>
          <w:sz w:val="24"/>
          <w:lang w:eastAsia="ko-KR"/>
        </w:rPr>
        <w:t>competitiveness</w:t>
      </w:r>
      <w:r w:rsidRPr="007F5C80">
        <w:rPr>
          <w:rFonts w:hint="eastAsia"/>
          <w:sz w:val="24"/>
        </w:rPr>
        <w:t xml:space="preserve"> of overseas Korean Studies by supporting </w:t>
      </w:r>
      <w:r w:rsidR="007F5C80">
        <w:rPr>
          <w:rFonts w:hint="eastAsia"/>
          <w:sz w:val="24"/>
          <w:lang w:eastAsia="ko-KR"/>
        </w:rPr>
        <w:t>research teams in various</w:t>
      </w:r>
      <w:r w:rsidR="007F5C80" w:rsidRPr="007F5C80">
        <w:rPr>
          <w:rFonts w:hint="eastAsia"/>
          <w:sz w:val="24"/>
        </w:rPr>
        <w:t xml:space="preserve"> field</w:t>
      </w:r>
      <w:r w:rsidR="007F5C80">
        <w:rPr>
          <w:rFonts w:hint="eastAsia"/>
          <w:sz w:val="24"/>
          <w:lang w:eastAsia="ko-KR"/>
        </w:rPr>
        <w:t>s of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8050"/>
      </w:tblGrid>
      <w:tr w:rsidR="00B046CA">
        <w:trPr>
          <w:trHeight w:val="559"/>
        </w:trPr>
        <w:tc>
          <w:tcPr>
            <w:tcW w:w="670" w:type="dxa"/>
            <w:tcBorders>
              <w:bottom w:val="single" w:sz="18" w:space="0" w:color="auto"/>
              <w:right w:val="nil"/>
            </w:tcBorders>
            <w:shd w:val="clear" w:color="auto" w:fill="000000"/>
            <w:vAlign w:val="center"/>
          </w:tcPr>
          <w:p w:rsidR="00B046CA" w:rsidRDefault="00B046CA">
            <w:pPr>
              <w:spacing w:after="0"/>
              <w:jc w:val="center"/>
              <w:rPr>
                <w:b/>
                <w:color w:val="FFFFFF"/>
                <w:sz w:val="40"/>
                <w:lang w:eastAsia="ko-KR"/>
              </w:rPr>
            </w:pPr>
            <w:r>
              <w:rPr>
                <w:rFonts w:ascii="Batang" w:eastAsia="Batang" w:hAnsi="Batang" w:hint="eastAsia"/>
                <w:b/>
                <w:color w:val="FFFFFF"/>
                <w:sz w:val="40"/>
                <w:lang w:eastAsia="ko-KR"/>
              </w:rPr>
              <w:t>Ⅱ</w:t>
            </w:r>
          </w:p>
        </w:tc>
        <w:tc>
          <w:tcPr>
            <w:tcW w:w="8050" w:type="dxa"/>
            <w:tcBorders>
              <w:top w:val="nil"/>
              <w:left w:val="nil"/>
              <w:bottom w:val="single" w:sz="18" w:space="0" w:color="auto"/>
              <w:right w:val="nil"/>
            </w:tcBorders>
            <w:vAlign w:val="center"/>
          </w:tcPr>
          <w:p w:rsidR="00B046CA" w:rsidRDefault="00B046CA">
            <w:pPr>
              <w:spacing w:after="0"/>
              <w:ind w:firstLine="196"/>
              <w:rPr>
                <w:b/>
                <w:sz w:val="40"/>
                <w:lang w:eastAsia="ko-KR"/>
              </w:rPr>
            </w:pPr>
            <w:r>
              <w:rPr>
                <w:rFonts w:hint="eastAsia"/>
                <w:b/>
                <w:sz w:val="40"/>
                <w:lang w:eastAsia="ko-KR"/>
              </w:rPr>
              <w:t>Contents of Support</w:t>
            </w:r>
          </w:p>
        </w:tc>
      </w:tr>
    </w:tbl>
    <w:p w:rsidR="00B046CA" w:rsidRDefault="00B046CA">
      <w:pPr>
        <w:spacing w:after="0"/>
        <w:rPr>
          <w:lang w:eastAsia="ko-KR"/>
        </w:rPr>
      </w:pPr>
    </w:p>
    <w:p w:rsidR="00B046CA" w:rsidRDefault="00B046CA">
      <w:pPr>
        <w:pStyle w:val="Heading2"/>
        <w:spacing w:after="240"/>
        <w:rPr>
          <w:lang w:eastAsia="ko-KR"/>
        </w:rPr>
      </w:pPr>
      <w:bookmarkStart w:id="3" w:name="_Toc252166476"/>
      <w:r>
        <w:t xml:space="preserve">1. </w:t>
      </w:r>
      <w:bookmarkEnd w:id="3"/>
      <w:r w:rsidR="00263F5D">
        <w:rPr>
          <w:rFonts w:hint="eastAsia"/>
          <w:lang w:eastAsia="ko-KR"/>
        </w:rPr>
        <w:t>Support</w:t>
      </w:r>
      <w:r w:rsidR="006579C4">
        <w:rPr>
          <w:rFonts w:hint="eastAsia"/>
          <w:lang w:eastAsia="ko-KR"/>
        </w:rPr>
        <w:t xml:space="preserve"> Budget</w:t>
      </w:r>
    </w:p>
    <w:p w:rsidR="00B046CA" w:rsidRPr="00B027D7" w:rsidRDefault="00B046CA" w:rsidP="00740A7B">
      <w:pPr>
        <w:numPr>
          <w:ilvl w:val="0"/>
          <w:numId w:val="2"/>
        </w:numPr>
        <w:spacing w:after="0"/>
        <w:rPr>
          <w:rFonts w:eastAsia="Malgun Gothic"/>
          <w:sz w:val="24"/>
          <w:lang w:eastAsia="ko-KR" w:bidi="en-US"/>
        </w:rPr>
      </w:pPr>
      <w:r w:rsidRPr="00B027D7">
        <w:rPr>
          <w:rFonts w:eastAsia="Malgun Gothic"/>
          <w:sz w:val="24"/>
          <w:lang w:eastAsia="ko-KR" w:bidi="en-US"/>
        </w:rPr>
        <w:t xml:space="preserve">Total Budget: KRW </w:t>
      </w:r>
      <w:r w:rsidR="000B1F12" w:rsidRPr="00B027D7">
        <w:rPr>
          <w:rFonts w:eastAsia="Malgun Gothic" w:hint="eastAsia"/>
          <w:sz w:val="24"/>
          <w:lang w:eastAsia="ko-KR" w:bidi="en-US"/>
        </w:rPr>
        <w:t>3,</w:t>
      </w:r>
      <w:r w:rsidR="00C16414">
        <w:rPr>
          <w:rFonts w:eastAsia="Malgun Gothic" w:hint="eastAsia"/>
          <w:sz w:val="24"/>
          <w:lang w:eastAsia="ko-KR" w:bidi="en-US"/>
        </w:rPr>
        <w:t>6</w:t>
      </w:r>
      <w:r w:rsidR="00C43DD3" w:rsidRPr="00B027D7">
        <w:rPr>
          <w:rFonts w:eastAsia="Malgun Gothic" w:hint="eastAsia"/>
          <w:sz w:val="24"/>
          <w:lang w:eastAsia="ko-KR" w:bidi="en-US"/>
        </w:rPr>
        <w:t>00 m</w:t>
      </w:r>
      <w:r w:rsidRPr="00B027D7">
        <w:rPr>
          <w:rFonts w:eastAsia="Malgun Gothic" w:hint="eastAsia"/>
          <w:sz w:val="24"/>
          <w:lang w:eastAsia="ko-KR" w:bidi="en-US"/>
        </w:rPr>
        <w:t>illion (including indirect costs)</w:t>
      </w:r>
    </w:p>
    <w:p w:rsidR="00B046CA" w:rsidRPr="00B027D7" w:rsidRDefault="00A9179C" w:rsidP="00740A7B">
      <w:pPr>
        <w:spacing w:after="0"/>
        <w:ind w:firstLineChars="200" w:firstLine="480"/>
        <w:jc w:val="both"/>
        <w:rPr>
          <w:rFonts w:eastAsia="Malgun Gothic"/>
          <w:sz w:val="24"/>
          <w:lang w:eastAsia="ko-KR" w:bidi="en-US"/>
        </w:rPr>
      </w:pPr>
      <w:r w:rsidRPr="00B027D7">
        <w:rPr>
          <w:rFonts w:ascii="Malgun Gothic" w:eastAsia="Malgun Gothic" w:hAnsi="Malgun Gothic" w:hint="eastAsia"/>
          <w:sz w:val="24"/>
          <w:lang w:eastAsia="ko-KR" w:bidi="en-US"/>
        </w:rPr>
        <w:t>•</w:t>
      </w:r>
      <w:r w:rsidR="00DF4477" w:rsidRPr="00B027D7">
        <w:rPr>
          <w:rFonts w:eastAsia="Malgun Gothic" w:hint="eastAsia"/>
          <w:sz w:val="24"/>
          <w:lang w:eastAsia="ko-KR" w:bidi="en-US"/>
        </w:rPr>
        <w:t xml:space="preserve"> </w:t>
      </w:r>
      <w:r w:rsidR="00EB38A4" w:rsidRPr="00B027D7">
        <w:rPr>
          <w:rFonts w:eastAsia="Malgun Gothic" w:hint="eastAsia"/>
          <w:sz w:val="24"/>
          <w:lang w:eastAsia="ko-KR" w:bidi="en-US"/>
        </w:rPr>
        <w:t xml:space="preserve">New Projects: KRW </w:t>
      </w:r>
      <w:r w:rsidR="00C16414">
        <w:rPr>
          <w:rFonts w:eastAsia="Malgun Gothic" w:hint="eastAsia"/>
          <w:sz w:val="24"/>
          <w:lang w:eastAsia="ko-KR" w:bidi="en-US"/>
        </w:rPr>
        <w:t>325 million (1</w:t>
      </w:r>
      <w:r w:rsidR="001D26BA">
        <w:rPr>
          <w:rFonts w:eastAsia="Malgun Gothic" w:hint="eastAsia"/>
          <w:sz w:val="24"/>
          <w:lang w:eastAsia="ko-KR" w:bidi="en-US"/>
        </w:rPr>
        <w:t xml:space="preserve"> projects</w:t>
      </w:r>
      <w:r w:rsidR="00CC58F6" w:rsidRPr="00B027D7">
        <w:rPr>
          <w:rFonts w:eastAsia="Malgun Gothic" w:hint="eastAsia"/>
          <w:sz w:val="24"/>
          <w:lang w:eastAsia="ko-KR" w:bidi="en-US"/>
        </w:rPr>
        <w:t xml:space="preserve">, </w:t>
      </w:r>
      <w:r w:rsidR="001D26BA">
        <w:rPr>
          <w:rFonts w:hint="eastAsia"/>
          <w:sz w:val="24"/>
          <w:lang w:eastAsia="ko-KR"/>
        </w:rPr>
        <w:t>u</w:t>
      </w:r>
      <w:r w:rsidR="00CC58F6" w:rsidRPr="00B027D7">
        <w:rPr>
          <w:rFonts w:hint="eastAsia"/>
          <w:sz w:val="24"/>
          <w:lang w:eastAsia="ko-KR"/>
        </w:rPr>
        <w:t>p to KRW 300 million per lab</w:t>
      </w:r>
      <w:r w:rsidR="001D26BA">
        <w:rPr>
          <w:rFonts w:hint="eastAsia"/>
          <w:sz w:val="24"/>
          <w:lang w:eastAsia="ko-KR"/>
        </w:rPr>
        <w:t>)</w:t>
      </w:r>
    </w:p>
    <w:p w:rsidR="00B046CA" w:rsidRPr="00B027D7" w:rsidRDefault="00A9179C" w:rsidP="00740A7B">
      <w:pPr>
        <w:ind w:firstLineChars="200" w:firstLine="480"/>
        <w:jc w:val="both"/>
        <w:rPr>
          <w:rFonts w:eastAsia="Malgun Gothic"/>
          <w:sz w:val="24"/>
          <w:lang w:eastAsia="ko-KR" w:bidi="en-US"/>
        </w:rPr>
      </w:pPr>
      <w:r w:rsidRPr="00B027D7">
        <w:rPr>
          <w:rFonts w:eastAsia="Malgun Gothic"/>
          <w:sz w:val="24"/>
          <w:lang w:eastAsia="ko-KR" w:bidi="en-US"/>
        </w:rPr>
        <w:t xml:space="preserve">• </w:t>
      </w:r>
      <w:r w:rsidR="000B1F12" w:rsidRPr="00B027D7">
        <w:rPr>
          <w:rFonts w:eastAsia="Malgun Gothic" w:hint="eastAsia"/>
          <w:sz w:val="24"/>
          <w:lang w:eastAsia="ko-KR" w:bidi="en-US"/>
        </w:rPr>
        <w:t xml:space="preserve">Continuing Projects: KRW </w:t>
      </w:r>
      <w:r w:rsidR="00C16414">
        <w:rPr>
          <w:rFonts w:eastAsia="Malgun Gothic" w:hint="eastAsia"/>
          <w:sz w:val="24"/>
          <w:lang w:eastAsia="ko-KR" w:bidi="en-US"/>
        </w:rPr>
        <w:t>3</w:t>
      </w:r>
      <w:r w:rsidR="000B1F12" w:rsidRPr="00B027D7">
        <w:rPr>
          <w:rFonts w:eastAsia="Malgun Gothic" w:hint="eastAsia"/>
          <w:sz w:val="24"/>
          <w:lang w:eastAsia="ko-KR" w:bidi="en-US"/>
        </w:rPr>
        <w:t>,</w:t>
      </w:r>
      <w:r w:rsidR="00C16414">
        <w:rPr>
          <w:rFonts w:eastAsia="Malgun Gothic" w:hint="eastAsia"/>
          <w:sz w:val="24"/>
          <w:lang w:eastAsia="ko-KR" w:bidi="en-US"/>
        </w:rPr>
        <w:t>275 million (11</w:t>
      </w:r>
      <w:r w:rsidR="00B046CA" w:rsidRPr="00B027D7">
        <w:rPr>
          <w:rFonts w:eastAsia="Malgun Gothic" w:hint="eastAsia"/>
          <w:sz w:val="24"/>
          <w:lang w:eastAsia="ko-KR" w:bidi="en-US"/>
        </w:rPr>
        <w:t xml:space="preserve"> projects)</w:t>
      </w:r>
      <w:bookmarkStart w:id="4" w:name="_Toc252166477"/>
    </w:p>
    <w:p w:rsidR="0073615F" w:rsidRPr="0073615F" w:rsidRDefault="0073615F" w:rsidP="0073615F">
      <w:pPr>
        <w:pStyle w:val="Heading2"/>
        <w:spacing w:after="240"/>
      </w:pPr>
      <w:r>
        <w:rPr>
          <w:rFonts w:hint="eastAsia"/>
          <w:lang w:eastAsia="ko-KR"/>
        </w:rPr>
        <w:t xml:space="preserve">2. </w:t>
      </w:r>
      <w:r w:rsidRPr="0073615F">
        <w:rPr>
          <w:rFonts w:hint="eastAsia"/>
        </w:rPr>
        <w:t>Method of Support:</w:t>
      </w:r>
      <w:r w:rsidRPr="00362F3B">
        <w:rPr>
          <w:rFonts w:eastAsia="Malgun Gothic" w:hint="eastAsia"/>
          <w:b w:val="0"/>
          <w:bCs w:val="0"/>
          <w:color w:val="000000"/>
          <w:sz w:val="24"/>
          <w:szCs w:val="22"/>
          <w:lang w:eastAsia="ko-KR" w:bidi="en-US"/>
        </w:rPr>
        <w:t xml:space="preserve"> Competition</w:t>
      </w:r>
    </w:p>
    <w:p w:rsidR="00B046CA" w:rsidRDefault="0073615F">
      <w:pPr>
        <w:pStyle w:val="Heading2"/>
        <w:spacing w:after="200"/>
        <w:jc w:val="both"/>
        <w:rPr>
          <w:lang w:eastAsia="ko-KR"/>
        </w:rPr>
      </w:pPr>
      <w:r>
        <w:rPr>
          <w:rFonts w:hint="eastAsia"/>
          <w:lang w:eastAsia="ko-KR"/>
        </w:rPr>
        <w:t>3</w:t>
      </w:r>
      <w:r w:rsidR="00622ED5">
        <w:rPr>
          <w:rFonts w:hint="eastAsia"/>
          <w:lang w:eastAsia="ko-KR"/>
        </w:rPr>
        <w:t>.</w:t>
      </w:r>
      <w:r w:rsidR="00B046CA">
        <w:rPr>
          <w:rFonts w:hint="eastAsia"/>
          <w:lang w:eastAsia="ko-KR"/>
        </w:rPr>
        <w:t xml:space="preserve"> Support</w:t>
      </w:r>
      <w:bookmarkEnd w:id="4"/>
      <w:r w:rsidR="00622ED5">
        <w:rPr>
          <w:rFonts w:hint="eastAsia"/>
          <w:lang w:eastAsia="ko-KR"/>
        </w:rPr>
        <w:t xml:space="preserve"> Area</w:t>
      </w:r>
    </w:p>
    <w:p w:rsidR="00B046CA" w:rsidRDefault="00B046CA">
      <w:pPr>
        <w:pStyle w:val="10"/>
        <w:numPr>
          <w:ilvl w:val="0"/>
          <w:numId w:val="3"/>
        </w:numPr>
        <w:jc w:val="both"/>
        <w:rPr>
          <w:sz w:val="24"/>
          <w:lang w:eastAsia="ko-KR"/>
        </w:rPr>
      </w:pPr>
      <w:r>
        <w:rPr>
          <w:rFonts w:hint="eastAsia"/>
          <w:sz w:val="24"/>
          <w:lang w:eastAsia="ko-KR"/>
        </w:rPr>
        <w:t>An international comparative research lab where distinguished scholars of other academic areas participate in research</w:t>
      </w:r>
      <w:r>
        <w:rPr>
          <w:sz w:val="24"/>
          <w:lang w:eastAsia="ko-KR"/>
        </w:rPr>
        <w:t xml:space="preserve"> on </w:t>
      </w:r>
      <w:r>
        <w:rPr>
          <w:rFonts w:hint="eastAsia"/>
          <w:sz w:val="24"/>
          <w:lang w:eastAsia="ko-KR"/>
        </w:rPr>
        <w:t>Korea.</w:t>
      </w:r>
    </w:p>
    <w:p w:rsidR="00B046CA" w:rsidRDefault="00B046CA">
      <w:pPr>
        <w:pStyle w:val="10"/>
        <w:numPr>
          <w:ilvl w:val="0"/>
          <w:numId w:val="3"/>
        </w:numPr>
        <w:jc w:val="both"/>
        <w:rPr>
          <w:sz w:val="24"/>
          <w:lang w:eastAsia="ko-KR"/>
        </w:rPr>
      </w:pPr>
      <w:r>
        <w:rPr>
          <w:rFonts w:hint="eastAsia"/>
          <w:sz w:val="24"/>
          <w:lang w:eastAsia="ko-KR"/>
        </w:rPr>
        <w:t>A Korean Studies global agenda research lab where global issues are handled</w:t>
      </w:r>
    </w:p>
    <w:p w:rsidR="00B046CA" w:rsidRDefault="00B046CA">
      <w:pPr>
        <w:pStyle w:val="10"/>
        <w:numPr>
          <w:ilvl w:val="0"/>
          <w:numId w:val="3"/>
        </w:numPr>
        <w:jc w:val="both"/>
        <w:rPr>
          <w:sz w:val="24"/>
          <w:lang w:eastAsia="ko-KR"/>
        </w:rPr>
      </w:pPr>
      <w:r>
        <w:rPr>
          <w:sz w:val="24"/>
          <w:lang w:eastAsia="ko-KR"/>
        </w:rPr>
        <w:t>I</w:t>
      </w:r>
      <w:r>
        <w:rPr>
          <w:rFonts w:hint="eastAsia"/>
          <w:sz w:val="24"/>
          <w:lang w:eastAsia="ko-KR"/>
        </w:rPr>
        <w:t xml:space="preserve">nterdisciplinary research, </w:t>
      </w:r>
      <w:r>
        <w:rPr>
          <w:sz w:val="24"/>
          <w:lang w:eastAsia="ko-KR"/>
        </w:rPr>
        <w:t xml:space="preserve">developing theories in </w:t>
      </w:r>
      <w:r>
        <w:rPr>
          <w:rFonts w:hint="eastAsia"/>
          <w:sz w:val="24"/>
          <w:lang w:eastAsia="ko-KR"/>
        </w:rPr>
        <w:t>Korean S</w:t>
      </w:r>
      <w:r>
        <w:rPr>
          <w:sz w:val="24"/>
          <w:lang w:eastAsia="ko-KR"/>
        </w:rPr>
        <w:t>t</w:t>
      </w:r>
      <w:r>
        <w:rPr>
          <w:rFonts w:hint="eastAsia"/>
          <w:sz w:val="24"/>
          <w:lang w:eastAsia="ko-KR"/>
        </w:rPr>
        <w:t xml:space="preserve">udies, </w:t>
      </w:r>
      <w:r>
        <w:rPr>
          <w:sz w:val="24"/>
          <w:lang w:eastAsia="ko-KR"/>
        </w:rPr>
        <w:t xml:space="preserve">and comparative </w:t>
      </w:r>
      <w:r>
        <w:rPr>
          <w:rFonts w:hint="eastAsia"/>
          <w:sz w:val="24"/>
          <w:lang w:eastAsia="ko-KR"/>
        </w:rPr>
        <w:t xml:space="preserve">research </w:t>
      </w:r>
      <w:r>
        <w:rPr>
          <w:sz w:val="24"/>
          <w:lang w:eastAsia="ko-KR"/>
        </w:rPr>
        <w:t>with o</w:t>
      </w:r>
      <w:r>
        <w:rPr>
          <w:rFonts w:hint="eastAsia"/>
          <w:sz w:val="24"/>
          <w:lang w:eastAsia="ko-KR"/>
        </w:rPr>
        <w:t xml:space="preserve">ther academic areas are </w:t>
      </w:r>
      <w:r>
        <w:rPr>
          <w:sz w:val="24"/>
          <w:lang w:eastAsia="ko-KR"/>
        </w:rPr>
        <w:t>encouraged.</w:t>
      </w:r>
    </w:p>
    <w:p w:rsidR="00460463" w:rsidRDefault="00460463" w:rsidP="00460463">
      <w:pPr>
        <w:pStyle w:val="10"/>
        <w:jc w:val="both"/>
        <w:rPr>
          <w:sz w:val="24"/>
          <w:lang w:eastAsia="ko-KR"/>
        </w:rPr>
      </w:pPr>
    </w:p>
    <w:p w:rsidR="00460463" w:rsidRDefault="00460463" w:rsidP="00460463">
      <w:pPr>
        <w:pStyle w:val="10"/>
        <w:jc w:val="both"/>
        <w:rPr>
          <w:sz w:val="24"/>
          <w:lang w:eastAsia="ko-KR"/>
        </w:rPr>
      </w:pPr>
    </w:p>
    <w:p w:rsidR="00460463" w:rsidRPr="00460463" w:rsidRDefault="00460463" w:rsidP="00460463">
      <w:pPr>
        <w:pStyle w:val="10"/>
        <w:spacing w:after="0"/>
        <w:jc w:val="both"/>
        <w:rPr>
          <w:sz w:val="16"/>
          <w:szCs w:val="16"/>
          <w:lang w:eastAsia="ko-KR"/>
        </w:rPr>
      </w:pPr>
    </w:p>
    <w:p w:rsidR="00B046CA" w:rsidRDefault="0073615F" w:rsidP="00DE7097">
      <w:pPr>
        <w:pStyle w:val="Heading2"/>
        <w:rPr>
          <w:lang w:eastAsia="ko-KR"/>
        </w:rPr>
      </w:pPr>
      <w:bookmarkStart w:id="5" w:name="_Toc252166478"/>
      <w:r>
        <w:rPr>
          <w:rFonts w:hint="eastAsia"/>
          <w:lang w:eastAsia="ko-KR"/>
        </w:rPr>
        <w:t>4</w:t>
      </w:r>
      <w:r w:rsidR="006579C4">
        <w:rPr>
          <w:rFonts w:hint="eastAsia"/>
          <w:lang w:eastAsia="ko-KR"/>
        </w:rPr>
        <w:t xml:space="preserve">. </w:t>
      </w:r>
      <w:r w:rsidR="00B046CA">
        <w:rPr>
          <w:rFonts w:hint="eastAsia"/>
          <w:lang w:eastAsia="ko-KR"/>
        </w:rPr>
        <w:t>Support</w:t>
      </w:r>
      <w:bookmarkEnd w:id="5"/>
      <w:r w:rsidR="006579C4">
        <w:rPr>
          <w:rFonts w:hint="eastAsia"/>
          <w:lang w:eastAsia="ko-KR"/>
        </w:rPr>
        <w:t xml:space="preserve"> Targets</w:t>
      </w:r>
    </w:p>
    <w:p w:rsidR="00B046CA" w:rsidRPr="008A064A" w:rsidRDefault="00B046CA" w:rsidP="008A064A">
      <w:pPr>
        <w:pStyle w:val="10"/>
        <w:numPr>
          <w:ilvl w:val="0"/>
          <w:numId w:val="3"/>
        </w:numPr>
        <w:spacing w:after="240"/>
        <w:jc w:val="both"/>
        <w:rPr>
          <w:sz w:val="24"/>
          <w:lang w:eastAsia="ko-KR"/>
        </w:rPr>
      </w:pPr>
      <w:r w:rsidRPr="008A064A">
        <w:rPr>
          <w:rFonts w:hint="eastAsia"/>
          <w:sz w:val="24"/>
          <w:lang w:eastAsia="ko-KR"/>
        </w:rPr>
        <w:t>Research Team (Distinguished scholars in K</w:t>
      </w:r>
      <w:r w:rsidRPr="008A064A">
        <w:rPr>
          <w:sz w:val="24"/>
          <w:lang w:eastAsia="ko-KR"/>
        </w:rPr>
        <w:t>o</w:t>
      </w:r>
      <w:r w:rsidRPr="008A064A">
        <w:rPr>
          <w:rFonts w:hint="eastAsia"/>
          <w:sz w:val="24"/>
          <w:lang w:eastAsia="ko-KR"/>
        </w:rPr>
        <w:t>rean S</w:t>
      </w:r>
      <w:r w:rsidRPr="008A064A">
        <w:rPr>
          <w:sz w:val="24"/>
          <w:lang w:eastAsia="ko-KR"/>
        </w:rPr>
        <w:t>t</w:t>
      </w:r>
      <w:r w:rsidRPr="008A064A">
        <w:rPr>
          <w:rFonts w:hint="eastAsia"/>
          <w:sz w:val="24"/>
          <w:lang w:eastAsia="ko-KR"/>
        </w:rPr>
        <w:t>udies as well as in other academic areas)</w:t>
      </w:r>
    </w:p>
    <w:p w:rsidR="00B046CA" w:rsidRDefault="00B046CA" w:rsidP="00E354C9">
      <w:pPr>
        <w:pStyle w:val="10"/>
        <w:numPr>
          <w:ilvl w:val="0"/>
          <w:numId w:val="54"/>
        </w:numPr>
        <w:jc w:val="both"/>
        <w:rPr>
          <w:color w:val="000000"/>
          <w:sz w:val="24"/>
          <w:lang w:eastAsia="ko-KR"/>
        </w:rPr>
      </w:pPr>
      <w:r w:rsidRPr="00E354C9">
        <w:rPr>
          <w:rFonts w:hint="eastAsia"/>
          <w:color w:val="000000"/>
          <w:sz w:val="24"/>
          <w:lang w:eastAsia="ko-KR"/>
        </w:rPr>
        <w:t>Project Director</w:t>
      </w:r>
      <w:r w:rsidR="00786FD4" w:rsidRPr="00E354C9">
        <w:rPr>
          <w:rFonts w:hint="eastAsia"/>
          <w:color w:val="000000"/>
          <w:sz w:val="24"/>
          <w:lang w:eastAsia="ko-KR"/>
        </w:rPr>
        <w:t xml:space="preserve"> </w:t>
      </w:r>
      <w:r w:rsidRPr="00E354C9">
        <w:rPr>
          <w:rFonts w:hint="eastAsia"/>
          <w:color w:val="000000"/>
          <w:sz w:val="24"/>
          <w:lang w:eastAsia="ko-KR"/>
        </w:rPr>
        <w:t>(Lab director) must be affiliated to</w:t>
      </w:r>
      <w:r w:rsidRPr="00E354C9">
        <w:rPr>
          <w:color w:val="000000"/>
          <w:sz w:val="24"/>
          <w:lang w:eastAsia="ko-KR"/>
        </w:rPr>
        <w:t xml:space="preserve"> a researc</w:t>
      </w:r>
      <w:r w:rsidRPr="00E354C9">
        <w:rPr>
          <w:rFonts w:hint="eastAsia"/>
          <w:color w:val="000000"/>
          <w:sz w:val="24"/>
          <w:lang w:eastAsia="ko-KR"/>
        </w:rPr>
        <w:t>h agenc</w:t>
      </w:r>
      <w:r w:rsidRPr="00E354C9">
        <w:rPr>
          <w:color w:val="000000"/>
          <w:sz w:val="24"/>
          <w:lang w:eastAsia="ko-KR"/>
        </w:rPr>
        <w:t>y</w:t>
      </w:r>
      <w:r w:rsidRPr="00E354C9">
        <w:rPr>
          <w:rFonts w:hint="eastAsia"/>
          <w:color w:val="000000"/>
          <w:sz w:val="24"/>
          <w:lang w:eastAsia="ko-KR"/>
        </w:rPr>
        <w:t xml:space="preserve"> </w:t>
      </w:r>
      <w:r w:rsidRPr="00E354C9">
        <w:rPr>
          <w:color w:val="000000"/>
          <w:sz w:val="24"/>
          <w:lang w:eastAsia="ko-KR"/>
        </w:rPr>
        <w:t xml:space="preserve">so that the </w:t>
      </w:r>
      <w:r w:rsidRPr="00E354C9">
        <w:rPr>
          <w:rFonts w:hint="eastAsia"/>
          <w:color w:val="000000"/>
          <w:sz w:val="24"/>
          <w:lang w:eastAsia="ko-KR"/>
        </w:rPr>
        <w:t xml:space="preserve">grant </w:t>
      </w:r>
      <w:r w:rsidRPr="00E354C9">
        <w:rPr>
          <w:color w:val="000000"/>
          <w:sz w:val="24"/>
          <w:lang w:eastAsia="ko-KR"/>
        </w:rPr>
        <w:t xml:space="preserve">can be </w:t>
      </w:r>
      <w:r w:rsidRPr="00E354C9">
        <w:rPr>
          <w:rFonts w:hint="eastAsia"/>
          <w:color w:val="000000"/>
          <w:sz w:val="24"/>
          <w:lang w:eastAsia="ko-KR"/>
        </w:rPr>
        <w:t>centrally administered (a lab director</w:t>
      </w:r>
      <w:r w:rsidRPr="00E354C9">
        <w:rPr>
          <w:color w:val="000000"/>
          <w:sz w:val="24"/>
          <w:lang w:eastAsia="ko-KR"/>
        </w:rPr>
        <w:t xml:space="preserve"> must remain employed throughout the project period</w:t>
      </w:r>
      <w:r w:rsidRPr="00E354C9">
        <w:rPr>
          <w:rFonts w:hint="eastAsia"/>
          <w:color w:val="000000"/>
          <w:sz w:val="24"/>
          <w:lang w:eastAsia="ko-KR"/>
        </w:rPr>
        <w:t>)</w:t>
      </w:r>
      <w:r w:rsidRPr="00E354C9">
        <w:rPr>
          <w:color w:val="000000"/>
          <w:sz w:val="24"/>
          <w:lang w:eastAsia="ko-KR"/>
        </w:rPr>
        <w:t>.</w:t>
      </w:r>
      <w:r w:rsidRPr="00E354C9">
        <w:rPr>
          <w:rFonts w:hint="eastAsia"/>
          <w:color w:val="000000"/>
          <w:sz w:val="24"/>
          <w:lang w:eastAsia="ko-KR"/>
        </w:rPr>
        <w:t xml:space="preserve"> </w:t>
      </w:r>
    </w:p>
    <w:p w:rsidR="00E354C9" w:rsidRDefault="00E354C9" w:rsidP="00E354C9">
      <w:pPr>
        <w:pStyle w:val="10"/>
        <w:numPr>
          <w:ilvl w:val="0"/>
          <w:numId w:val="3"/>
        </w:numPr>
        <w:jc w:val="both"/>
        <w:rPr>
          <w:sz w:val="24"/>
          <w:lang w:eastAsia="ko-KR"/>
        </w:rPr>
      </w:pPr>
      <w:r>
        <w:rPr>
          <w:rFonts w:hint="eastAsia"/>
          <w:sz w:val="24"/>
          <w:lang w:eastAsia="ko-KR"/>
        </w:rPr>
        <w:t xml:space="preserve">Many different forms of labs </w:t>
      </w:r>
      <w:r>
        <w:rPr>
          <w:sz w:val="24"/>
          <w:lang w:eastAsia="ko-KR"/>
        </w:rPr>
        <w:t xml:space="preserve">can </w:t>
      </w:r>
      <w:r>
        <w:rPr>
          <w:rFonts w:hint="eastAsia"/>
          <w:sz w:val="24"/>
          <w:lang w:eastAsia="ko-KR"/>
        </w:rPr>
        <w:t xml:space="preserve">be formed and supported (as </w:t>
      </w:r>
      <w:r>
        <w:rPr>
          <w:sz w:val="24"/>
          <w:lang w:eastAsia="ko-KR"/>
        </w:rPr>
        <w:t xml:space="preserve">the ones </w:t>
      </w:r>
      <w:r>
        <w:rPr>
          <w:rFonts w:hint="eastAsia"/>
          <w:sz w:val="24"/>
          <w:lang w:eastAsia="ko-KR"/>
        </w:rPr>
        <w:t xml:space="preserve">shown below), and the Lab Director must </w:t>
      </w:r>
      <w:r>
        <w:rPr>
          <w:sz w:val="24"/>
          <w:lang w:eastAsia="ko-KR"/>
        </w:rPr>
        <w:t xml:space="preserve">prove </w:t>
      </w:r>
      <w:r>
        <w:rPr>
          <w:rFonts w:hint="eastAsia"/>
          <w:sz w:val="24"/>
          <w:lang w:eastAsia="ko-KR"/>
        </w:rPr>
        <w:t>the propriety and appropriateness of the</w:t>
      </w:r>
      <w:r>
        <w:rPr>
          <w:sz w:val="24"/>
          <w:lang w:eastAsia="ko-KR"/>
        </w:rPr>
        <w:t>ir</w:t>
      </w:r>
      <w:r>
        <w:rPr>
          <w:rFonts w:hint="eastAsia"/>
          <w:sz w:val="24"/>
          <w:lang w:eastAsia="ko-KR"/>
        </w:rPr>
        <w:t xml:space="preserve"> research organization</w:t>
      </w:r>
      <w:r>
        <w:rPr>
          <w:sz w:val="24"/>
          <w:lang w:eastAsia="ko-KR"/>
        </w:rPr>
        <w:t>s.</w:t>
      </w:r>
    </w:p>
    <w:tbl>
      <w:tblPr>
        <w:tblW w:w="808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80"/>
      </w:tblGrid>
      <w:tr w:rsidR="00E354C9" w:rsidTr="00460463">
        <w:trPr>
          <w:trHeight w:val="1846"/>
        </w:trPr>
        <w:tc>
          <w:tcPr>
            <w:tcW w:w="8080" w:type="dxa"/>
            <w:vAlign w:val="center"/>
          </w:tcPr>
          <w:p w:rsidR="00E354C9" w:rsidRDefault="00E354C9" w:rsidP="00460463">
            <w:pPr>
              <w:pStyle w:val="10"/>
              <w:numPr>
                <w:ilvl w:val="0"/>
                <w:numId w:val="4"/>
              </w:numPr>
              <w:spacing w:after="0"/>
              <w:ind w:left="709" w:hanging="309"/>
              <w:jc w:val="both"/>
              <w:rPr>
                <w:sz w:val="24"/>
                <w:lang w:eastAsia="ko-KR"/>
              </w:rPr>
            </w:pPr>
            <w:r>
              <w:rPr>
                <w:rFonts w:hint="eastAsia"/>
                <w:sz w:val="24"/>
                <w:lang w:eastAsia="ko-KR"/>
              </w:rPr>
              <w:t>Project Director(Lab director), junior professors, post-docs can form and run a lab through their research network</w:t>
            </w:r>
          </w:p>
          <w:p w:rsidR="00E354C9" w:rsidRDefault="00E354C9" w:rsidP="00460463">
            <w:pPr>
              <w:pStyle w:val="10"/>
              <w:numPr>
                <w:ilvl w:val="0"/>
                <w:numId w:val="4"/>
              </w:numPr>
              <w:spacing w:after="0"/>
              <w:ind w:left="709" w:hanging="309"/>
              <w:jc w:val="both"/>
              <w:rPr>
                <w:sz w:val="24"/>
                <w:lang w:eastAsia="ko-KR"/>
              </w:rPr>
            </w:pPr>
            <w:r>
              <w:rPr>
                <w:rFonts w:hint="eastAsia"/>
                <w:sz w:val="24"/>
                <w:lang w:eastAsia="ko-KR"/>
              </w:rPr>
              <w:t xml:space="preserve">Labs can also be formed by a Lab Director to </w:t>
            </w:r>
            <w:r>
              <w:rPr>
                <w:sz w:val="24"/>
                <w:lang w:eastAsia="ko-KR"/>
              </w:rPr>
              <w:t>satisfy t</w:t>
            </w:r>
            <w:r>
              <w:rPr>
                <w:rFonts w:hint="eastAsia"/>
                <w:sz w:val="24"/>
                <w:lang w:eastAsia="ko-KR"/>
              </w:rPr>
              <w:t xml:space="preserve">heir research needs </w:t>
            </w:r>
            <w:r>
              <w:rPr>
                <w:sz w:val="24"/>
                <w:lang w:eastAsia="ko-KR"/>
              </w:rPr>
              <w:t>in addition to the existing lab. (I</w:t>
            </w:r>
            <w:r>
              <w:rPr>
                <w:rFonts w:hint="eastAsia"/>
                <w:sz w:val="24"/>
                <w:lang w:eastAsia="ko-KR"/>
              </w:rPr>
              <w:t xml:space="preserve">n this case they must demonstrate the </w:t>
            </w:r>
            <w:r>
              <w:rPr>
                <w:sz w:val="24"/>
                <w:lang w:eastAsia="ko-KR"/>
              </w:rPr>
              <w:t xml:space="preserve">necessity </w:t>
            </w:r>
            <w:r>
              <w:rPr>
                <w:rFonts w:hint="eastAsia"/>
                <w:sz w:val="24"/>
                <w:lang w:eastAsia="ko-KR"/>
              </w:rPr>
              <w:t xml:space="preserve">of </w:t>
            </w:r>
            <w:r>
              <w:rPr>
                <w:sz w:val="24"/>
                <w:lang w:eastAsia="ko-KR"/>
              </w:rPr>
              <w:t xml:space="preserve">such a research </w:t>
            </w:r>
            <w:r>
              <w:rPr>
                <w:rFonts w:hint="eastAsia"/>
                <w:sz w:val="24"/>
                <w:lang w:eastAsia="ko-KR"/>
              </w:rPr>
              <w:t>organization)</w:t>
            </w:r>
            <w:r>
              <w:rPr>
                <w:sz w:val="24"/>
                <w:lang w:eastAsia="ko-KR"/>
              </w:rPr>
              <w:t>.</w:t>
            </w:r>
          </w:p>
        </w:tc>
      </w:tr>
    </w:tbl>
    <w:p w:rsidR="00460463" w:rsidRPr="00E354C9" w:rsidRDefault="00460463" w:rsidP="00460463">
      <w:pPr>
        <w:pStyle w:val="10"/>
        <w:spacing w:line="240" w:lineRule="auto"/>
        <w:ind w:left="0"/>
        <w:jc w:val="both"/>
        <w:rPr>
          <w:color w:val="000000"/>
          <w:sz w:val="24"/>
          <w:lang w:eastAsia="ko-KR"/>
        </w:rPr>
      </w:pPr>
    </w:p>
    <w:p w:rsidR="00B046CA" w:rsidRDefault="0073615F" w:rsidP="00DE7097">
      <w:pPr>
        <w:pStyle w:val="Heading2"/>
        <w:spacing w:before="0"/>
        <w:jc w:val="both"/>
        <w:rPr>
          <w:lang w:eastAsia="ko-KR"/>
        </w:rPr>
      </w:pPr>
      <w:bookmarkStart w:id="6" w:name="_Toc252166479"/>
      <w:r>
        <w:rPr>
          <w:rFonts w:hint="eastAsia"/>
          <w:lang w:eastAsia="ko-KR"/>
        </w:rPr>
        <w:t>5</w:t>
      </w:r>
      <w:r w:rsidR="00B046CA">
        <w:rPr>
          <w:rFonts w:hint="eastAsia"/>
          <w:lang w:eastAsia="ko-KR"/>
        </w:rPr>
        <w:t>.</w:t>
      </w:r>
      <w:r w:rsidR="00C15D2F">
        <w:rPr>
          <w:rFonts w:hint="eastAsia"/>
          <w:lang w:eastAsia="ko-KR"/>
        </w:rPr>
        <w:t xml:space="preserve"> </w:t>
      </w:r>
      <w:r w:rsidR="00B046CA">
        <w:rPr>
          <w:rFonts w:hint="eastAsia"/>
          <w:lang w:eastAsia="ko-KR"/>
        </w:rPr>
        <w:t>Support</w:t>
      </w:r>
      <w:bookmarkEnd w:id="6"/>
      <w:r w:rsidR="00C15D2F">
        <w:rPr>
          <w:rFonts w:hint="eastAsia"/>
          <w:lang w:eastAsia="ko-KR"/>
        </w:rPr>
        <w:t xml:space="preserve"> Condition</w:t>
      </w:r>
    </w:p>
    <w:p w:rsidR="007A70DA" w:rsidRPr="00A9179C" w:rsidRDefault="00D67E69" w:rsidP="00460463">
      <w:pPr>
        <w:pStyle w:val="10"/>
        <w:numPr>
          <w:ilvl w:val="0"/>
          <w:numId w:val="3"/>
        </w:numPr>
        <w:jc w:val="both"/>
        <w:rPr>
          <w:sz w:val="24"/>
          <w:lang w:eastAsia="ko-KR"/>
        </w:rPr>
      </w:pPr>
      <w:r w:rsidRPr="00D67E69">
        <w:rPr>
          <w:rFonts w:eastAsia="MalgunNew Roman"/>
          <w:sz w:val="24"/>
          <w:szCs w:val="24"/>
          <w:lang w:eastAsia="ko-KR"/>
        </w:rPr>
        <w:t xml:space="preserve"> Each lab should be formed with at least five people</w:t>
      </w:r>
      <w:r w:rsidRPr="00A9179C">
        <w:rPr>
          <w:sz w:val="24"/>
          <w:lang w:eastAsia="ko-KR"/>
        </w:rPr>
        <w:t xml:space="preserve"> </w:t>
      </w:r>
      <w:r w:rsidR="007A70DA" w:rsidRPr="00A9179C">
        <w:rPr>
          <w:sz w:val="24"/>
          <w:lang w:eastAsia="ko-KR"/>
        </w:rPr>
        <w:t>(Project Director and Collaborative Researchers</w:t>
      </w:r>
      <w:r w:rsidR="00460463">
        <w:rPr>
          <w:rFonts w:hint="eastAsia"/>
          <w:sz w:val="24"/>
          <w:lang w:eastAsia="ko-KR"/>
        </w:rPr>
        <w:t xml:space="preserve"> including Post-docs)</w:t>
      </w:r>
    </w:p>
    <w:p w:rsidR="00E703C2" w:rsidRPr="008F1490" w:rsidRDefault="007A70DA" w:rsidP="006B0009">
      <w:pPr>
        <w:pStyle w:val="10"/>
        <w:numPr>
          <w:ilvl w:val="0"/>
          <w:numId w:val="3"/>
        </w:numPr>
        <w:spacing w:after="0" w:line="240" w:lineRule="auto"/>
        <w:jc w:val="both"/>
        <w:rPr>
          <w:sz w:val="24"/>
          <w:lang w:eastAsia="ko-KR"/>
        </w:rPr>
      </w:pPr>
      <w:r w:rsidRPr="008F1490">
        <w:rPr>
          <w:sz w:val="24"/>
          <w:lang w:eastAsia="ko-KR"/>
        </w:rPr>
        <w:t xml:space="preserve">Publication of at </w:t>
      </w:r>
      <w:r w:rsidR="006B16B4" w:rsidRPr="008F1490">
        <w:rPr>
          <w:sz w:val="24"/>
          <w:lang w:eastAsia="ko-KR"/>
        </w:rPr>
        <w:t xml:space="preserve">least five books (500%) and 15 </w:t>
      </w:r>
      <w:r w:rsidR="000B162E" w:rsidRPr="008F1490">
        <w:rPr>
          <w:rFonts w:hint="eastAsia"/>
          <w:sz w:val="24"/>
          <w:lang w:eastAsia="ko-KR"/>
        </w:rPr>
        <w:t>journal article</w:t>
      </w:r>
      <w:r w:rsidR="00316190" w:rsidRPr="008F1490">
        <w:rPr>
          <w:rFonts w:hint="eastAsia"/>
          <w:sz w:val="24"/>
          <w:lang w:eastAsia="ko-KR"/>
        </w:rPr>
        <w:t xml:space="preserve">s </w:t>
      </w:r>
      <w:r w:rsidRPr="008F1490">
        <w:rPr>
          <w:sz w:val="24"/>
          <w:lang w:eastAsia="ko-KR"/>
        </w:rPr>
        <w:t>(1,500%) per lab</w:t>
      </w:r>
    </w:p>
    <w:p w:rsidR="006B0009" w:rsidRPr="008F1490" w:rsidRDefault="006B0009" w:rsidP="006B0009">
      <w:pPr>
        <w:pStyle w:val="10"/>
        <w:numPr>
          <w:ilvl w:val="0"/>
          <w:numId w:val="54"/>
        </w:numPr>
        <w:jc w:val="both"/>
        <w:rPr>
          <w:sz w:val="24"/>
          <w:lang w:eastAsia="ko-KR"/>
        </w:rPr>
      </w:pPr>
      <w:r w:rsidRPr="008F1490">
        <w:rPr>
          <w:rFonts w:hint="eastAsia"/>
          <w:sz w:val="24"/>
          <w:lang w:eastAsia="ko-KR"/>
        </w:rPr>
        <w:t>Books and articles should be published in English</w:t>
      </w:r>
      <w:r w:rsidR="001A251B" w:rsidRPr="008F1490">
        <w:rPr>
          <w:rFonts w:hint="eastAsia"/>
          <w:sz w:val="24"/>
          <w:lang w:eastAsia="ko-KR"/>
        </w:rPr>
        <w:t>.</w:t>
      </w:r>
      <w:r w:rsidRPr="008F1490">
        <w:rPr>
          <w:rFonts w:hint="eastAsia"/>
          <w:sz w:val="24"/>
          <w:lang w:eastAsia="ko-KR"/>
        </w:rPr>
        <w:t xml:space="preserve"> </w:t>
      </w:r>
    </w:p>
    <w:p w:rsidR="00F51D0A" w:rsidRPr="00F51D0A" w:rsidRDefault="00460463" w:rsidP="00F51D0A">
      <w:pPr>
        <w:pStyle w:val="10"/>
        <w:numPr>
          <w:ilvl w:val="0"/>
          <w:numId w:val="54"/>
        </w:numPr>
        <w:jc w:val="both"/>
        <w:rPr>
          <w:color w:val="000000"/>
          <w:sz w:val="24"/>
          <w:lang w:eastAsia="ko-KR"/>
        </w:rPr>
      </w:pPr>
      <w:r>
        <w:rPr>
          <w:rFonts w:hint="eastAsia"/>
          <w:color w:val="000000"/>
          <w:sz w:val="24"/>
          <w:lang w:eastAsia="ko-KR"/>
        </w:rPr>
        <w:t xml:space="preserve"> </w:t>
      </w:r>
      <w:r w:rsidR="00F51D0A" w:rsidRPr="00F51D0A">
        <w:rPr>
          <w:color w:val="000000"/>
          <w:sz w:val="24"/>
          <w:lang w:eastAsia="ko-KR"/>
        </w:rPr>
        <w:t>Translations, database, conference proceedings, a kind of anthology will not be supported as results of lab program.</w:t>
      </w:r>
    </w:p>
    <w:p w:rsidR="007A70DA" w:rsidRPr="00B027D7" w:rsidRDefault="007A70DA" w:rsidP="00F51D0A">
      <w:pPr>
        <w:pStyle w:val="10"/>
        <w:numPr>
          <w:ilvl w:val="0"/>
          <w:numId w:val="54"/>
        </w:numPr>
        <w:spacing w:after="0"/>
        <w:jc w:val="both"/>
        <w:rPr>
          <w:sz w:val="24"/>
          <w:lang w:eastAsia="ko-KR"/>
        </w:rPr>
      </w:pPr>
      <w:r w:rsidRPr="000C6FB6">
        <w:rPr>
          <w:color w:val="000000"/>
          <w:sz w:val="24"/>
          <w:lang w:eastAsia="ko-KR"/>
        </w:rPr>
        <w:t xml:space="preserve"> </w:t>
      </w:r>
      <w:r w:rsidR="00E6791A" w:rsidRPr="00B027D7">
        <w:rPr>
          <w:sz w:val="24"/>
          <w:lang w:eastAsia="ko-KR"/>
        </w:rPr>
        <w:t>A scholarly book should be a monograph or</w:t>
      </w:r>
      <w:r w:rsidR="00AC706D" w:rsidRPr="00B027D7">
        <w:rPr>
          <w:rFonts w:hint="eastAsia"/>
          <w:sz w:val="24"/>
          <w:lang w:eastAsia="ko-KR"/>
        </w:rPr>
        <w:t xml:space="preserve"> belongs to</w:t>
      </w:r>
      <w:r w:rsidR="00E6791A" w:rsidRPr="00B027D7">
        <w:rPr>
          <w:sz w:val="24"/>
          <w:lang w:eastAsia="ko-KR"/>
        </w:rPr>
        <w:t xml:space="preserve"> single authorship</w:t>
      </w:r>
      <w:r w:rsidR="00EF396C" w:rsidRPr="00B027D7">
        <w:rPr>
          <w:rFonts w:hint="eastAsia"/>
          <w:sz w:val="24"/>
          <w:lang w:eastAsia="ko-KR"/>
        </w:rPr>
        <w:t>.</w:t>
      </w:r>
      <w:r w:rsidR="00EF396C" w:rsidRPr="00B027D7">
        <w:rPr>
          <w:sz w:val="24"/>
          <w:lang w:eastAsia="ko-KR"/>
        </w:rPr>
        <w:t xml:space="preserve"> </w:t>
      </w:r>
      <w:r w:rsidR="00AC706D" w:rsidRPr="00B027D7">
        <w:rPr>
          <w:rFonts w:hint="eastAsia"/>
          <w:sz w:val="24"/>
          <w:lang w:eastAsia="ko-KR"/>
        </w:rPr>
        <w:t>U</w:t>
      </w:r>
      <w:r w:rsidR="00EF396C" w:rsidRPr="00B027D7">
        <w:rPr>
          <w:sz w:val="24"/>
          <w:lang w:eastAsia="ko-KR"/>
        </w:rPr>
        <w:t>p to three people</w:t>
      </w:r>
      <w:r w:rsidR="00AC706D" w:rsidRPr="00B027D7">
        <w:rPr>
          <w:rFonts w:hint="eastAsia"/>
          <w:sz w:val="24"/>
          <w:lang w:eastAsia="ko-KR"/>
        </w:rPr>
        <w:t xml:space="preserve"> for co-authorship</w:t>
      </w:r>
      <w:r w:rsidR="00247620" w:rsidRPr="00B027D7">
        <w:rPr>
          <w:sz w:val="24"/>
          <w:lang w:eastAsia="ko-KR"/>
        </w:rPr>
        <w:t xml:space="preserve"> </w:t>
      </w:r>
      <w:r w:rsidR="00247620" w:rsidRPr="00B027D7">
        <w:rPr>
          <w:rFonts w:hint="eastAsia"/>
          <w:sz w:val="24"/>
          <w:lang w:eastAsia="ko-KR"/>
        </w:rPr>
        <w:t>is</w:t>
      </w:r>
      <w:r w:rsidR="00EF396C" w:rsidRPr="00B027D7">
        <w:rPr>
          <w:sz w:val="24"/>
          <w:lang w:eastAsia="ko-KR"/>
        </w:rPr>
        <w:t xml:space="preserve"> allowed.</w:t>
      </w:r>
      <w:r w:rsidR="00EF396C" w:rsidRPr="00B027D7">
        <w:rPr>
          <w:rFonts w:hint="eastAsia"/>
          <w:sz w:val="24"/>
          <w:lang w:eastAsia="ko-KR"/>
        </w:rPr>
        <w:t xml:space="preserve"> </w:t>
      </w:r>
      <w:r w:rsidR="00E6791A" w:rsidRPr="00B027D7">
        <w:rPr>
          <w:sz w:val="24"/>
          <w:lang w:eastAsia="ko-KR"/>
        </w:rPr>
        <w:t>A book should be published by A-</w:t>
      </w:r>
      <w:r w:rsidR="00AC706D" w:rsidRPr="00B027D7">
        <w:rPr>
          <w:rFonts w:hint="eastAsia"/>
          <w:sz w:val="24"/>
          <w:lang w:eastAsia="ko-KR"/>
        </w:rPr>
        <w:t>classified</w:t>
      </w:r>
      <w:r w:rsidR="00E6791A" w:rsidRPr="00B027D7">
        <w:rPr>
          <w:sz w:val="24"/>
          <w:lang w:eastAsia="ko-KR"/>
        </w:rPr>
        <w:t xml:space="preserve"> academic publisher in Western Europe or North America</w:t>
      </w:r>
      <w:r w:rsidR="005E48E2" w:rsidRPr="00B027D7">
        <w:rPr>
          <w:rFonts w:hint="eastAsia"/>
          <w:sz w:val="24"/>
          <w:lang w:eastAsia="ko-KR"/>
        </w:rPr>
        <w:t xml:space="preserve"> </w:t>
      </w:r>
      <w:r w:rsidR="00AC706D" w:rsidRPr="00B027D7">
        <w:rPr>
          <w:rFonts w:hint="eastAsia"/>
          <w:sz w:val="24"/>
          <w:lang w:eastAsia="ko-KR"/>
        </w:rPr>
        <w:t>in principle</w:t>
      </w:r>
      <w:r w:rsidR="00E6791A" w:rsidRPr="00B027D7">
        <w:rPr>
          <w:sz w:val="24"/>
          <w:lang w:eastAsia="ko-KR"/>
        </w:rPr>
        <w:t>.</w:t>
      </w:r>
      <w:r w:rsidR="00EF396C" w:rsidRPr="00B027D7">
        <w:rPr>
          <w:rFonts w:hint="eastAsia"/>
          <w:sz w:val="24"/>
          <w:lang w:eastAsia="ko-KR"/>
        </w:rPr>
        <w:t xml:space="preserve"> </w:t>
      </w:r>
    </w:p>
    <w:p w:rsidR="007A70DA" w:rsidRPr="00E703C2" w:rsidRDefault="003F0017" w:rsidP="00F51D0A">
      <w:pPr>
        <w:pStyle w:val="10"/>
        <w:numPr>
          <w:ilvl w:val="0"/>
          <w:numId w:val="54"/>
        </w:numPr>
        <w:spacing w:before="240"/>
        <w:jc w:val="both"/>
        <w:rPr>
          <w:strike/>
          <w:color w:val="FF0000"/>
          <w:sz w:val="24"/>
          <w:lang w:eastAsia="ko-KR"/>
        </w:rPr>
      </w:pPr>
      <w:r w:rsidRPr="00B027D7">
        <w:rPr>
          <w:rFonts w:hint="eastAsia"/>
          <w:sz w:val="24"/>
          <w:lang w:eastAsia="ko-KR"/>
        </w:rPr>
        <w:t xml:space="preserve"> </w:t>
      </w:r>
      <w:r w:rsidR="00E6791A" w:rsidRPr="00B027D7">
        <w:rPr>
          <w:sz w:val="24"/>
          <w:lang w:eastAsia="ko-KR"/>
        </w:rPr>
        <w:t>A</w:t>
      </w:r>
      <w:r w:rsidR="00FA78F8" w:rsidRPr="00B027D7">
        <w:rPr>
          <w:rFonts w:hint="eastAsia"/>
          <w:sz w:val="24"/>
          <w:lang w:eastAsia="ko-KR"/>
        </w:rPr>
        <w:t xml:space="preserve"> </w:t>
      </w:r>
      <w:r w:rsidR="0088351C">
        <w:rPr>
          <w:rFonts w:hint="eastAsia"/>
          <w:sz w:val="24"/>
          <w:lang w:eastAsia="ko-KR"/>
        </w:rPr>
        <w:t>journal article</w:t>
      </w:r>
      <w:r w:rsidR="00E6791A" w:rsidRPr="00B027D7">
        <w:rPr>
          <w:sz w:val="24"/>
          <w:lang w:eastAsia="ko-KR"/>
        </w:rPr>
        <w:t xml:space="preserve"> should be published in A-</w:t>
      </w:r>
      <w:r w:rsidR="00AC706D" w:rsidRPr="00B027D7">
        <w:rPr>
          <w:rFonts w:hint="eastAsia"/>
          <w:sz w:val="24"/>
          <w:lang w:eastAsia="ko-KR"/>
        </w:rPr>
        <w:t xml:space="preserve"> classified</w:t>
      </w:r>
      <w:r w:rsidR="00E6791A" w:rsidRPr="00B027D7">
        <w:rPr>
          <w:sz w:val="24"/>
          <w:lang w:eastAsia="ko-KR"/>
        </w:rPr>
        <w:t xml:space="preserve"> academic journal (e.g. SSCI, A&amp;HCI</w:t>
      </w:r>
      <w:r w:rsidR="00A61652">
        <w:rPr>
          <w:rFonts w:hint="eastAsia"/>
          <w:sz w:val="24"/>
          <w:lang w:eastAsia="ko-KR"/>
        </w:rPr>
        <w:t>, SCOPUS</w:t>
      </w:r>
      <w:r w:rsidR="00E6791A" w:rsidRPr="00B027D7">
        <w:rPr>
          <w:sz w:val="24"/>
          <w:lang w:eastAsia="ko-KR"/>
        </w:rPr>
        <w:t xml:space="preserve"> and such like)</w:t>
      </w:r>
      <w:r w:rsidR="005E48E2" w:rsidRPr="00B027D7">
        <w:rPr>
          <w:rFonts w:hint="eastAsia"/>
          <w:sz w:val="24"/>
          <w:lang w:eastAsia="ko-KR"/>
        </w:rPr>
        <w:t xml:space="preserve"> </w:t>
      </w:r>
      <w:r w:rsidR="00AF428F" w:rsidRPr="00B027D7">
        <w:rPr>
          <w:rFonts w:hint="eastAsia"/>
          <w:sz w:val="24"/>
          <w:lang w:eastAsia="ko-KR"/>
        </w:rPr>
        <w:t>in principle;</w:t>
      </w:r>
      <w:r w:rsidR="00E6791A" w:rsidRPr="00B027D7">
        <w:rPr>
          <w:sz w:val="24"/>
          <w:lang w:eastAsia="ko-KR"/>
        </w:rPr>
        <w:t xml:space="preserve"> Co-authorship </w:t>
      </w:r>
      <w:r w:rsidR="00AF428F" w:rsidRPr="00B027D7">
        <w:rPr>
          <w:rFonts w:hint="eastAsia"/>
          <w:sz w:val="24"/>
          <w:lang w:eastAsia="ko-KR"/>
        </w:rPr>
        <w:t>of articles can be allowed up to three people</w:t>
      </w:r>
      <w:r w:rsidR="00E6791A" w:rsidRPr="00B027D7">
        <w:rPr>
          <w:sz w:val="24"/>
          <w:lang w:eastAsia="ko-KR"/>
        </w:rPr>
        <w:t>.</w:t>
      </w:r>
      <w:r w:rsidR="005E48E2" w:rsidRPr="00B027D7">
        <w:rPr>
          <w:rFonts w:hint="eastAsia"/>
          <w:sz w:val="24"/>
          <w:lang w:eastAsia="ko-KR"/>
        </w:rPr>
        <w:t xml:space="preserve"> </w:t>
      </w:r>
    </w:p>
    <w:p w:rsidR="00F47E04" w:rsidRDefault="00F47E04" w:rsidP="00F47E04">
      <w:pPr>
        <w:pStyle w:val="10"/>
        <w:numPr>
          <w:ilvl w:val="0"/>
          <w:numId w:val="54"/>
        </w:numPr>
        <w:spacing w:after="0"/>
        <w:jc w:val="both"/>
        <w:rPr>
          <w:sz w:val="24"/>
          <w:lang w:eastAsia="ko-KR"/>
        </w:rPr>
      </w:pPr>
      <w:r w:rsidRPr="00F47E04">
        <w:rPr>
          <w:sz w:val="24"/>
          <w:lang w:eastAsia="ko-KR"/>
        </w:rPr>
        <w:t>Results only from withi</w:t>
      </w:r>
      <w:r w:rsidR="002F0AE5">
        <w:rPr>
          <w:sz w:val="24"/>
          <w:lang w:eastAsia="ko-KR"/>
        </w:rPr>
        <w:t>n-lap-authors can be recognized</w:t>
      </w:r>
      <w:r w:rsidR="002F0AE5">
        <w:rPr>
          <w:rFonts w:hint="eastAsia"/>
          <w:sz w:val="24"/>
          <w:lang w:eastAsia="ko-KR"/>
        </w:rPr>
        <w:t>.</w:t>
      </w:r>
      <w:r w:rsidRPr="00F47E04">
        <w:rPr>
          <w:sz w:val="24"/>
          <w:lang w:eastAsia="ko-KR"/>
        </w:rPr>
        <w:t xml:space="preserve"> (Project director, General </w:t>
      </w:r>
      <w:r>
        <w:rPr>
          <w:sz w:val="24"/>
          <w:lang w:eastAsia="ko-KR"/>
        </w:rPr>
        <w:t xml:space="preserve">co-researchers and Post-docs.) </w:t>
      </w:r>
    </w:p>
    <w:p w:rsidR="00460463" w:rsidRPr="006B0009" w:rsidRDefault="00DE7097" w:rsidP="00460463">
      <w:pPr>
        <w:numPr>
          <w:ilvl w:val="1"/>
          <w:numId w:val="3"/>
        </w:numPr>
        <w:spacing w:after="0" w:line="240" w:lineRule="auto"/>
        <w:jc w:val="both"/>
        <w:rPr>
          <w:rFonts w:eastAsia="Malgun Gothic"/>
          <w:sz w:val="20"/>
          <w:szCs w:val="20"/>
          <w:lang w:eastAsia="ko-KR" w:bidi="en-US"/>
        </w:rPr>
      </w:pPr>
      <w:r>
        <w:rPr>
          <w:rFonts w:eastAsia="Malgun Gothic" w:hint="eastAsia"/>
          <w:sz w:val="20"/>
          <w:szCs w:val="20"/>
          <w:lang w:eastAsia="ko-KR" w:bidi="en-US"/>
        </w:rPr>
        <w:t xml:space="preserve">Authors from outside </w:t>
      </w:r>
      <w:r w:rsidRPr="00C0155B">
        <w:rPr>
          <w:rFonts w:eastAsia="Malgun Gothic" w:hint="eastAsia"/>
          <w:sz w:val="20"/>
          <w:szCs w:val="20"/>
          <w:lang w:eastAsia="ko-KR" w:bidi="en-US"/>
        </w:rPr>
        <w:t xml:space="preserve">of the lab cannot be </w:t>
      </w:r>
      <w:r w:rsidRPr="00C0155B">
        <w:rPr>
          <w:rFonts w:eastAsia="Malgun Gothic"/>
          <w:sz w:val="20"/>
          <w:szCs w:val="20"/>
          <w:lang w:eastAsia="ko-KR" w:bidi="en-US"/>
        </w:rPr>
        <w:t>recognized</w:t>
      </w:r>
      <w:r w:rsidRPr="00C0155B">
        <w:rPr>
          <w:rFonts w:eastAsia="Malgun Gothic" w:hint="eastAsia"/>
          <w:sz w:val="20"/>
          <w:szCs w:val="20"/>
          <w:lang w:eastAsia="ko-KR" w:bidi="en-US"/>
        </w:rPr>
        <w:t>.</w:t>
      </w:r>
      <w:r w:rsidR="00F47E04">
        <w:rPr>
          <w:rFonts w:eastAsia="Malgun Gothic" w:hint="eastAsia"/>
          <w:sz w:val="20"/>
          <w:szCs w:val="20"/>
          <w:lang w:eastAsia="ko-KR" w:bidi="en-US"/>
        </w:rPr>
        <w:t xml:space="preserve"> Please refer</w:t>
      </w:r>
      <w:r w:rsidR="00F47E04" w:rsidRPr="00F47E04">
        <w:rPr>
          <w:rFonts w:eastAsia="Malgun Gothic"/>
          <w:sz w:val="20"/>
          <w:szCs w:val="20"/>
          <w:lang w:eastAsia="ko-KR" w:bidi="en-US"/>
        </w:rPr>
        <w:t xml:space="preserve"> </w:t>
      </w:r>
      <w:r w:rsidR="00F47E04" w:rsidRPr="00F47E04">
        <w:rPr>
          <w:rFonts w:eastAsia="Malgun Gothic" w:hint="eastAsia"/>
          <w:sz w:val="20"/>
          <w:szCs w:val="20"/>
          <w:lang w:eastAsia="ko-KR" w:bidi="en-US"/>
        </w:rPr>
        <w:t xml:space="preserve">the </w:t>
      </w:r>
      <w:r w:rsidR="00F47E04" w:rsidRPr="00F47E04">
        <w:rPr>
          <w:rFonts w:eastAsia="Malgun Gothic"/>
          <w:sz w:val="20"/>
          <w:szCs w:val="20"/>
          <w:lang w:eastAsia="ko-KR" w:bidi="en-US"/>
        </w:rPr>
        <w:t>following</w:t>
      </w:r>
      <w:r w:rsidR="00F47E04" w:rsidRPr="00F47E04">
        <w:rPr>
          <w:rFonts w:eastAsia="Malgun Gothic" w:hint="eastAsia"/>
          <w:sz w:val="20"/>
          <w:szCs w:val="20"/>
          <w:lang w:eastAsia="ko-KR" w:bidi="en-US"/>
        </w:rPr>
        <w:t xml:space="preserve"> </w:t>
      </w:r>
      <w:r w:rsidR="00F47E04">
        <w:rPr>
          <w:rFonts w:eastAsia="Malgun Gothic" w:hint="eastAsia"/>
          <w:sz w:val="20"/>
          <w:szCs w:val="20"/>
          <w:lang w:eastAsia="ko-KR" w:bidi="en-US"/>
        </w:rPr>
        <w:t>p</w:t>
      </w:r>
      <w:r w:rsidR="00F47E04" w:rsidRPr="00F47E04">
        <w:rPr>
          <w:rFonts w:eastAsia="Malgun Gothic"/>
          <w:sz w:val="20"/>
          <w:szCs w:val="20"/>
          <w:lang w:eastAsia="ko-KR" w:bidi="en-US"/>
        </w:rPr>
        <w:t>ercentage of recognition of Lab results (books and journal articles)</w:t>
      </w:r>
      <w:r w:rsidR="00F47E04">
        <w:rPr>
          <w:rFonts w:eastAsia="Malgun Gothic" w:hint="eastAsia"/>
          <w:sz w:val="20"/>
          <w:szCs w:val="20"/>
          <w:lang w:eastAsia="ko-KR" w:bidi="en-US"/>
        </w:rPr>
        <w:t xml:space="preserve"> </w:t>
      </w:r>
    </w:p>
    <w:p w:rsidR="00F47E04" w:rsidRPr="00460463" w:rsidRDefault="006B0009" w:rsidP="00460463">
      <w:pPr>
        <w:spacing w:after="0" w:line="240" w:lineRule="auto"/>
        <w:jc w:val="center"/>
        <w:rPr>
          <w:rFonts w:eastAsia="Malgun Gothic"/>
          <w:w w:val="95"/>
          <w:sz w:val="20"/>
          <w:szCs w:val="20"/>
          <w:lang w:eastAsia="ko-KR" w:bidi="en-US"/>
        </w:rPr>
      </w:pPr>
      <w:r>
        <w:rPr>
          <w:rFonts w:eastAsia="Malgun Gothic" w:hint="eastAsia"/>
          <w:w w:val="95"/>
          <w:sz w:val="20"/>
          <w:szCs w:val="20"/>
          <w:lang w:eastAsia="ko-KR" w:bidi="en-US"/>
        </w:rPr>
        <w:t xml:space="preserve">       </w:t>
      </w:r>
      <w:r w:rsidR="00F47E04" w:rsidRPr="00460463">
        <w:rPr>
          <w:rFonts w:eastAsia="Malgun Gothic"/>
          <w:w w:val="95"/>
          <w:sz w:val="20"/>
          <w:szCs w:val="20"/>
          <w:lang w:eastAsia="ko-KR" w:bidi="en-US"/>
        </w:rPr>
        <w:t xml:space="preserve">&lt;Single authorship =100%; Co-authorship </w:t>
      </w:r>
      <w:r w:rsidR="00460463" w:rsidRPr="00460463">
        <w:rPr>
          <w:rFonts w:eastAsia="Malgun Gothic"/>
          <w:w w:val="95"/>
          <w:sz w:val="20"/>
          <w:szCs w:val="20"/>
          <w:lang w:eastAsia="ko-KR" w:bidi="en-US"/>
        </w:rPr>
        <w:t>(by two people) = 70%;</w:t>
      </w:r>
      <w:r w:rsidR="00460463" w:rsidRPr="00460463">
        <w:rPr>
          <w:rFonts w:eastAsia="Malgun Gothic" w:hint="eastAsia"/>
          <w:w w:val="95"/>
          <w:sz w:val="20"/>
          <w:szCs w:val="20"/>
          <w:lang w:eastAsia="ko-KR" w:bidi="en-US"/>
        </w:rPr>
        <w:t xml:space="preserve"> </w:t>
      </w:r>
      <w:r w:rsidR="00F47E04" w:rsidRPr="00460463">
        <w:rPr>
          <w:rFonts w:eastAsia="Malgun Gothic"/>
          <w:w w:val="95"/>
          <w:sz w:val="20"/>
          <w:szCs w:val="20"/>
          <w:lang w:eastAsia="ko-KR" w:bidi="en-US"/>
        </w:rPr>
        <w:t>Co-authorship (by three people) =50%&gt;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118"/>
      </w:tblGrid>
      <w:tr w:rsidR="00A70E4E" w:rsidRPr="00A70E4E" w:rsidTr="006B0009">
        <w:trPr>
          <w:jc w:val="right"/>
        </w:trPr>
        <w:tc>
          <w:tcPr>
            <w:tcW w:w="4395" w:type="dxa"/>
            <w:shd w:val="clear" w:color="auto" w:fill="auto"/>
          </w:tcPr>
          <w:p w:rsidR="00C0155B" w:rsidRPr="00A61652" w:rsidRDefault="00C0155B" w:rsidP="00E46114">
            <w:pPr>
              <w:pStyle w:val="10"/>
              <w:spacing w:after="0"/>
              <w:ind w:left="0"/>
              <w:jc w:val="center"/>
              <w:rPr>
                <w:lang w:eastAsia="ko-KR"/>
              </w:rPr>
            </w:pPr>
            <w:r w:rsidRPr="00A61652">
              <w:rPr>
                <w:rFonts w:hint="eastAsia"/>
                <w:lang w:eastAsia="ko-KR"/>
              </w:rPr>
              <w:t>No. of Authors</w:t>
            </w:r>
          </w:p>
        </w:tc>
        <w:tc>
          <w:tcPr>
            <w:tcW w:w="3118" w:type="dxa"/>
            <w:shd w:val="clear" w:color="auto" w:fill="auto"/>
          </w:tcPr>
          <w:p w:rsidR="00C0155B" w:rsidRPr="00A61652" w:rsidRDefault="00A61652" w:rsidP="00E46114">
            <w:pPr>
              <w:pStyle w:val="10"/>
              <w:spacing w:after="0"/>
              <w:ind w:left="0"/>
              <w:jc w:val="center"/>
              <w:rPr>
                <w:lang w:eastAsia="ko-KR"/>
              </w:rPr>
            </w:pPr>
            <w:r w:rsidRPr="00A70E4E">
              <w:rPr>
                <w:sz w:val="24"/>
                <w:lang w:eastAsia="ko-KR"/>
              </w:rPr>
              <w:t>Percentage of recognition</w:t>
            </w:r>
          </w:p>
        </w:tc>
      </w:tr>
      <w:tr w:rsidR="00A70E4E" w:rsidRPr="00A70E4E" w:rsidTr="006B0009">
        <w:trPr>
          <w:jc w:val="right"/>
        </w:trPr>
        <w:tc>
          <w:tcPr>
            <w:tcW w:w="4395" w:type="dxa"/>
            <w:shd w:val="clear" w:color="auto" w:fill="auto"/>
          </w:tcPr>
          <w:p w:rsidR="00C0155B" w:rsidRPr="00A61652" w:rsidRDefault="00C0155B" w:rsidP="00E46114">
            <w:pPr>
              <w:pStyle w:val="10"/>
              <w:spacing w:after="0"/>
              <w:ind w:left="0"/>
              <w:jc w:val="center"/>
              <w:rPr>
                <w:lang w:eastAsia="ko-KR"/>
              </w:rPr>
            </w:pPr>
            <w:r w:rsidRPr="00A61652">
              <w:rPr>
                <w:lang w:eastAsia="ko-KR"/>
              </w:rPr>
              <w:t>Single authorship</w:t>
            </w:r>
            <w:r w:rsidRPr="00A61652">
              <w:rPr>
                <w:rFonts w:hint="eastAsia"/>
                <w:lang w:eastAsia="ko-KR"/>
              </w:rPr>
              <w:t xml:space="preserve"> in Lab</w:t>
            </w:r>
          </w:p>
        </w:tc>
        <w:tc>
          <w:tcPr>
            <w:tcW w:w="3118" w:type="dxa"/>
            <w:shd w:val="clear" w:color="auto" w:fill="auto"/>
          </w:tcPr>
          <w:p w:rsidR="00C0155B" w:rsidRPr="00A61652" w:rsidRDefault="00C0155B" w:rsidP="00E46114">
            <w:pPr>
              <w:pStyle w:val="10"/>
              <w:spacing w:after="0"/>
              <w:ind w:left="0"/>
              <w:jc w:val="center"/>
              <w:rPr>
                <w:lang w:eastAsia="ko-KR"/>
              </w:rPr>
            </w:pPr>
            <w:r w:rsidRPr="00A61652">
              <w:rPr>
                <w:rFonts w:hint="eastAsia"/>
                <w:lang w:eastAsia="ko-KR"/>
              </w:rPr>
              <w:t>100%</w:t>
            </w:r>
          </w:p>
        </w:tc>
      </w:tr>
      <w:tr w:rsidR="00A70E4E" w:rsidRPr="00A70E4E" w:rsidTr="006B0009">
        <w:trPr>
          <w:jc w:val="right"/>
        </w:trPr>
        <w:tc>
          <w:tcPr>
            <w:tcW w:w="4395" w:type="dxa"/>
            <w:shd w:val="clear" w:color="auto" w:fill="auto"/>
          </w:tcPr>
          <w:p w:rsidR="00C0155B" w:rsidRPr="00A61652" w:rsidRDefault="00C0155B" w:rsidP="00E46114">
            <w:pPr>
              <w:pStyle w:val="10"/>
              <w:spacing w:after="0"/>
              <w:ind w:left="0"/>
              <w:jc w:val="center"/>
              <w:rPr>
                <w:lang w:eastAsia="ko-KR"/>
              </w:rPr>
            </w:pPr>
            <w:r w:rsidRPr="00A61652">
              <w:rPr>
                <w:rFonts w:hint="eastAsia"/>
                <w:lang w:eastAsia="ko-KR"/>
              </w:rPr>
              <w:t>Co-Authorship within Lab (2~3 authors)</w:t>
            </w:r>
          </w:p>
        </w:tc>
        <w:tc>
          <w:tcPr>
            <w:tcW w:w="3118" w:type="dxa"/>
            <w:shd w:val="clear" w:color="auto" w:fill="auto"/>
          </w:tcPr>
          <w:p w:rsidR="00C0155B" w:rsidRPr="00A61652" w:rsidRDefault="00C0155B" w:rsidP="00E46114">
            <w:pPr>
              <w:pStyle w:val="10"/>
              <w:spacing w:after="0"/>
              <w:ind w:left="0"/>
              <w:jc w:val="center"/>
              <w:rPr>
                <w:lang w:eastAsia="ko-KR"/>
              </w:rPr>
            </w:pPr>
            <w:r w:rsidRPr="00A61652">
              <w:rPr>
                <w:rFonts w:hint="eastAsia"/>
                <w:lang w:eastAsia="ko-KR"/>
              </w:rPr>
              <w:t>100%</w:t>
            </w:r>
          </w:p>
        </w:tc>
      </w:tr>
      <w:tr w:rsidR="00A70E4E" w:rsidRPr="00A70E4E" w:rsidTr="006B0009">
        <w:trPr>
          <w:jc w:val="right"/>
        </w:trPr>
        <w:tc>
          <w:tcPr>
            <w:tcW w:w="4395" w:type="dxa"/>
            <w:shd w:val="clear" w:color="auto" w:fill="auto"/>
          </w:tcPr>
          <w:p w:rsidR="00C0155B" w:rsidRPr="00A61652" w:rsidRDefault="00C0155B" w:rsidP="00E46114">
            <w:pPr>
              <w:pStyle w:val="10"/>
              <w:spacing w:after="0"/>
              <w:ind w:left="0"/>
              <w:jc w:val="center"/>
              <w:rPr>
                <w:lang w:eastAsia="ko-KR"/>
              </w:rPr>
            </w:pPr>
            <w:r w:rsidRPr="00A61652">
              <w:rPr>
                <w:rFonts w:hint="eastAsia"/>
                <w:lang w:eastAsia="ko-KR"/>
              </w:rPr>
              <w:t>One Lab author and one outside author</w:t>
            </w:r>
          </w:p>
        </w:tc>
        <w:tc>
          <w:tcPr>
            <w:tcW w:w="3118" w:type="dxa"/>
            <w:shd w:val="clear" w:color="auto" w:fill="auto"/>
          </w:tcPr>
          <w:p w:rsidR="00C0155B" w:rsidRPr="00A61652" w:rsidRDefault="00C0155B" w:rsidP="00E46114">
            <w:pPr>
              <w:pStyle w:val="10"/>
              <w:spacing w:after="0"/>
              <w:ind w:left="0"/>
              <w:jc w:val="center"/>
              <w:rPr>
                <w:lang w:eastAsia="ko-KR"/>
              </w:rPr>
            </w:pPr>
            <w:r w:rsidRPr="00A61652">
              <w:rPr>
                <w:rFonts w:hint="eastAsia"/>
                <w:lang w:eastAsia="ko-KR"/>
              </w:rPr>
              <w:t>70%</w:t>
            </w:r>
          </w:p>
        </w:tc>
      </w:tr>
      <w:tr w:rsidR="00A70E4E" w:rsidRPr="00A70E4E" w:rsidTr="006B0009">
        <w:trPr>
          <w:jc w:val="right"/>
        </w:trPr>
        <w:tc>
          <w:tcPr>
            <w:tcW w:w="4395" w:type="dxa"/>
            <w:shd w:val="clear" w:color="auto" w:fill="auto"/>
          </w:tcPr>
          <w:p w:rsidR="00C0155B" w:rsidRPr="00A61652" w:rsidRDefault="00C0155B" w:rsidP="00E46114">
            <w:pPr>
              <w:pStyle w:val="10"/>
              <w:spacing w:after="0"/>
              <w:ind w:left="0"/>
              <w:jc w:val="center"/>
              <w:rPr>
                <w:lang w:eastAsia="ko-KR"/>
              </w:rPr>
            </w:pPr>
            <w:r w:rsidRPr="00A61652">
              <w:rPr>
                <w:rFonts w:hint="eastAsia"/>
                <w:lang w:eastAsia="ko-KR"/>
              </w:rPr>
              <w:t>Two Lab authors and one outside author</w:t>
            </w:r>
          </w:p>
        </w:tc>
        <w:tc>
          <w:tcPr>
            <w:tcW w:w="3118" w:type="dxa"/>
            <w:shd w:val="clear" w:color="auto" w:fill="auto"/>
          </w:tcPr>
          <w:p w:rsidR="00C0155B" w:rsidRPr="00A61652" w:rsidRDefault="00C0155B" w:rsidP="00E46114">
            <w:pPr>
              <w:pStyle w:val="10"/>
              <w:spacing w:after="0"/>
              <w:ind w:left="0"/>
              <w:jc w:val="center"/>
              <w:rPr>
                <w:lang w:eastAsia="ko-KR"/>
              </w:rPr>
            </w:pPr>
            <w:r w:rsidRPr="00A61652">
              <w:rPr>
                <w:rFonts w:hint="eastAsia"/>
                <w:lang w:eastAsia="ko-KR"/>
              </w:rPr>
              <w:t>70%</w:t>
            </w:r>
          </w:p>
        </w:tc>
      </w:tr>
      <w:tr w:rsidR="00A70E4E" w:rsidRPr="00A70E4E" w:rsidTr="006B0009">
        <w:trPr>
          <w:jc w:val="right"/>
        </w:trPr>
        <w:tc>
          <w:tcPr>
            <w:tcW w:w="4395" w:type="dxa"/>
            <w:shd w:val="clear" w:color="auto" w:fill="auto"/>
          </w:tcPr>
          <w:p w:rsidR="00C0155B" w:rsidRPr="00A61652" w:rsidRDefault="00C0155B" w:rsidP="00E46114">
            <w:pPr>
              <w:pStyle w:val="10"/>
              <w:spacing w:after="0"/>
              <w:ind w:left="0"/>
              <w:jc w:val="center"/>
              <w:rPr>
                <w:lang w:eastAsia="ko-KR"/>
              </w:rPr>
            </w:pPr>
            <w:r w:rsidRPr="00A61652">
              <w:rPr>
                <w:rFonts w:hint="eastAsia"/>
                <w:lang w:eastAsia="ko-KR"/>
              </w:rPr>
              <w:t>One Lab author and two outside authors</w:t>
            </w:r>
          </w:p>
        </w:tc>
        <w:tc>
          <w:tcPr>
            <w:tcW w:w="3118" w:type="dxa"/>
            <w:shd w:val="clear" w:color="auto" w:fill="auto"/>
          </w:tcPr>
          <w:p w:rsidR="00C0155B" w:rsidRPr="00A61652" w:rsidRDefault="00C0155B" w:rsidP="00E46114">
            <w:pPr>
              <w:pStyle w:val="10"/>
              <w:spacing w:after="0"/>
              <w:ind w:left="0"/>
              <w:jc w:val="center"/>
              <w:rPr>
                <w:lang w:eastAsia="ko-KR"/>
              </w:rPr>
            </w:pPr>
            <w:r w:rsidRPr="00A61652">
              <w:rPr>
                <w:rFonts w:hint="eastAsia"/>
                <w:lang w:eastAsia="ko-KR"/>
              </w:rPr>
              <w:t>50%</w:t>
            </w:r>
          </w:p>
        </w:tc>
      </w:tr>
    </w:tbl>
    <w:p w:rsidR="00C0155B" w:rsidRPr="00C0155B" w:rsidRDefault="00C0155B" w:rsidP="00C0155B">
      <w:pPr>
        <w:pStyle w:val="10"/>
        <w:spacing w:after="0" w:line="240" w:lineRule="auto"/>
        <w:ind w:left="0"/>
        <w:jc w:val="both"/>
        <w:rPr>
          <w:sz w:val="16"/>
          <w:szCs w:val="16"/>
          <w:lang w:eastAsia="ko-KR"/>
        </w:rPr>
      </w:pPr>
    </w:p>
    <w:p w:rsidR="00A92370" w:rsidRPr="00B027D7" w:rsidRDefault="006D3F5E" w:rsidP="00A61652">
      <w:pPr>
        <w:pStyle w:val="10"/>
        <w:numPr>
          <w:ilvl w:val="0"/>
          <w:numId w:val="3"/>
        </w:numPr>
        <w:spacing w:after="0"/>
        <w:jc w:val="both"/>
        <w:rPr>
          <w:rFonts w:eastAsia="MalgunNew Roman"/>
          <w:sz w:val="24"/>
          <w:szCs w:val="24"/>
          <w:lang w:eastAsia="ko-KR"/>
        </w:rPr>
      </w:pPr>
      <w:r w:rsidRPr="00B027D7">
        <w:rPr>
          <w:rFonts w:eastAsia="MalgunNew Roman" w:hint="eastAsia"/>
          <w:sz w:val="24"/>
          <w:szCs w:val="24"/>
          <w:lang w:eastAsia="ko-KR"/>
        </w:rPr>
        <w:t>An i</w:t>
      </w:r>
      <w:r w:rsidR="005E48E2" w:rsidRPr="00B027D7">
        <w:rPr>
          <w:rFonts w:eastAsia="MalgunNew Roman" w:hint="eastAsia"/>
          <w:sz w:val="24"/>
          <w:szCs w:val="24"/>
          <w:lang w:eastAsia="ko-KR"/>
        </w:rPr>
        <w:t>nternational conference</w:t>
      </w:r>
      <w:r w:rsidR="00A61652">
        <w:rPr>
          <w:rFonts w:eastAsia="MalgunNew Roman" w:hint="eastAsia"/>
          <w:sz w:val="24"/>
          <w:szCs w:val="24"/>
          <w:lang w:eastAsia="ko-KR"/>
        </w:rPr>
        <w:t xml:space="preserve"> </w:t>
      </w:r>
      <w:r w:rsidR="005E48E2" w:rsidRPr="00B027D7">
        <w:rPr>
          <w:rFonts w:eastAsia="MalgunNew Roman"/>
          <w:sz w:val="24"/>
          <w:szCs w:val="24"/>
          <w:lang w:eastAsia="ko-KR"/>
        </w:rPr>
        <w:t xml:space="preserve">should be held </w:t>
      </w:r>
      <w:r w:rsidR="005E48E2" w:rsidRPr="00B027D7">
        <w:rPr>
          <w:rFonts w:eastAsia="MalgunNew Roman" w:hint="eastAsia"/>
          <w:sz w:val="24"/>
          <w:szCs w:val="24"/>
          <w:lang w:eastAsia="ko-KR"/>
        </w:rPr>
        <w:t>at least once</w:t>
      </w:r>
      <w:r w:rsidR="00524B67" w:rsidRPr="00B027D7">
        <w:rPr>
          <w:rFonts w:eastAsia="MalgunNew Roman" w:hint="eastAsia"/>
          <w:sz w:val="24"/>
          <w:szCs w:val="24"/>
          <w:lang w:eastAsia="ko-KR"/>
        </w:rPr>
        <w:t xml:space="preserve"> during the research period </w:t>
      </w:r>
      <w:r w:rsidR="005E48E2" w:rsidRPr="00B027D7">
        <w:rPr>
          <w:rFonts w:eastAsia="MalgunNew Roman" w:hint="eastAsia"/>
          <w:sz w:val="24"/>
          <w:szCs w:val="24"/>
          <w:lang w:eastAsia="ko-KR"/>
        </w:rPr>
        <w:t xml:space="preserve">to reflect the most recent </w:t>
      </w:r>
      <w:r w:rsidR="005E48E2" w:rsidRPr="00B027D7">
        <w:rPr>
          <w:rFonts w:eastAsia="MalgunNew Roman"/>
          <w:sz w:val="24"/>
          <w:szCs w:val="24"/>
          <w:lang w:eastAsia="ko-KR"/>
        </w:rPr>
        <w:t>research</w:t>
      </w:r>
      <w:r w:rsidR="005E48E2" w:rsidRPr="00B027D7">
        <w:rPr>
          <w:rFonts w:eastAsia="MalgunNew Roman" w:hint="eastAsia"/>
          <w:sz w:val="24"/>
          <w:szCs w:val="24"/>
          <w:lang w:eastAsia="ko-KR"/>
        </w:rPr>
        <w:t xml:space="preserve"> trend in Korea</w:t>
      </w:r>
      <w:r w:rsidR="005E48E2" w:rsidRPr="00B027D7">
        <w:rPr>
          <w:rFonts w:eastAsia="MalgunNew Roman"/>
          <w:sz w:val="24"/>
          <w:szCs w:val="24"/>
          <w:lang w:eastAsia="ko-KR"/>
        </w:rPr>
        <w:t>.</w:t>
      </w:r>
    </w:p>
    <w:p w:rsidR="00A92370" w:rsidRDefault="005E48E2" w:rsidP="00A61652">
      <w:pPr>
        <w:numPr>
          <w:ilvl w:val="1"/>
          <w:numId w:val="3"/>
        </w:numPr>
        <w:rPr>
          <w:rFonts w:eastAsia="Malgun Gothic"/>
          <w:sz w:val="20"/>
          <w:szCs w:val="20"/>
          <w:lang w:eastAsia="ko-KR" w:bidi="en-US"/>
        </w:rPr>
      </w:pPr>
      <w:r w:rsidRPr="00B027D7">
        <w:rPr>
          <w:rFonts w:eastAsia="Malgun Gothic"/>
          <w:sz w:val="20"/>
          <w:szCs w:val="20"/>
          <w:lang w:eastAsia="ko-KR" w:bidi="en-US"/>
        </w:rPr>
        <w:t>It should be held in Korea, preferably in the third or fourth year.</w:t>
      </w:r>
    </w:p>
    <w:p w:rsidR="00E703C2" w:rsidRPr="008F1490" w:rsidRDefault="006B0009" w:rsidP="00BF532F">
      <w:pPr>
        <w:pStyle w:val="ListParagraph"/>
        <w:numPr>
          <w:ilvl w:val="0"/>
          <w:numId w:val="3"/>
        </w:numPr>
        <w:jc w:val="both"/>
        <w:rPr>
          <w:rFonts w:eastAsia="Malgun Gothic"/>
          <w:sz w:val="20"/>
          <w:szCs w:val="20"/>
          <w:lang w:eastAsia="ko-KR" w:bidi="en-US"/>
        </w:rPr>
      </w:pPr>
      <w:r w:rsidRPr="008F1490">
        <w:rPr>
          <w:rFonts w:eastAsia="MalgunNew Roman" w:hint="eastAsia"/>
          <w:sz w:val="24"/>
          <w:szCs w:val="24"/>
          <w:lang w:eastAsia="ko-KR"/>
        </w:rPr>
        <w:t>It is recommended to give more than one panel presentation</w:t>
      </w:r>
      <w:r w:rsidR="00BF532F" w:rsidRPr="008F1490">
        <w:rPr>
          <w:rFonts w:eastAsia="MalgunNew Roman" w:hint="eastAsia"/>
          <w:sz w:val="24"/>
          <w:szCs w:val="24"/>
          <w:lang w:eastAsia="ko-KR"/>
        </w:rPr>
        <w:t xml:space="preserve"> on the lab</w:t>
      </w:r>
      <w:r w:rsidR="00BF532F" w:rsidRPr="008F1490">
        <w:rPr>
          <w:rFonts w:eastAsia="MalgunNew Roman"/>
          <w:sz w:val="24"/>
          <w:szCs w:val="24"/>
          <w:lang w:eastAsia="ko-KR"/>
        </w:rPr>
        <w:t>’</w:t>
      </w:r>
      <w:r w:rsidR="00BF532F" w:rsidRPr="008F1490">
        <w:rPr>
          <w:rFonts w:eastAsia="MalgunNew Roman" w:hint="eastAsia"/>
          <w:sz w:val="24"/>
          <w:szCs w:val="24"/>
          <w:lang w:eastAsia="ko-KR"/>
        </w:rPr>
        <w:t>s intermediate outcomes</w:t>
      </w:r>
      <w:r w:rsidR="00E703C2" w:rsidRPr="008F1490">
        <w:rPr>
          <w:rFonts w:eastAsia="MalgunNew Roman" w:hint="eastAsia"/>
          <w:sz w:val="24"/>
          <w:szCs w:val="24"/>
          <w:lang w:eastAsia="ko-KR"/>
        </w:rPr>
        <w:t xml:space="preserve"> in international </w:t>
      </w:r>
      <w:r w:rsidR="00E703C2" w:rsidRPr="008F1490">
        <w:rPr>
          <w:rFonts w:eastAsia="MalgunNew Roman"/>
          <w:sz w:val="24"/>
          <w:szCs w:val="24"/>
          <w:lang w:eastAsia="ko-KR"/>
        </w:rPr>
        <w:t>academic</w:t>
      </w:r>
      <w:r w:rsidR="00E703C2" w:rsidRPr="008F1490">
        <w:rPr>
          <w:rFonts w:eastAsia="MalgunNew Roman" w:hint="eastAsia"/>
          <w:sz w:val="24"/>
          <w:szCs w:val="24"/>
          <w:lang w:eastAsia="ko-KR"/>
        </w:rPr>
        <w:t xml:space="preserve"> conferences such as</w:t>
      </w:r>
      <w:r w:rsidR="00A608DF" w:rsidRPr="008F1490">
        <w:rPr>
          <w:rFonts w:eastAsia="MalgunNew Roman" w:hint="eastAsia"/>
          <w:sz w:val="24"/>
          <w:szCs w:val="24"/>
          <w:lang w:eastAsia="ko-KR"/>
        </w:rPr>
        <w:t xml:space="preserve"> </w:t>
      </w:r>
      <w:r w:rsidR="00E703C2" w:rsidRPr="008F1490">
        <w:rPr>
          <w:rFonts w:eastAsia="MalgunNew Roman" w:hint="eastAsia"/>
          <w:sz w:val="24"/>
          <w:szCs w:val="24"/>
          <w:lang w:eastAsia="ko-KR"/>
        </w:rPr>
        <w:t xml:space="preserve"> AAS</w:t>
      </w:r>
      <w:r w:rsidR="008F1490" w:rsidRPr="008F1490">
        <w:rPr>
          <w:rFonts w:eastAsia="MalgunNew Roman" w:hint="eastAsia"/>
          <w:sz w:val="24"/>
          <w:szCs w:val="24"/>
          <w:lang w:eastAsia="ko-KR"/>
        </w:rPr>
        <w:t>, AKSE, et cetera.</w:t>
      </w:r>
    </w:p>
    <w:p w:rsidR="00E354C9" w:rsidRPr="00E46114" w:rsidRDefault="00E354C9" w:rsidP="00E354C9">
      <w:pPr>
        <w:pStyle w:val="10"/>
        <w:numPr>
          <w:ilvl w:val="0"/>
          <w:numId w:val="3"/>
        </w:numPr>
        <w:spacing w:after="0"/>
        <w:jc w:val="both"/>
        <w:rPr>
          <w:rFonts w:eastAsia="MalgunNew Roman"/>
          <w:sz w:val="24"/>
          <w:szCs w:val="24"/>
          <w:lang w:eastAsia="ko-KR"/>
        </w:rPr>
      </w:pPr>
      <w:r w:rsidRPr="00E354C9">
        <w:rPr>
          <w:rFonts w:eastAsia="MalgunNew Roman" w:hint="eastAsia"/>
          <w:sz w:val="24"/>
          <w:szCs w:val="24"/>
          <w:lang w:eastAsia="ko-KR"/>
        </w:rPr>
        <w:t>Application for Research Grant</w:t>
      </w:r>
    </w:p>
    <w:p w:rsidR="00E354C9" w:rsidRPr="000C6FB6" w:rsidRDefault="00E354C9" w:rsidP="00E354C9">
      <w:pPr>
        <w:pStyle w:val="10"/>
        <w:numPr>
          <w:ilvl w:val="0"/>
          <w:numId w:val="54"/>
        </w:numPr>
        <w:jc w:val="both"/>
        <w:rPr>
          <w:color w:val="000000"/>
          <w:sz w:val="24"/>
          <w:lang w:eastAsia="ko-KR"/>
        </w:rPr>
      </w:pPr>
      <w:r w:rsidRPr="000C6FB6">
        <w:rPr>
          <w:rFonts w:hint="eastAsia"/>
          <w:color w:val="000000"/>
          <w:sz w:val="24"/>
          <w:lang w:eastAsia="ko-KR"/>
        </w:rPr>
        <w:t xml:space="preserve">In the case of domestic </w:t>
      </w:r>
      <w:r w:rsidRPr="000C6FB6">
        <w:rPr>
          <w:color w:val="000000"/>
          <w:sz w:val="24"/>
          <w:lang w:eastAsia="ko-KR"/>
        </w:rPr>
        <w:t>researchers</w:t>
      </w:r>
      <w:r w:rsidRPr="000C6FB6">
        <w:rPr>
          <w:rFonts w:hint="eastAsia"/>
          <w:color w:val="000000"/>
          <w:sz w:val="24"/>
          <w:lang w:eastAsia="ko-KR"/>
        </w:rPr>
        <w:t xml:space="preserve"> (</w:t>
      </w:r>
      <w:r w:rsidRPr="000C6FB6">
        <w:rPr>
          <w:color w:val="000000"/>
          <w:sz w:val="24"/>
          <w:lang w:eastAsia="ko-KR"/>
        </w:rPr>
        <w:t>researcher</w:t>
      </w:r>
      <w:r w:rsidRPr="000C6FB6">
        <w:rPr>
          <w:rFonts w:hint="eastAsia"/>
          <w:color w:val="000000"/>
          <w:sz w:val="24"/>
          <w:lang w:eastAsia="ko-KR"/>
        </w:rPr>
        <w:t>s</w:t>
      </w:r>
      <w:r w:rsidRPr="000C6FB6">
        <w:rPr>
          <w:color w:val="000000"/>
          <w:sz w:val="24"/>
          <w:lang w:eastAsia="ko-KR"/>
        </w:rPr>
        <w:t xml:space="preserve"> belonging to a Korean institute</w:t>
      </w:r>
      <w:r w:rsidRPr="000C6FB6">
        <w:rPr>
          <w:rFonts w:hint="eastAsia"/>
          <w:color w:val="000000"/>
          <w:sz w:val="24"/>
          <w:lang w:eastAsia="ko-KR"/>
        </w:rPr>
        <w:t>) pa</w:t>
      </w:r>
      <w:r w:rsidRPr="000C6FB6">
        <w:rPr>
          <w:color w:val="000000"/>
          <w:sz w:val="24"/>
          <w:lang w:eastAsia="ko-KR"/>
        </w:rPr>
        <w:t xml:space="preserve">yments for writing can be applied according to the </w:t>
      </w:r>
      <w:r w:rsidR="009A7D05">
        <w:rPr>
          <w:color w:val="000000"/>
          <w:sz w:val="24"/>
          <w:lang w:eastAsia="ko-KR"/>
        </w:rPr>
        <w:t>‘</w:t>
      </w:r>
      <w:r w:rsidRPr="00E354C9">
        <w:rPr>
          <w:color w:val="000000"/>
          <w:sz w:val="24"/>
          <w:lang w:eastAsia="ko-KR"/>
        </w:rPr>
        <w:t>Detailed</w:t>
      </w:r>
      <w:r w:rsidRPr="00E354C9">
        <w:rPr>
          <w:rFonts w:hint="eastAsia"/>
          <w:color w:val="000000"/>
          <w:sz w:val="24"/>
          <w:lang w:eastAsia="ko-KR"/>
        </w:rPr>
        <w:t xml:space="preserve"> </w:t>
      </w:r>
      <w:r w:rsidRPr="00E354C9">
        <w:rPr>
          <w:color w:val="000000"/>
          <w:sz w:val="24"/>
          <w:lang w:eastAsia="ko-KR"/>
        </w:rPr>
        <w:t>G</w:t>
      </w:r>
      <w:r w:rsidRPr="00E354C9">
        <w:rPr>
          <w:rFonts w:hint="eastAsia"/>
          <w:color w:val="000000"/>
          <w:sz w:val="24"/>
          <w:lang w:eastAsia="ko-KR"/>
        </w:rPr>
        <w:t xml:space="preserve">uidelines on the </w:t>
      </w:r>
      <w:r w:rsidRPr="00E354C9">
        <w:rPr>
          <w:color w:val="000000"/>
          <w:sz w:val="24"/>
          <w:lang w:eastAsia="ko-KR"/>
        </w:rPr>
        <w:t>H</w:t>
      </w:r>
      <w:r w:rsidRPr="00E354C9">
        <w:rPr>
          <w:rFonts w:hint="eastAsia"/>
          <w:color w:val="000000"/>
          <w:sz w:val="24"/>
          <w:lang w:eastAsia="ko-KR"/>
        </w:rPr>
        <w:t xml:space="preserve">andling of </w:t>
      </w:r>
      <w:r w:rsidRPr="00E354C9">
        <w:rPr>
          <w:color w:val="000000"/>
          <w:sz w:val="24"/>
          <w:lang w:eastAsia="ko-KR"/>
        </w:rPr>
        <w:t>A</w:t>
      </w:r>
      <w:r w:rsidRPr="00E354C9">
        <w:rPr>
          <w:rFonts w:hint="eastAsia"/>
          <w:color w:val="000000"/>
          <w:sz w:val="24"/>
          <w:lang w:eastAsia="ko-KR"/>
        </w:rPr>
        <w:t xml:space="preserve">cademic </w:t>
      </w:r>
      <w:r w:rsidRPr="00E354C9">
        <w:rPr>
          <w:color w:val="000000"/>
          <w:sz w:val="24"/>
          <w:lang w:eastAsia="ko-KR"/>
        </w:rPr>
        <w:t>R</w:t>
      </w:r>
      <w:r w:rsidRPr="00E354C9">
        <w:rPr>
          <w:rFonts w:hint="eastAsia"/>
          <w:color w:val="000000"/>
          <w:sz w:val="24"/>
          <w:lang w:eastAsia="ko-KR"/>
        </w:rPr>
        <w:t xml:space="preserve">esearch </w:t>
      </w:r>
      <w:r w:rsidRPr="00E354C9">
        <w:rPr>
          <w:color w:val="000000"/>
          <w:sz w:val="24"/>
          <w:lang w:eastAsia="ko-KR"/>
        </w:rPr>
        <w:t>S</w:t>
      </w:r>
      <w:r w:rsidRPr="00E354C9">
        <w:rPr>
          <w:rFonts w:hint="eastAsia"/>
          <w:color w:val="000000"/>
          <w:sz w:val="24"/>
          <w:lang w:eastAsia="ko-KR"/>
        </w:rPr>
        <w:t xml:space="preserve">upport in the </w:t>
      </w:r>
      <w:r w:rsidRPr="00E354C9">
        <w:rPr>
          <w:color w:val="000000"/>
          <w:sz w:val="24"/>
          <w:lang w:eastAsia="ko-KR"/>
        </w:rPr>
        <w:t>F</w:t>
      </w:r>
      <w:r w:rsidRPr="00E354C9">
        <w:rPr>
          <w:rFonts w:hint="eastAsia"/>
          <w:color w:val="000000"/>
          <w:sz w:val="24"/>
          <w:lang w:eastAsia="ko-KR"/>
        </w:rPr>
        <w:t>ield</w:t>
      </w:r>
      <w:r w:rsidRPr="00E354C9">
        <w:rPr>
          <w:color w:val="000000"/>
          <w:sz w:val="24"/>
          <w:lang w:eastAsia="ko-KR"/>
        </w:rPr>
        <w:t>s</w:t>
      </w:r>
      <w:r w:rsidRPr="00E354C9">
        <w:rPr>
          <w:rFonts w:hint="eastAsia"/>
          <w:color w:val="000000"/>
          <w:sz w:val="24"/>
          <w:lang w:eastAsia="ko-KR"/>
        </w:rPr>
        <w:t xml:space="preserve"> of </w:t>
      </w:r>
      <w:r w:rsidRPr="00E354C9">
        <w:rPr>
          <w:color w:val="000000"/>
          <w:sz w:val="24"/>
          <w:lang w:eastAsia="ko-KR"/>
        </w:rPr>
        <w:t>H</w:t>
      </w:r>
      <w:r w:rsidRPr="00E354C9">
        <w:rPr>
          <w:rFonts w:hint="eastAsia"/>
          <w:color w:val="000000"/>
          <w:sz w:val="24"/>
          <w:lang w:eastAsia="ko-KR"/>
        </w:rPr>
        <w:t xml:space="preserve">umanities and </w:t>
      </w:r>
      <w:r w:rsidRPr="00E354C9">
        <w:rPr>
          <w:color w:val="000000"/>
          <w:sz w:val="24"/>
          <w:lang w:eastAsia="ko-KR"/>
        </w:rPr>
        <w:t>S</w:t>
      </w:r>
      <w:r w:rsidRPr="00E354C9">
        <w:rPr>
          <w:rFonts w:hint="eastAsia"/>
          <w:color w:val="000000"/>
          <w:sz w:val="24"/>
          <w:lang w:eastAsia="ko-KR"/>
        </w:rPr>
        <w:t xml:space="preserve">ocial </w:t>
      </w:r>
      <w:r w:rsidRPr="00245174">
        <w:rPr>
          <w:color w:val="000000"/>
          <w:sz w:val="24"/>
          <w:lang w:eastAsia="ko-KR"/>
        </w:rPr>
        <w:t>S</w:t>
      </w:r>
      <w:r w:rsidRPr="00245174">
        <w:rPr>
          <w:rFonts w:hint="eastAsia"/>
          <w:color w:val="000000"/>
          <w:sz w:val="24"/>
          <w:lang w:eastAsia="ko-KR"/>
        </w:rPr>
        <w:t>ciences</w:t>
      </w:r>
      <w:r w:rsidR="009A7D05" w:rsidRPr="00245174">
        <w:rPr>
          <w:color w:val="000000"/>
          <w:sz w:val="24"/>
          <w:lang w:eastAsia="ko-KR"/>
        </w:rPr>
        <w:t>’</w:t>
      </w:r>
      <w:r w:rsidR="009A7D05" w:rsidRPr="00245174">
        <w:rPr>
          <w:rFonts w:hint="eastAsia"/>
          <w:color w:val="000000"/>
          <w:sz w:val="24"/>
          <w:lang w:eastAsia="ko-KR"/>
        </w:rPr>
        <w:t xml:space="preserve"> and relevant laws</w:t>
      </w:r>
      <w:r w:rsidRPr="00245174">
        <w:rPr>
          <w:rFonts w:hint="eastAsia"/>
          <w:color w:val="000000"/>
          <w:sz w:val="24"/>
          <w:lang w:eastAsia="ko-KR"/>
        </w:rPr>
        <w:t xml:space="preserve"> </w:t>
      </w:r>
      <w:r w:rsidRPr="00245174">
        <w:rPr>
          <w:color w:val="000000"/>
          <w:sz w:val="24"/>
          <w:lang w:eastAsia="ko-KR"/>
        </w:rPr>
        <w:t>but the</w:t>
      </w:r>
      <w:r w:rsidRPr="000C6FB6">
        <w:rPr>
          <w:color w:val="000000"/>
          <w:sz w:val="24"/>
          <w:lang w:eastAsia="ko-KR"/>
        </w:rPr>
        <w:t xml:space="preserve"> amount should not be over </w:t>
      </w:r>
      <w:r w:rsidRPr="000C6FB6">
        <w:rPr>
          <w:rFonts w:hint="eastAsia"/>
          <w:color w:val="000000"/>
          <w:sz w:val="24"/>
          <w:lang w:eastAsia="ko-KR"/>
        </w:rPr>
        <w:t>KRW 20 million per year.</w:t>
      </w:r>
    </w:p>
    <w:p w:rsidR="00E354C9" w:rsidRPr="00E354C9" w:rsidRDefault="00E354C9" w:rsidP="00E354C9">
      <w:pPr>
        <w:pStyle w:val="10"/>
        <w:numPr>
          <w:ilvl w:val="0"/>
          <w:numId w:val="54"/>
        </w:numPr>
        <w:jc w:val="both"/>
        <w:rPr>
          <w:color w:val="000000"/>
          <w:sz w:val="24"/>
          <w:lang w:eastAsia="ko-KR"/>
        </w:rPr>
      </w:pPr>
      <w:r w:rsidRPr="00E354C9">
        <w:rPr>
          <w:rFonts w:hint="eastAsia"/>
          <w:color w:val="000000"/>
          <w:sz w:val="24"/>
          <w:lang w:eastAsia="ko-KR"/>
        </w:rPr>
        <w:t xml:space="preserve">Overseas researchers can organize research grants by considering the </w:t>
      </w:r>
      <w:r w:rsidRPr="00E354C9">
        <w:rPr>
          <w:color w:val="000000"/>
          <w:sz w:val="24"/>
          <w:lang w:eastAsia="ko-KR"/>
        </w:rPr>
        <w:t>items</w:t>
      </w:r>
      <w:r w:rsidRPr="00E354C9">
        <w:rPr>
          <w:rFonts w:hint="eastAsia"/>
          <w:color w:val="000000"/>
          <w:sz w:val="24"/>
          <w:lang w:eastAsia="ko-KR"/>
        </w:rPr>
        <w:t xml:space="preserve">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tblGrid>
      <w:tr w:rsidR="00E354C9" w:rsidTr="00460463">
        <w:trPr>
          <w:trHeight w:val="5761"/>
        </w:trPr>
        <w:tc>
          <w:tcPr>
            <w:tcW w:w="7938" w:type="dxa"/>
            <w:vAlign w:val="center"/>
          </w:tcPr>
          <w:p w:rsidR="00E354C9" w:rsidRDefault="00E354C9" w:rsidP="00460463">
            <w:pPr>
              <w:pStyle w:val="10"/>
              <w:spacing w:after="0" w:line="240" w:lineRule="auto"/>
              <w:jc w:val="both"/>
              <w:rPr>
                <w:sz w:val="2"/>
                <w:lang w:eastAsia="ko-KR"/>
              </w:rPr>
            </w:pPr>
          </w:p>
          <w:p w:rsidR="00E354C9" w:rsidRDefault="00E354C9" w:rsidP="00460463">
            <w:pPr>
              <w:pStyle w:val="10"/>
              <w:numPr>
                <w:ilvl w:val="0"/>
                <w:numId w:val="7"/>
              </w:numPr>
              <w:spacing w:after="0" w:line="240" w:lineRule="auto"/>
              <w:ind w:leftChars="-14" w:left="329"/>
              <w:jc w:val="both"/>
              <w:rPr>
                <w:sz w:val="24"/>
                <w:lang w:eastAsia="ko-KR"/>
              </w:rPr>
            </w:pPr>
            <w:r>
              <w:rPr>
                <w:rFonts w:hint="eastAsia"/>
                <w:b/>
                <w:sz w:val="24"/>
                <w:lang w:eastAsia="ko-KR"/>
              </w:rPr>
              <w:t>Summer Salary</w:t>
            </w:r>
            <w:r>
              <w:rPr>
                <w:rFonts w:hint="eastAsia"/>
                <w:sz w:val="24"/>
                <w:lang w:eastAsia="ko-KR"/>
              </w:rPr>
              <w:t xml:space="preserve">: should the researcher not </w:t>
            </w:r>
            <w:r>
              <w:rPr>
                <w:sz w:val="24"/>
                <w:lang w:eastAsia="ko-KR"/>
              </w:rPr>
              <w:t>be paid their wages during the</w:t>
            </w:r>
            <w:r>
              <w:rPr>
                <w:color w:val="FF00FF"/>
                <w:sz w:val="24"/>
                <w:lang w:eastAsia="ko-KR"/>
              </w:rPr>
              <w:t xml:space="preserve"> </w:t>
            </w:r>
            <w:r>
              <w:rPr>
                <w:sz w:val="24"/>
                <w:lang w:eastAsia="ko-KR"/>
              </w:rPr>
              <w:t>summer months from t</w:t>
            </w:r>
            <w:r>
              <w:rPr>
                <w:rFonts w:hint="eastAsia"/>
                <w:sz w:val="24"/>
                <w:lang w:eastAsia="ko-KR"/>
              </w:rPr>
              <w:t xml:space="preserve">heir primary organization, they can </w:t>
            </w:r>
            <w:r>
              <w:rPr>
                <w:sz w:val="24"/>
                <w:lang w:eastAsia="ko-KR"/>
              </w:rPr>
              <w:t xml:space="preserve">calculate </w:t>
            </w:r>
            <w:r>
              <w:rPr>
                <w:rFonts w:hint="eastAsia"/>
                <w:sz w:val="24"/>
                <w:lang w:eastAsia="ko-KR"/>
              </w:rPr>
              <w:t xml:space="preserve">their own </w:t>
            </w:r>
            <w:r>
              <w:rPr>
                <w:sz w:val="24"/>
                <w:lang w:eastAsia="ko-KR"/>
              </w:rPr>
              <w:t xml:space="preserve">payments </w:t>
            </w:r>
            <w:r>
              <w:rPr>
                <w:rFonts w:hint="eastAsia"/>
                <w:sz w:val="24"/>
                <w:lang w:eastAsia="ko-KR"/>
              </w:rPr>
              <w:t xml:space="preserve">using </w:t>
            </w:r>
            <w:r>
              <w:rPr>
                <w:sz w:val="24"/>
                <w:lang w:eastAsia="ko-KR"/>
              </w:rPr>
              <w:t xml:space="preserve">their </w:t>
            </w:r>
            <w:r>
              <w:rPr>
                <w:rFonts w:hint="eastAsia"/>
                <w:sz w:val="24"/>
                <w:lang w:eastAsia="ko-KR"/>
              </w:rPr>
              <w:t>monthly salary standards</w:t>
            </w:r>
            <w:r>
              <w:rPr>
                <w:sz w:val="24"/>
                <w:lang w:eastAsia="ko-KR"/>
              </w:rPr>
              <w:t xml:space="preserve">. </w:t>
            </w:r>
          </w:p>
          <w:p w:rsidR="00E354C9" w:rsidRDefault="00E354C9" w:rsidP="00460463">
            <w:pPr>
              <w:pStyle w:val="10"/>
              <w:numPr>
                <w:ilvl w:val="1"/>
                <w:numId w:val="3"/>
              </w:numPr>
              <w:spacing w:after="0" w:line="240" w:lineRule="auto"/>
              <w:ind w:leftChars="168" w:left="770"/>
              <w:jc w:val="both"/>
              <w:rPr>
                <w:sz w:val="24"/>
                <w:lang w:eastAsia="ko-KR"/>
              </w:rPr>
            </w:pPr>
            <w:r>
              <w:rPr>
                <w:sz w:val="24"/>
                <w:lang w:eastAsia="ko-KR"/>
              </w:rPr>
              <w:t xml:space="preserve">Up </w:t>
            </w:r>
            <w:r w:rsidRPr="000C6FB6">
              <w:rPr>
                <w:color w:val="000000"/>
                <w:sz w:val="24"/>
                <w:lang w:eastAsia="ko-KR"/>
              </w:rPr>
              <w:t xml:space="preserve">to </w:t>
            </w:r>
            <w:r w:rsidRPr="000C6FB6">
              <w:rPr>
                <w:rFonts w:hint="eastAsia"/>
                <w:color w:val="000000"/>
                <w:sz w:val="24"/>
                <w:lang w:eastAsia="ko-KR"/>
              </w:rPr>
              <w:t>KRW 20 million per year</w:t>
            </w:r>
            <w:r w:rsidRPr="000C6FB6">
              <w:rPr>
                <w:color w:val="000000"/>
                <w:sz w:val="24"/>
                <w:lang w:eastAsia="ko-KR"/>
              </w:rPr>
              <w:t xml:space="preserve"> can be applied.</w:t>
            </w:r>
          </w:p>
          <w:p w:rsidR="00E354C9" w:rsidRDefault="00E354C9" w:rsidP="00460463">
            <w:pPr>
              <w:pStyle w:val="10"/>
              <w:numPr>
                <w:ilvl w:val="0"/>
                <w:numId w:val="7"/>
              </w:numPr>
              <w:spacing w:after="0" w:line="240" w:lineRule="auto"/>
              <w:ind w:leftChars="-14" w:left="329"/>
              <w:jc w:val="both"/>
              <w:rPr>
                <w:sz w:val="24"/>
                <w:lang w:eastAsia="ko-KR"/>
              </w:rPr>
            </w:pPr>
            <w:r>
              <w:rPr>
                <w:b/>
                <w:sz w:val="24"/>
                <w:lang w:eastAsia="ko-KR"/>
              </w:rPr>
              <w:t>R</w:t>
            </w:r>
            <w:r>
              <w:rPr>
                <w:rFonts w:hint="eastAsia"/>
                <w:b/>
                <w:sz w:val="24"/>
                <w:lang w:eastAsia="ko-KR"/>
              </w:rPr>
              <w:t xml:space="preserve">esearch </w:t>
            </w:r>
            <w:r>
              <w:rPr>
                <w:b/>
                <w:sz w:val="24"/>
                <w:lang w:eastAsia="ko-KR"/>
              </w:rPr>
              <w:t>L</w:t>
            </w:r>
            <w:r>
              <w:rPr>
                <w:rFonts w:hint="eastAsia"/>
                <w:b/>
                <w:sz w:val="24"/>
                <w:lang w:eastAsia="ko-KR"/>
              </w:rPr>
              <w:t>eave</w:t>
            </w:r>
            <w:r>
              <w:rPr>
                <w:rFonts w:hint="eastAsia"/>
                <w:sz w:val="24"/>
                <w:lang w:eastAsia="ko-KR"/>
              </w:rPr>
              <w:t xml:space="preserve">: Annual personnel expenses that the researcher can receive if they apply for </w:t>
            </w:r>
            <w:r>
              <w:rPr>
                <w:sz w:val="24"/>
                <w:lang w:eastAsia="ko-KR"/>
              </w:rPr>
              <w:t xml:space="preserve">a </w:t>
            </w:r>
            <w:r>
              <w:rPr>
                <w:rFonts w:hint="eastAsia"/>
                <w:sz w:val="24"/>
                <w:lang w:eastAsia="ko-KR"/>
              </w:rPr>
              <w:t>leave from their primary organization to conduct their own research</w:t>
            </w:r>
            <w:r>
              <w:rPr>
                <w:sz w:val="24"/>
                <w:lang w:eastAsia="ko-KR"/>
              </w:rPr>
              <w:t xml:space="preserve">. </w:t>
            </w:r>
          </w:p>
          <w:p w:rsidR="00E354C9" w:rsidRDefault="00E354C9" w:rsidP="00460463">
            <w:pPr>
              <w:pStyle w:val="10"/>
              <w:numPr>
                <w:ilvl w:val="0"/>
                <w:numId w:val="7"/>
              </w:numPr>
              <w:spacing w:after="0" w:line="240" w:lineRule="auto"/>
              <w:ind w:leftChars="-14" w:left="329"/>
              <w:jc w:val="both"/>
              <w:rPr>
                <w:sz w:val="24"/>
                <w:lang w:eastAsia="ko-KR"/>
              </w:rPr>
            </w:pPr>
            <w:r>
              <w:rPr>
                <w:b/>
                <w:sz w:val="24"/>
                <w:lang w:eastAsia="ko-KR"/>
              </w:rPr>
              <w:t>C</w:t>
            </w:r>
            <w:r>
              <w:rPr>
                <w:rFonts w:hint="eastAsia"/>
                <w:b/>
                <w:sz w:val="24"/>
                <w:lang w:eastAsia="ko-KR"/>
              </w:rPr>
              <w:t xml:space="preserve">lass </w:t>
            </w:r>
            <w:r>
              <w:rPr>
                <w:b/>
                <w:sz w:val="24"/>
                <w:lang w:eastAsia="ko-KR"/>
              </w:rPr>
              <w:t>B</w:t>
            </w:r>
            <w:r>
              <w:rPr>
                <w:rFonts w:hint="eastAsia"/>
                <w:b/>
                <w:sz w:val="24"/>
                <w:lang w:eastAsia="ko-KR"/>
              </w:rPr>
              <w:t>uy</w:t>
            </w:r>
            <w:r>
              <w:rPr>
                <w:b/>
                <w:sz w:val="24"/>
                <w:lang w:eastAsia="ko-KR"/>
              </w:rPr>
              <w:t>-</w:t>
            </w:r>
            <w:r>
              <w:rPr>
                <w:rFonts w:hint="eastAsia"/>
                <w:b/>
                <w:sz w:val="24"/>
                <w:lang w:eastAsia="ko-KR"/>
              </w:rPr>
              <w:t>out</w:t>
            </w:r>
            <w:r>
              <w:rPr>
                <w:rFonts w:hint="eastAsia"/>
                <w:sz w:val="24"/>
                <w:lang w:eastAsia="ko-KR"/>
              </w:rPr>
              <w:t xml:space="preserve">: payments </w:t>
            </w:r>
            <w:r>
              <w:rPr>
                <w:sz w:val="24"/>
                <w:lang w:eastAsia="ko-KR"/>
              </w:rPr>
              <w:t xml:space="preserve">made to the institute to which the researcher belongs to cover </w:t>
            </w:r>
            <w:r>
              <w:rPr>
                <w:rFonts w:hint="eastAsia"/>
                <w:sz w:val="24"/>
                <w:lang w:eastAsia="ko-KR"/>
              </w:rPr>
              <w:t xml:space="preserve">for </w:t>
            </w:r>
            <w:r>
              <w:rPr>
                <w:sz w:val="24"/>
                <w:lang w:eastAsia="ko-KR"/>
              </w:rPr>
              <w:t xml:space="preserve">his/her </w:t>
            </w:r>
            <w:r>
              <w:rPr>
                <w:rFonts w:hint="eastAsia"/>
                <w:sz w:val="24"/>
                <w:lang w:eastAsia="ko-KR"/>
              </w:rPr>
              <w:t>lectures when the researcher is made exempt from teaching to focus on</w:t>
            </w:r>
            <w:r>
              <w:rPr>
                <w:sz w:val="24"/>
                <w:lang w:eastAsia="ko-KR"/>
              </w:rPr>
              <w:t xml:space="preserve"> his/her</w:t>
            </w:r>
            <w:r>
              <w:rPr>
                <w:rFonts w:hint="eastAsia"/>
                <w:sz w:val="24"/>
                <w:lang w:eastAsia="ko-KR"/>
              </w:rPr>
              <w:t xml:space="preserve"> own research</w:t>
            </w:r>
            <w:r>
              <w:rPr>
                <w:sz w:val="24"/>
                <w:lang w:eastAsia="ko-KR"/>
              </w:rPr>
              <w:t>.</w:t>
            </w:r>
          </w:p>
          <w:p w:rsidR="00E354C9" w:rsidRDefault="00E354C9" w:rsidP="00460463">
            <w:pPr>
              <w:pStyle w:val="10"/>
              <w:numPr>
                <w:ilvl w:val="1"/>
                <w:numId w:val="3"/>
              </w:numPr>
              <w:spacing w:after="0" w:line="240" w:lineRule="auto"/>
              <w:ind w:leftChars="168" w:left="770"/>
              <w:jc w:val="both"/>
              <w:rPr>
                <w:sz w:val="24"/>
                <w:lang w:eastAsia="ko-KR"/>
              </w:rPr>
            </w:pPr>
            <w:r>
              <w:rPr>
                <w:sz w:val="24"/>
                <w:lang w:eastAsia="ko-KR"/>
              </w:rPr>
              <w:t>Up to 1 class-buy-out per year</w:t>
            </w:r>
          </w:p>
          <w:p w:rsidR="00E354C9" w:rsidRDefault="00E354C9" w:rsidP="00460463">
            <w:pPr>
              <w:pStyle w:val="10"/>
              <w:numPr>
                <w:ilvl w:val="0"/>
                <w:numId w:val="7"/>
              </w:numPr>
              <w:spacing w:after="0" w:line="240" w:lineRule="auto"/>
              <w:ind w:leftChars="-14" w:left="329"/>
              <w:jc w:val="both"/>
              <w:rPr>
                <w:sz w:val="24"/>
                <w:lang w:eastAsia="ko-KR"/>
              </w:rPr>
            </w:pPr>
            <w:r>
              <w:rPr>
                <w:b/>
                <w:sz w:val="24"/>
                <w:lang w:eastAsia="ko-KR"/>
              </w:rPr>
              <w:t>V</w:t>
            </w:r>
            <w:r>
              <w:rPr>
                <w:rFonts w:hint="eastAsia"/>
                <w:b/>
                <w:sz w:val="24"/>
                <w:lang w:eastAsia="ko-KR"/>
              </w:rPr>
              <w:t>isiting scholarship</w:t>
            </w:r>
            <w:r>
              <w:rPr>
                <w:rFonts w:hint="eastAsia"/>
                <w:sz w:val="24"/>
                <w:lang w:eastAsia="ko-KR"/>
              </w:rPr>
              <w:t xml:space="preserve">: Expenses for </w:t>
            </w:r>
            <w:r>
              <w:rPr>
                <w:sz w:val="24"/>
                <w:lang w:eastAsia="ko-KR"/>
              </w:rPr>
              <w:t xml:space="preserve">Project Director for inviting </w:t>
            </w:r>
            <w:r>
              <w:rPr>
                <w:rFonts w:hint="eastAsia"/>
                <w:sz w:val="24"/>
                <w:lang w:eastAsia="ko-KR"/>
              </w:rPr>
              <w:t>high quality scholars to fulfill the research (given for 6 months or 1 year</w:t>
            </w:r>
            <w:r>
              <w:rPr>
                <w:sz w:val="24"/>
                <w:lang w:eastAsia="ko-KR"/>
              </w:rPr>
              <w:t xml:space="preserve"> period</w:t>
            </w:r>
            <w:r>
              <w:rPr>
                <w:rFonts w:hint="eastAsia"/>
                <w:sz w:val="24"/>
                <w:lang w:eastAsia="ko-KR"/>
              </w:rPr>
              <w:t>)</w:t>
            </w:r>
            <w:r>
              <w:rPr>
                <w:sz w:val="24"/>
                <w:lang w:eastAsia="ko-KR"/>
              </w:rPr>
              <w:t>.</w:t>
            </w:r>
          </w:p>
          <w:p w:rsidR="00E354C9" w:rsidRDefault="00E354C9" w:rsidP="00460463">
            <w:pPr>
              <w:numPr>
                <w:ilvl w:val="0"/>
                <w:numId w:val="26"/>
              </w:numPr>
              <w:spacing w:after="0"/>
              <w:ind w:leftChars="-14" w:left="369"/>
              <w:jc w:val="both"/>
              <w:rPr>
                <w:sz w:val="24"/>
                <w:lang w:eastAsia="ko-KR"/>
              </w:rPr>
            </w:pPr>
            <w:r>
              <w:rPr>
                <w:sz w:val="24"/>
                <w:lang w:eastAsia="ko-KR"/>
              </w:rPr>
              <w:t>Among the examples above, two items in a year cannot be applied.</w:t>
            </w:r>
          </w:p>
          <w:p w:rsidR="00E354C9" w:rsidRDefault="00E354C9" w:rsidP="00460463">
            <w:pPr>
              <w:numPr>
                <w:ilvl w:val="0"/>
                <w:numId w:val="26"/>
              </w:numPr>
              <w:spacing w:after="0"/>
              <w:ind w:leftChars="-14" w:left="369"/>
              <w:jc w:val="both"/>
              <w:rPr>
                <w:sz w:val="24"/>
                <w:lang w:eastAsia="ko-KR"/>
              </w:rPr>
            </w:pPr>
            <w:r>
              <w:rPr>
                <w:rFonts w:eastAsia="Batang"/>
                <w:color w:val="000000"/>
                <w:sz w:val="24"/>
                <w:u w:val="single"/>
                <w:shd w:val="clear" w:color="auto" w:fill="FFFFFF"/>
                <w:lang w:eastAsia="ko-KR"/>
              </w:rPr>
              <w:t xml:space="preserve">They may ask </w:t>
            </w:r>
            <w:r w:rsidRPr="00B027D7">
              <w:rPr>
                <w:rFonts w:eastAsia="Batang"/>
                <w:sz w:val="24"/>
                <w:u w:val="single"/>
                <w:shd w:val="clear" w:color="auto" w:fill="FFFFFF"/>
                <w:lang w:eastAsia="ko-KR"/>
              </w:rPr>
              <w:t xml:space="preserve">for </w:t>
            </w:r>
            <w:r w:rsidRPr="00B027D7">
              <w:rPr>
                <w:rFonts w:eastAsia="Batang" w:hint="eastAsia"/>
                <w:sz w:val="24"/>
                <w:u w:val="single"/>
                <w:shd w:val="clear" w:color="auto" w:fill="FFFFFF"/>
                <w:lang w:eastAsia="ko-KR"/>
              </w:rPr>
              <w:t>writing</w:t>
            </w:r>
            <w:r w:rsidRPr="00B027D7">
              <w:rPr>
                <w:rFonts w:eastAsia="Batang"/>
                <w:sz w:val="24"/>
                <w:u w:val="single"/>
                <w:shd w:val="clear" w:color="auto" w:fill="FFFFFF"/>
                <w:lang w:eastAsia="ko-KR"/>
              </w:rPr>
              <w:t xml:space="preserve"> </w:t>
            </w:r>
            <w:r w:rsidRPr="00B027D7">
              <w:rPr>
                <w:rFonts w:eastAsia="Batang" w:hint="eastAsia"/>
                <w:sz w:val="24"/>
                <w:u w:val="single"/>
                <w:shd w:val="clear" w:color="auto" w:fill="FFFFFF"/>
                <w:lang w:eastAsia="ko-KR"/>
              </w:rPr>
              <w:t xml:space="preserve">fees </w:t>
            </w:r>
            <w:r w:rsidRPr="00B027D7">
              <w:rPr>
                <w:rFonts w:eastAsia="Batang"/>
                <w:sz w:val="24"/>
                <w:u w:val="single"/>
                <w:shd w:val="clear" w:color="auto" w:fill="FFFFFF"/>
                <w:lang w:eastAsia="ko-KR"/>
              </w:rPr>
              <w:t>within an amount up to KRW 20 million per year if none of the above can be applied</w:t>
            </w:r>
            <w:r w:rsidRPr="009A7D05">
              <w:rPr>
                <w:rFonts w:eastAsia="Batang"/>
                <w:sz w:val="24"/>
                <w:shd w:val="clear" w:color="auto" w:fill="FFFFFF"/>
                <w:lang w:eastAsia="ko-KR"/>
              </w:rPr>
              <w:t>.</w:t>
            </w:r>
            <w:r w:rsidR="009A7D05" w:rsidRPr="009A7D05">
              <w:rPr>
                <w:rFonts w:eastAsia="Batang" w:hint="eastAsia"/>
                <w:sz w:val="24"/>
                <w:shd w:val="clear" w:color="auto" w:fill="FFFFFF"/>
                <w:lang w:eastAsia="ko-KR"/>
              </w:rPr>
              <w:t xml:space="preserve"> </w:t>
            </w:r>
          </w:p>
        </w:tc>
      </w:tr>
    </w:tbl>
    <w:p w:rsidR="00B046CA" w:rsidRDefault="00B046CA" w:rsidP="0073615F">
      <w:pPr>
        <w:spacing w:after="0"/>
        <w:jc w:val="both"/>
        <w:rPr>
          <w:sz w:val="16"/>
          <w:szCs w:val="16"/>
          <w:lang w:eastAsia="ko-KR"/>
        </w:rPr>
      </w:pPr>
    </w:p>
    <w:p w:rsidR="00460463" w:rsidRDefault="00460463" w:rsidP="0073615F">
      <w:pPr>
        <w:spacing w:after="0"/>
        <w:jc w:val="both"/>
        <w:rPr>
          <w:sz w:val="16"/>
          <w:szCs w:val="16"/>
          <w:lang w:eastAsia="ko-KR"/>
        </w:rPr>
      </w:pPr>
    </w:p>
    <w:p w:rsidR="00AE2D5C" w:rsidRDefault="00AE2D5C" w:rsidP="0073615F">
      <w:pPr>
        <w:spacing w:after="0"/>
        <w:jc w:val="both"/>
        <w:rPr>
          <w:sz w:val="16"/>
          <w:szCs w:val="16"/>
          <w:lang w:eastAsia="ko-KR"/>
        </w:rPr>
      </w:pPr>
    </w:p>
    <w:p w:rsidR="00AE2D5C" w:rsidRDefault="00AE2D5C" w:rsidP="0073615F">
      <w:pPr>
        <w:spacing w:after="0"/>
        <w:jc w:val="both"/>
        <w:rPr>
          <w:sz w:val="16"/>
          <w:szCs w:val="16"/>
          <w:lang w:eastAsia="ko-KR"/>
        </w:rPr>
      </w:pPr>
    </w:p>
    <w:p w:rsidR="00AE2D5C" w:rsidRDefault="00AE2D5C" w:rsidP="0073615F">
      <w:pPr>
        <w:spacing w:after="0"/>
        <w:jc w:val="both"/>
        <w:rPr>
          <w:sz w:val="16"/>
          <w:szCs w:val="16"/>
          <w:lang w:eastAsia="ko-KR"/>
        </w:rPr>
      </w:pPr>
    </w:p>
    <w:p w:rsidR="00AE2D5C" w:rsidRDefault="00AE2D5C" w:rsidP="0073615F">
      <w:pPr>
        <w:spacing w:after="0"/>
        <w:jc w:val="both"/>
        <w:rPr>
          <w:sz w:val="16"/>
          <w:szCs w:val="16"/>
          <w:lang w:eastAsia="ko-KR"/>
        </w:rPr>
      </w:pPr>
    </w:p>
    <w:p w:rsidR="00AE2D5C" w:rsidRPr="0073615F" w:rsidRDefault="00AE2D5C" w:rsidP="0073615F">
      <w:pPr>
        <w:spacing w:after="0"/>
        <w:jc w:val="both"/>
        <w:rPr>
          <w:sz w:val="16"/>
          <w:szCs w:val="16"/>
          <w:lang w:eastAsia="ko-KR"/>
        </w:rPr>
      </w:pPr>
    </w:p>
    <w:p w:rsidR="00B046CA" w:rsidRDefault="00C15D2F" w:rsidP="00622ED5">
      <w:pPr>
        <w:pStyle w:val="Heading2"/>
        <w:spacing w:after="240"/>
        <w:jc w:val="both"/>
        <w:rPr>
          <w:lang w:eastAsia="ko-KR"/>
        </w:rPr>
      </w:pPr>
      <w:bookmarkStart w:id="7" w:name="_Toc252166481"/>
      <w:r>
        <w:rPr>
          <w:rFonts w:hint="eastAsia"/>
          <w:lang w:eastAsia="ko-KR"/>
        </w:rPr>
        <w:t>6</w:t>
      </w:r>
      <w:r w:rsidR="00B046CA">
        <w:rPr>
          <w:rFonts w:hint="eastAsia"/>
          <w:lang w:eastAsia="ko-KR"/>
        </w:rPr>
        <w:t xml:space="preserve">. Support Amount and </w:t>
      </w:r>
      <w:r w:rsidR="006579C4">
        <w:rPr>
          <w:rFonts w:hint="eastAsia"/>
          <w:lang w:eastAsia="ko-KR"/>
        </w:rPr>
        <w:t xml:space="preserve">Research </w:t>
      </w:r>
      <w:r w:rsidR="00B046CA">
        <w:rPr>
          <w:rFonts w:hint="eastAsia"/>
          <w:lang w:eastAsia="ko-KR"/>
        </w:rPr>
        <w:t>Period</w:t>
      </w:r>
      <w:bookmarkEnd w:id="7"/>
    </w:p>
    <w:p w:rsidR="00B046CA" w:rsidRDefault="00B046CA" w:rsidP="009F3526">
      <w:pPr>
        <w:pStyle w:val="10"/>
        <w:numPr>
          <w:ilvl w:val="0"/>
          <w:numId w:val="3"/>
        </w:numPr>
        <w:jc w:val="both"/>
        <w:rPr>
          <w:sz w:val="24"/>
          <w:lang w:eastAsia="ko-KR"/>
        </w:rPr>
      </w:pPr>
      <w:r>
        <w:rPr>
          <w:rFonts w:hint="eastAsia"/>
          <w:sz w:val="24"/>
          <w:lang w:eastAsia="ko-KR"/>
        </w:rPr>
        <w:t xml:space="preserve">Support Amount:  Up to KRW </w:t>
      </w:r>
      <w:r w:rsidR="00C43DD3">
        <w:rPr>
          <w:rFonts w:hint="eastAsia"/>
          <w:sz w:val="24"/>
          <w:lang w:eastAsia="ko-KR"/>
        </w:rPr>
        <w:t>300 m</w:t>
      </w:r>
      <w:r>
        <w:rPr>
          <w:rFonts w:hint="eastAsia"/>
          <w:sz w:val="24"/>
          <w:lang w:eastAsia="ko-KR"/>
        </w:rPr>
        <w:t xml:space="preserve">illion per lab each year </w:t>
      </w:r>
    </w:p>
    <w:p w:rsidR="00B046CA" w:rsidRDefault="001258F2" w:rsidP="00C02324">
      <w:pPr>
        <w:pStyle w:val="10"/>
        <w:spacing w:after="0"/>
        <w:ind w:left="2222"/>
        <w:jc w:val="both"/>
        <w:rPr>
          <w:sz w:val="24"/>
          <w:lang w:eastAsia="ko-KR"/>
        </w:rPr>
      </w:pPr>
      <w:r>
        <w:rPr>
          <w:rFonts w:hint="eastAsia"/>
          <w:sz w:val="24"/>
          <w:lang w:eastAsia="ko-KR"/>
        </w:rPr>
        <w:t>(I</w:t>
      </w:r>
      <w:r w:rsidR="00B046CA">
        <w:rPr>
          <w:rFonts w:hint="eastAsia"/>
          <w:sz w:val="24"/>
          <w:lang w:eastAsia="ko-KR"/>
        </w:rPr>
        <w:t>ncluding indirect costs)</w:t>
      </w:r>
    </w:p>
    <w:p w:rsidR="00C02324" w:rsidRDefault="00EF396C" w:rsidP="00422953">
      <w:pPr>
        <w:pStyle w:val="10"/>
        <w:numPr>
          <w:ilvl w:val="0"/>
          <w:numId w:val="54"/>
        </w:numPr>
        <w:jc w:val="both"/>
        <w:rPr>
          <w:color w:val="000000"/>
          <w:sz w:val="24"/>
          <w:lang w:eastAsia="ko-KR"/>
        </w:rPr>
      </w:pPr>
      <w:r>
        <w:rPr>
          <w:rFonts w:hint="eastAsia"/>
          <w:color w:val="000000"/>
          <w:sz w:val="24"/>
          <w:lang w:eastAsia="ko-KR"/>
        </w:rPr>
        <w:t xml:space="preserve"> </w:t>
      </w:r>
      <w:r w:rsidR="00C02324" w:rsidRPr="000C6FB6">
        <w:rPr>
          <w:rFonts w:hint="eastAsia"/>
          <w:color w:val="000000"/>
          <w:sz w:val="24"/>
          <w:lang w:eastAsia="ko-KR"/>
        </w:rPr>
        <w:t xml:space="preserve">Project grants shall be paid in Korean won. </w:t>
      </w:r>
    </w:p>
    <w:p w:rsidR="00172E81" w:rsidRPr="000C6FB6" w:rsidRDefault="00172E81" w:rsidP="00172E81">
      <w:pPr>
        <w:pStyle w:val="10"/>
        <w:numPr>
          <w:ilvl w:val="0"/>
          <w:numId w:val="54"/>
        </w:numPr>
        <w:jc w:val="both"/>
        <w:rPr>
          <w:color w:val="000000"/>
          <w:sz w:val="24"/>
          <w:lang w:eastAsia="ko-KR"/>
        </w:rPr>
      </w:pPr>
      <w:r>
        <w:rPr>
          <w:rFonts w:hint="eastAsia"/>
          <w:color w:val="000000"/>
          <w:sz w:val="24"/>
          <w:lang w:eastAsia="ko-KR"/>
        </w:rPr>
        <w:t xml:space="preserve"> </w:t>
      </w:r>
      <w:r w:rsidRPr="00172E81">
        <w:rPr>
          <w:rFonts w:hint="eastAsia"/>
          <w:color w:val="000000"/>
          <w:sz w:val="24"/>
          <w:lang w:eastAsia="ko-KR"/>
        </w:rPr>
        <w:t>Apply for the fund each year for five years on the basis of the above fund size.</w:t>
      </w:r>
    </w:p>
    <w:p w:rsidR="00EF396C" w:rsidRPr="000C6FB6" w:rsidRDefault="00EF396C" w:rsidP="00EF396C">
      <w:pPr>
        <w:pStyle w:val="10"/>
        <w:numPr>
          <w:ilvl w:val="0"/>
          <w:numId w:val="54"/>
        </w:numPr>
        <w:jc w:val="both"/>
        <w:rPr>
          <w:color w:val="000000"/>
          <w:sz w:val="24"/>
          <w:lang w:eastAsia="ko-KR"/>
        </w:rPr>
      </w:pPr>
      <w:r>
        <w:rPr>
          <w:rFonts w:hint="eastAsia"/>
          <w:color w:val="000000"/>
          <w:sz w:val="24"/>
          <w:lang w:eastAsia="ko-KR"/>
        </w:rPr>
        <w:t xml:space="preserve"> T</w:t>
      </w:r>
      <w:r w:rsidRPr="00EF396C">
        <w:rPr>
          <w:color w:val="000000"/>
          <w:sz w:val="24"/>
          <w:lang w:eastAsia="ko-KR"/>
        </w:rPr>
        <w:t>he appropriateness of calculation of the project grants will be reviewed from the selection evaluation (may be partially adjusted) within the scope of the new budget</w:t>
      </w:r>
      <w:r>
        <w:rPr>
          <w:rFonts w:hint="eastAsia"/>
          <w:color w:val="000000"/>
          <w:sz w:val="24"/>
          <w:lang w:eastAsia="ko-KR"/>
        </w:rPr>
        <w:t>.</w:t>
      </w:r>
    </w:p>
    <w:p w:rsidR="00C43DD3" w:rsidRPr="000C6FB6" w:rsidRDefault="00EF396C" w:rsidP="00422953">
      <w:pPr>
        <w:pStyle w:val="10"/>
        <w:numPr>
          <w:ilvl w:val="0"/>
          <w:numId w:val="54"/>
        </w:numPr>
        <w:jc w:val="both"/>
        <w:rPr>
          <w:color w:val="000000"/>
          <w:sz w:val="24"/>
          <w:lang w:eastAsia="ko-KR"/>
        </w:rPr>
      </w:pPr>
      <w:r>
        <w:rPr>
          <w:rFonts w:hint="eastAsia"/>
          <w:color w:val="000000"/>
          <w:sz w:val="24"/>
          <w:lang w:eastAsia="ko-KR"/>
        </w:rPr>
        <w:t xml:space="preserve"> </w:t>
      </w:r>
      <w:r w:rsidR="004828A7" w:rsidRPr="000C6FB6">
        <w:rPr>
          <w:color w:val="000000"/>
          <w:sz w:val="24"/>
          <w:lang w:eastAsia="ko-KR"/>
        </w:rPr>
        <w:t>Indirect costs should not exceed 10% of the “Personnel expenses + direct costs</w:t>
      </w:r>
      <w:r w:rsidR="00493453" w:rsidRPr="000C6FB6">
        <w:rPr>
          <w:color w:val="000000"/>
          <w:sz w:val="24"/>
          <w:lang w:eastAsia="ko-KR"/>
        </w:rPr>
        <w:t>”</w:t>
      </w:r>
    </w:p>
    <w:p w:rsidR="00C02324" w:rsidRPr="009E22C3" w:rsidRDefault="00821E45" w:rsidP="00821E45">
      <w:pPr>
        <w:pStyle w:val="10"/>
        <w:numPr>
          <w:ilvl w:val="1"/>
          <w:numId w:val="3"/>
        </w:numPr>
        <w:spacing w:before="240" w:after="240"/>
        <w:jc w:val="both"/>
        <w:rPr>
          <w:color w:val="000000"/>
          <w:sz w:val="24"/>
          <w:lang w:eastAsia="ko-KR"/>
        </w:rPr>
      </w:pPr>
      <w:r w:rsidRPr="009E22C3">
        <w:rPr>
          <w:color w:val="000000"/>
          <w:sz w:val="24"/>
          <w:lang w:eastAsia="ko-KR"/>
        </w:rPr>
        <w:t>For the domestic</w:t>
      </w:r>
      <w:r w:rsidR="00EF396C">
        <w:rPr>
          <w:rFonts w:hint="eastAsia"/>
          <w:color w:val="000000"/>
          <w:sz w:val="24"/>
          <w:lang w:eastAsia="ko-KR"/>
        </w:rPr>
        <w:t xml:space="preserve"> (Korean)</w:t>
      </w:r>
      <w:r w:rsidRPr="009E22C3">
        <w:rPr>
          <w:color w:val="000000"/>
          <w:sz w:val="24"/>
          <w:lang w:eastAsia="ko-KR"/>
        </w:rPr>
        <w:t xml:space="preserve"> institutes, if the indirect costs assessment criteria announced from the government is under 10%, the announced ratio will be paid.</w:t>
      </w:r>
    </w:p>
    <w:p w:rsidR="004828A7" w:rsidRPr="004828A7" w:rsidRDefault="00821E45" w:rsidP="004828A7">
      <w:pPr>
        <w:pStyle w:val="10"/>
        <w:spacing w:before="240" w:after="240"/>
        <w:ind w:leftChars="200" w:left="440" w:firstLineChars="100" w:firstLine="240"/>
        <w:jc w:val="both"/>
        <w:rPr>
          <w:color w:val="FF0000"/>
          <w:sz w:val="24"/>
          <w:lang w:eastAsia="ko-KR"/>
        </w:rPr>
      </w:pPr>
      <w:r>
        <w:rPr>
          <w:rFonts w:hint="eastAsia"/>
          <w:color w:val="FF0000"/>
          <w:sz w:val="24"/>
          <w:lang w:eastAsia="ko-KR"/>
        </w:rPr>
        <w:t xml:space="preserve"> </w:t>
      </w:r>
    </w:p>
    <w:p w:rsidR="00B046CA" w:rsidRPr="00E354C9" w:rsidRDefault="00B046CA" w:rsidP="00E354C9">
      <w:pPr>
        <w:pStyle w:val="10"/>
        <w:numPr>
          <w:ilvl w:val="0"/>
          <w:numId w:val="3"/>
        </w:numPr>
        <w:jc w:val="both"/>
        <w:rPr>
          <w:sz w:val="24"/>
          <w:lang w:eastAsia="ko-KR"/>
        </w:rPr>
      </w:pPr>
      <w:r>
        <w:rPr>
          <w:rFonts w:hint="eastAsia"/>
          <w:sz w:val="24"/>
          <w:lang w:eastAsia="ko-KR"/>
        </w:rPr>
        <w:t>Support Period: 5 years (3+2)</w:t>
      </w:r>
    </w:p>
    <w:p w:rsidR="00B046CA" w:rsidRDefault="00B046CA" w:rsidP="006579C4">
      <w:pPr>
        <w:pStyle w:val="10"/>
        <w:spacing w:after="0" w:line="240" w:lineRule="auto"/>
        <w:ind w:left="0"/>
        <w:rPr>
          <w:sz w:val="24"/>
          <w:lang w:eastAsia="ko-KR"/>
        </w:rPr>
      </w:pPr>
    </w:p>
    <w:p w:rsidR="00E354C9" w:rsidRPr="009F3526" w:rsidRDefault="00E354C9" w:rsidP="006579C4">
      <w:pPr>
        <w:pStyle w:val="10"/>
        <w:spacing w:after="0" w:line="240" w:lineRule="auto"/>
        <w:ind w:left="0"/>
        <w:rPr>
          <w:sz w:val="12"/>
          <w:szCs w:val="12"/>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8050"/>
      </w:tblGrid>
      <w:tr w:rsidR="00B046CA">
        <w:trPr>
          <w:trHeight w:val="559"/>
        </w:trPr>
        <w:tc>
          <w:tcPr>
            <w:tcW w:w="670" w:type="dxa"/>
            <w:tcBorders>
              <w:bottom w:val="single" w:sz="18" w:space="0" w:color="auto"/>
              <w:right w:val="nil"/>
            </w:tcBorders>
            <w:shd w:val="clear" w:color="auto" w:fill="000000"/>
            <w:vAlign w:val="center"/>
          </w:tcPr>
          <w:p w:rsidR="00B046CA" w:rsidRDefault="00B046CA">
            <w:pPr>
              <w:spacing w:after="0"/>
              <w:jc w:val="center"/>
              <w:rPr>
                <w:b/>
                <w:color w:val="FFFFFF"/>
                <w:sz w:val="40"/>
                <w:lang w:eastAsia="ko-KR"/>
              </w:rPr>
            </w:pPr>
            <w:bookmarkStart w:id="8" w:name="_Toc252166483"/>
            <w:r>
              <w:rPr>
                <w:rFonts w:ascii="Batang" w:eastAsia="Batang" w:hAnsi="Batang" w:hint="eastAsia"/>
                <w:b/>
                <w:color w:val="FFFFFF"/>
                <w:sz w:val="40"/>
                <w:lang w:eastAsia="ko-KR"/>
              </w:rPr>
              <w:t>Ⅲ</w:t>
            </w:r>
          </w:p>
        </w:tc>
        <w:tc>
          <w:tcPr>
            <w:tcW w:w="8050" w:type="dxa"/>
            <w:tcBorders>
              <w:top w:val="nil"/>
              <w:left w:val="nil"/>
              <w:bottom w:val="single" w:sz="18" w:space="0" w:color="auto"/>
              <w:right w:val="nil"/>
            </w:tcBorders>
            <w:vAlign w:val="center"/>
          </w:tcPr>
          <w:p w:rsidR="00B046CA" w:rsidRDefault="00B046CA">
            <w:pPr>
              <w:spacing w:after="0"/>
              <w:ind w:firstLine="196"/>
              <w:rPr>
                <w:b/>
                <w:sz w:val="40"/>
                <w:lang w:eastAsia="ko-KR"/>
              </w:rPr>
            </w:pPr>
            <w:r>
              <w:rPr>
                <w:rFonts w:hint="eastAsia"/>
                <w:b/>
                <w:sz w:val="40"/>
                <w:lang w:eastAsia="ko-KR"/>
              </w:rPr>
              <w:t>Application Methods</w:t>
            </w:r>
          </w:p>
        </w:tc>
      </w:tr>
    </w:tbl>
    <w:p w:rsidR="00B046CA" w:rsidRDefault="00B046CA">
      <w:pPr>
        <w:pStyle w:val="Heading2"/>
        <w:rPr>
          <w:lang w:eastAsia="ko-KR"/>
        </w:rPr>
      </w:pPr>
      <w:r>
        <w:rPr>
          <w:rFonts w:hint="eastAsia"/>
          <w:lang w:eastAsia="ko-KR"/>
        </w:rPr>
        <w:t>1.</w:t>
      </w:r>
      <w:r>
        <w:rPr>
          <w:lang w:eastAsia="ko-KR"/>
        </w:rPr>
        <w:t xml:space="preserve"> </w:t>
      </w:r>
      <w:r>
        <w:rPr>
          <w:rFonts w:hint="eastAsia"/>
          <w:lang w:eastAsia="ko-KR"/>
        </w:rPr>
        <w:t>Eligibility</w:t>
      </w:r>
      <w:bookmarkEnd w:id="8"/>
    </w:p>
    <w:tbl>
      <w:tblPr>
        <w:tblW w:w="88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55"/>
        <w:gridCol w:w="2424"/>
        <w:gridCol w:w="4519"/>
      </w:tblGrid>
      <w:tr w:rsidR="00B046CA" w:rsidTr="00E354C9">
        <w:trPr>
          <w:trHeight w:val="488"/>
        </w:trPr>
        <w:tc>
          <w:tcPr>
            <w:tcW w:w="4379" w:type="dxa"/>
            <w:gridSpan w:val="2"/>
            <w:vAlign w:val="center"/>
          </w:tcPr>
          <w:p w:rsidR="00B046CA" w:rsidRDefault="00B046CA">
            <w:pPr>
              <w:spacing w:after="0" w:line="240" w:lineRule="auto"/>
              <w:jc w:val="center"/>
              <w:rPr>
                <w:sz w:val="24"/>
                <w:lang w:eastAsia="ko-KR"/>
              </w:rPr>
            </w:pPr>
            <w:r>
              <w:rPr>
                <w:rFonts w:hint="eastAsia"/>
                <w:sz w:val="24"/>
                <w:lang w:eastAsia="ko-KR"/>
              </w:rPr>
              <w:t>Classification</w:t>
            </w:r>
          </w:p>
        </w:tc>
        <w:tc>
          <w:tcPr>
            <w:tcW w:w="4519" w:type="dxa"/>
            <w:vAlign w:val="center"/>
          </w:tcPr>
          <w:p w:rsidR="00B046CA" w:rsidRDefault="00B046CA">
            <w:pPr>
              <w:spacing w:after="0" w:line="240" w:lineRule="auto"/>
              <w:jc w:val="center"/>
              <w:rPr>
                <w:sz w:val="24"/>
                <w:lang w:eastAsia="ko-KR"/>
              </w:rPr>
            </w:pPr>
            <w:r>
              <w:rPr>
                <w:rFonts w:hint="eastAsia"/>
                <w:sz w:val="24"/>
                <w:lang w:eastAsia="ko-KR"/>
              </w:rPr>
              <w:t>Basic Eligibility</w:t>
            </w:r>
          </w:p>
        </w:tc>
      </w:tr>
      <w:tr w:rsidR="00B046CA" w:rsidTr="00E354C9">
        <w:trPr>
          <w:trHeight w:val="1465"/>
        </w:trPr>
        <w:tc>
          <w:tcPr>
            <w:tcW w:w="4379" w:type="dxa"/>
            <w:gridSpan w:val="2"/>
            <w:vAlign w:val="center"/>
          </w:tcPr>
          <w:p w:rsidR="00B046CA" w:rsidRDefault="00B046CA">
            <w:pPr>
              <w:spacing w:after="0" w:line="240" w:lineRule="auto"/>
              <w:jc w:val="center"/>
              <w:rPr>
                <w:sz w:val="24"/>
                <w:lang w:eastAsia="ko-KR"/>
              </w:rPr>
            </w:pPr>
            <w:r>
              <w:rPr>
                <w:rFonts w:hint="eastAsia"/>
                <w:sz w:val="24"/>
                <w:lang w:eastAsia="ko-KR"/>
              </w:rPr>
              <w:t>Project Director</w:t>
            </w:r>
            <w:r>
              <w:rPr>
                <w:sz w:val="24"/>
                <w:lang w:eastAsia="ko-KR"/>
              </w:rPr>
              <w:br/>
            </w:r>
            <w:r>
              <w:rPr>
                <w:rFonts w:hint="eastAsia"/>
                <w:sz w:val="24"/>
                <w:lang w:eastAsia="ko-KR"/>
              </w:rPr>
              <w:t>(Lab director)</w:t>
            </w:r>
          </w:p>
        </w:tc>
        <w:tc>
          <w:tcPr>
            <w:tcW w:w="4519" w:type="dxa"/>
          </w:tcPr>
          <w:p w:rsidR="00B046CA" w:rsidRPr="00B027D7" w:rsidRDefault="005779A1" w:rsidP="005779A1">
            <w:pPr>
              <w:spacing w:after="0" w:line="240" w:lineRule="auto"/>
              <w:jc w:val="both"/>
              <w:rPr>
                <w:sz w:val="24"/>
                <w:lang w:eastAsia="ko-KR"/>
              </w:rPr>
            </w:pPr>
            <w:r w:rsidRPr="005779A1">
              <w:rPr>
                <w:rFonts w:hint="eastAsia"/>
                <w:sz w:val="24"/>
                <w:lang w:eastAsia="ko-KR"/>
              </w:rPr>
              <w:t>-</w:t>
            </w:r>
            <w:r>
              <w:rPr>
                <w:rFonts w:hint="eastAsia"/>
                <w:sz w:val="24"/>
                <w:lang w:eastAsia="ko-KR"/>
              </w:rPr>
              <w:t xml:space="preserve"> </w:t>
            </w:r>
            <w:r w:rsidR="00B046CA">
              <w:rPr>
                <w:rFonts w:hint="eastAsia"/>
                <w:sz w:val="24"/>
                <w:lang w:eastAsia="ko-KR"/>
              </w:rPr>
              <w:t>PhD degree holders with 700% of research achievements in the la</w:t>
            </w:r>
            <w:r w:rsidR="00EB2BB7">
              <w:rPr>
                <w:rFonts w:hint="eastAsia"/>
                <w:sz w:val="24"/>
                <w:lang w:eastAsia="ko-KR"/>
              </w:rPr>
              <w:t xml:space="preserve">st 5 years (from </w:t>
            </w:r>
            <w:r w:rsidR="00EB2BB7" w:rsidRPr="00B027D7">
              <w:rPr>
                <w:rFonts w:hint="eastAsia"/>
                <w:sz w:val="24"/>
                <w:lang w:eastAsia="ko-KR"/>
              </w:rPr>
              <w:t>January 1, 20</w:t>
            </w:r>
            <w:r w:rsidR="007D6C11" w:rsidRPr="00B027D7">
              <w:rPr>
                <w:rFonts w:hint="eastAsia"/>
                <w:sz w:val="24"/>
                <w:lang w:eastAsia="ko-KR"/>
              </w:rPr>
              <w:t>1</w:t>
            </w:r>
            <w:r w:rsidR="003B6084">
              <w:rPr>
                <w:rFonts w:hint="eastAsia"/>
                <w:sz w:val="24"/>
                <w:lang w:eastAsia="ko-KR"/>
              </w:rPr>
              <w:t>2</w:t>
            </w:r>
            <w:r w:rsidR="00B046CA" w:rsidRPr="00B027D7">
              <w:rPr>
                <w:rFonts w:hint="eastAsia"/>
                <w:sz w:val="24"/>
                <w:lang w:eastAsia="ko-KR"/>
              </w:rPr>
              <w:t xml:space="preserve"> to </w:t>
            </w:r>
            <w:r w:rsidR="00B046CA" w:rsidRPr="00B027D7">
              <w:rPr>
                <w:sz w:val="24"/>
                <w:lang w:eastAsia="ko-KR"/>
              </w:rPr>
              <w:t>present</w:t>
            </w:r>
            <w:r w:rsidR="00B046CA" w:rsidRPr="00B027D7">
              <w:rPr>
                <w:rFonts w:hint="eastAsia"/>
                <w:sz w:val="24"/>
                <w:lang w:eastAsia="ko-KR"/>
              </w:rPr>
              <w:t xml:space="preserve">) </w:t>
            </w:r>
          </w:p>
          <w:p w:rsidR="005779A1" w:rsidRDefault="005779A1" w:rsidP="005779A1">
            <w:pPr>
              <w:spacing w:after="0" w:line="240" w:lineRule="auto"/>
              <w:jc w:val="both"/>
              <w:rPr>
                <w:sz w:val="24"/>
                <w:lang w:eastAsia="ko-KR"/>
              </w:rPr>
            </w:pPr>
            <w:r w:rsidRPr="00B027D7">
              <w:rPr>
                <w:rFonts w:hint="eastAsia"/>
                <w:sz w:val="24"/>
                <w:lang w:eastAsia="ko-KR"/>
              </w:rPr>
              <w:t>-  Those who earned PhD</w:t>
            </w:r>
            <w:r>
              <w:rPr>
                <w:rFonts w:hint="eastAsia"/>
                <w:sz w:val="24"/>
                <w:lang w:eastAsia="ko-KR"/>
              </w:rPr>
              <w:t xml:space="preserve"> degree</w:t>
            </w:r>
            <w:r>
              <w:rPr>
                <w:sz w:val="24"/>
                <w:lang w:eastAsia="ko-KR"/>
              </w:rPr>
              <w:t>s</w:t>
            </w:r>
            <w:r>
              <w:rPr>
                <w:rFonts w:hint="eastAsia"/>
                <w:sz w:val="24"/>
                <w:lang w:eastAsia="ko-KR"/>
              </w:rPr>
              <w:t xml:space="preserve"> at least 10 years ago, and have been employed by universit</w:t>
            </w:r>
            <w:r>
              <w:rPr>
                <w:sz w:val="24"/>
                <w:lang w:eastAsia="ko-KR"/>
              </w:rPr>
              <w:t>ies</w:t>
            </w:r>
            <w:r>
              <w:rPr>
                <w:rFonts w:hint="eastAsia"/>
                <w:sz w:val="24"/>
                <w:lang w:eastAsia="ko-KR"/>
              </w:rPr>
              <w:t xml:space="preserve"> for more than 5 years</w:t>
            </w:r>
            <w:r>
              <w:rPr>
                <w:sz w:val="24"/>
                <w:lang w:eastAsia="ko-KR"/>
              </w:rPr>
              <w:t>.</w:t>
            </w:r>
          </w:p>
        </w:tc>
      </w:tr>
      <w:tr w:rsidR="00B046CA" w:rsidTr="00E354C9">
        <w:trPr>
          <w:cantSplit/>
          <w:trHeight w:val="1465"/>
        </w:trPr>
        <w:tc>
          <w:tcPr>
            <w:tcW w:w="1955" w:type="dxa"/>
            <w:vMerge w:val="restart"/>
            <w:vAlign w:val="center"/>
          </w:tcPr>
          <w:p w:rsidR="00B046CA" w:rsidRDefault="00B046CA">
            <w:pPr>
              <w:spacing w:after="0" w:line="240" w:lineRule="auto"/>
              <w:jc w:val="center"/>
              <w:rPr>
                <w:sz w:val="24"/>
                <w:lang w:eastAsia="ko-KR"/>
              </w:rPr>
            </w:pPr>
            <w:r>
              <w:rPr>
                <w:rFonts w:hint="eastAsia"/>
                <w:sz w:val="24"/>
                <w:lang w:eastAsia="ko-KR"/>
              </w:rPr>
              <w:t>Collaborative Researchers</w:t>
            </w:r>
          </w:p>
        </w:tc>
        <w:tc>
          <w:tcPr>
            <w:tcW w:w="2424" w:type="dxa"/>
            <w:vAlign w:val="center"/>
          </w:tcPr>
          <w:p w:rsidR="00B046CA" w:rsidRDefault="00B046CA">
            <w:pPr>
              <w:spacing w:after="0" w:line="240" w:lineRule="auto"/>
              <w:jc w:val="center"/>
              <w:rPr>
                <w:sz w:val="24"/>
                <w:lang w:eastAsia="ko-KR"/>
              </w:rPr>
            </w:pPr>
            <w:r>
              <w:rPr>
                <w:rFonts w:hint="eastAsia"/>
                <w:sz w:val="24"/>
                <w:lang w:eastAsia="ko-KR"/>
              </w:rPr>
              <w:t>General Collaborative Researchers</w:t>
            </w:r>
          </w:p>
        </w:tc>
        <w:tc>
          <w:tcPr>
            <w:tcW w:w="4519" w:type="dxa"/>
          </w:tcPr>
          <w:p w:rsidR="00B046CA" w:rsidRPr="005779A1" w:rsidRDefault="005779A1">
            <w:pPr>
              <w:shd w:val="clear" w:color="auto" w:fill="FFFFFF"/>
              <w:spacing w:after="0"/>
              <w:jc w:val="both"/>
              <w:textAlignment w:val="baseline"/>
              <w:rPr>
                <w:rFonts w:eastAsia="Gulim"/>
                <w:color w:val="000000"/>
                <w:sz w:val="24"/>
                <w:shd w:val="clear" w:color="auto" w:fill="FFFFFF"/>
              </w:rPr>
            </w:pPr>
            <w:r w:rsidRPr="005779A1">
              <w:rPr>
                <w:rFonts w:hint="eastAsia"/>
                <w:sz w:val="24"/>
                <w:lang w:eastAsia="ko-KR"/>
              </w:rPr>
              <w:t>-</w:t>
            </w:r>
            <w:r>
              <w:rPr>
                <w:rFonts w:hint="eastAsia"/>
                <w:sz w:val="24"/>
                <w:lang w:eastAsia="ko-KR"/>
              </w:rPr>
              <w:t xml:space="preserve">  </w:t>
            </w:r>
            <w:r w:rsidR="00B046CA" w:rsidRPr="005779A1">
              <w:rPr>
                <w:rFonts w:eastAsia="Gulim"/>
                <w:color w:val="000000"/>
                <w:sz w:val="24"/>
                <w:shd w:val="clear" w:color="auto" w:fill="FFFFFF"/>
              </w:rPr>
              <w:t>General Collaborative Researchers are selected by a Project Director among lecturers and full professors.</w:t>
            </w:r>
          </w:p>
          <w:p w:rsidR="00B046CA" w:rsidRPr="005779A1" w:rsidRDefault="00B046CA">
            <w:pPr>
              <w:shd w:val="clear" w:color="auto" w:fill="FFFFFF"/>
              <w:spacing w:after="0"/>
              <w:jc w:val="both"/>
              <w:textAlignment w:val="baseline"/>
              <w:rPr>
                <w:rFonts w:eastAsia="Gulim"/>
                <w:color w:val="000000"/>
                <w:sz w:val="20"/>
              </w:rPr>
            </w:pPr>
            <w:r w:rsidRPr="005779A1">
              <w:rPr>
                <w:rFonts w:ascii="Batang" w:eastAsia="Batang" w:hAnsi="Batang" w:hint="eastAsia"/>
                <w:color w:val="000000"/>
                <w:sz w:val="20"/>
                <w:shd w:val="clear" w:color="auto" w:fill="FFFFFF"/>
              </w:rPr>
              <w:t>※</w:t>
            </w:r>
            <w:r w:rsidRPr="005779A1">
              <w:rPr>
                <w:rFonts w:eastAsia="Gulim"/>
                <w:color w:val="000000"/>
                <w:sz w:val="20"/>
                <w:shd w:val="clear" w:color="auto" w:fill="FFFFFF"/>
              </w:rPr>
              <w:t>Associate professors and higher positions: with 500% of research achievements in the last five years</w:t>
            </w:r>
          </w:p>
          <w:p w:rsidR="00B046CA" w:rsidRDefault="00B046CA">
            <w:pPr>
              <w:shd w:val="clear" w:color="auto" w:fill="FFFFFF"/>
              <w:spacing w:after="0"/>
              <w:jc w:val="both"/>
              <w:textAlignment w:val="baseline"/>
              <w:rPr>
                <w:sz w:val="24"/>
                <w:lang w:eastAsia="ko-KR"/>
              </w:rPr>
            </w:pPr>
            <w:r w:rsidRPr="005779A1">
              <w:rPr>
                <w:rFonts w:ascii="Batang" w:eastAsia="Batang" w:hAnsi="Batang" w:hint="eastAsia"/>
                <w:color w:val="000000"/>
                <w:sz w:val="20"/>
                <w:shd w:val="clear" w:color="auto" w:fill="FFFFFF"/>
              </w:rPr>
              <w:t>※</w:t>
            </w:r>
            <w:r w:rsidRPr="005779A1">
              <w:rPr>
                <w:rFonts w:eastAsia="Gulim"/>
                <w:color w:val="000000"/>
                <w:sz w:val="20"/>
                <w:shd w:val="clear" w:color="auto" w:fill="FFFFFF"/>
              </w:rPr>
              <w:t xml:space="preserve">Assistant professors and lower positions: with </w:t>
            </w:r>
            <w:r w:rsidRPr="005779A1">
              <w:rPr>
                <w:rFonts w:eastAsia="Gulim" w:hint="eastAsia"/>
                <w:color w:val="000000"/>
                <w:sz w:val="20"/>
                <w:shd w:val="clear" w:color="auto" w:fill="FFFFFF"/>
                <w:lang w:eastAsia="ko-KR"/>
              </w:rPr>
              <w:t>3</w:t>
            </w:r>
            <w:r w:rsidRPr="005779A1">
              <w:rPr>
                <w:rFonts w:eastAsia="Gulim"/>
                <w:color w:val="000000"/>
                <w:sz w:val="20"/>
                <w:shd w:val="clear" w:color="auto" w:fill="FFFFFF"/>
              </w:rPr>
              <w:t>00% of research achievements in the last five years</w:t>
            </w:r>
          </w:p>
        </w:tc>
      </w:tr>
      <w:tr w:rsidR="00B046CA" w:rsidTr="00E354C9">
        <w:trPr>
          <w:cantSplit/>
          <w:trHeight w:val="1273"/>
        </w:trPr>
        <w:tc>
          <w:tcPr>
            <w:tcW w:w="1955" w:type="dxa"/>
            <w:vMerge/>
            <w:vAlign w:val="center"/>
          </w:tcPr>
          <w:p w:rsidR="00B046CA" w:rsidRDefault="00B046CA">
            <w:pPr>
              <w:spacing w:after="0" w:line="240" w:lineRule="auto"/>
              <w:jc w:val="center"/>
              <w:rPr>
                <w:sz w:val="24"/>
                <w:lang w:eastAsia="ko-KR"/>
              </w:rPr>
            </w:pPr>
          </w:p>
        </w:tc>
        <w:tc>
          <w:tcPr>
            <w:tcW w:w="2424" w:type="dxa"/>
            <w:vAlign w:val="center"/>
          </w:tcPr>
          <w:p w:rsidR="00B046CA" w:rsidRDefault="00B046CA">
            <w:pPr>
              <w:spacing w:after="0" w:line="240" w:lineRule="auto"/>
              <w:jc w:val="center"/>
              <w:rPr>
                <w:sz w:val="24"/>
                <w:lang w:eastAsia="ko-KR"/>
              </w:rPr>
            </w:pPr>
            <w:r>
              <w:rPr>
                <w:rFonts w:hint="eastAsia"/>
                <w:sz w:val="24"/>
                <w:lang w:eastAsia="ko-KR"/>
              </w:rPr>
              <w:t>Post-Docs</w:t>
            </w:r>
          </w:p>
        </w:tc>
        <w:tc>
          <w:tcPr>
            <w:tcW w:w="4519" w:type="dxa"/>
          </w:tcPr>
          <w:p w:rsidR="00B046CA" w:rsidRDefault="005779A1">
            <w:pPr>
              <w:spacing w:after="0" w:line="240" w:lineRule="auto"/>
              <w:jc w:val="both"/>
              <w:rPr>
                <w:sz w:val="24"/>
                <w:lang w:eastAsia="ko-KR"/>
              </w:rPr>
            </w:pPr>
            <w:r>
              <w:rPr>
                <w:rFonts w:hint="eastAsia"/>
                <w:sz w:val="24"/>
                <w:lang w:eastAsia="ko-KR"/>
              </w:rPr>
              <w:t xml:space="preserve">-  </w:t>
            </w:r>
            <w:r w:rsidR="00B046CA">
              <w:rPr>
                <w:rFonts w:hint="eastAsia"/>
                <w:sz w:val="24"/>
                <w:lang w:eastAsia="ko-KR"/>
              </w:rPr>
              <w:t>PhD degree holding researchers who are employed full-time with the expenses from the project (must be unemployed otherwise)</w:t>
            </w:r>
          </w:p>
          <w:p w:rsidR="00C43DD3" w:rsidRPr="000C6FB6" w:rsidRDefault="000D5C32" w:rsidP="005779A1">
            <w:pPr>
              <w:shd w:val="clear" w:color="auto" w:fill="FFFFFF"/>
              <w:spacing w:after="0"/>
              <w:jc w:val="both"/>
              <w:textAlignment w:val="baseline"/>
              <w:rPr>
                <w:color w:val="000000"/>
                <w:sz w:val="24"/>
                <w:lang w:eastAsia="ko-KR"/>
              </w:rPr>
            </w:pPr>
            <w:r w:rsidRPr="005779A1">
              <w:rPr>
                <w:rFonts w:ascii="Batang" w:eastAsia="Batang" w:hAnsi="Batang" w:cs="Batang" w:hint="eastAsia"/>
                <w:color w:val="000000"/>
                <w:sz w:val="20"/>
                <w:shd w:val="clear" w:color="auto" w:fill="FFFFFF"/>
              </w:rPr>
              <w:t>※</w:t>
            </w:r>
            <w:r w:rsidRPr="005779A1">
              <w:rPr>
                <w:rFonts w:eastAsia="Batang"/>
                <w:color w:val="000000"/>
                <w:sz w:val="20"/>
                <w:shd w:val="clear" w:color="auto" w:fill="FFFFFF"/>
              </w:rPr>
              <w:t>A post-doc should be given a space for research sized at least 4.95</w:t>
            </w:r>
            <w:r w:rsidRPr="005779A1">
              <w:rPr>
                <w:rFonts w:eastAsia="Batang"/>
                <w:color w:val="000000"/>
                <w:sz w:val="20"/>
                <w:shd w:val="clear" w:color="auto" w:fill="FFFFFF"/>
              </w:rPr>
              <w:t>㎡</w:t>
            </w:r>
            <w:r w:rsidRPr="005779A1">
              <w:rPr>
                <w:rFonts w:eastAsia="Batang"/>
                <w:color w:val="000000"/>
                <w:sz w:val="20"/>
                <w:shd w:val="clear" w:color="auto" w:fill="FFFFFF"/>
              </w:rPr>
              <w:t xml:space="preserve"> and allowed to use all the facilities of the university and institute.</w:t>
            </w:r>
          </w:p>
        </w:tc>
      </w:tr>
    </w:tbl>
    <w:p w:rsidR="00B046CA" w:rsidRDefault="00B046CA">
      <w:pPr>
        <w:spacing w:after="0"/>
        <w:jc w:val="both"/>
        <w:rPr>
          <w:rFonts w:ascii="Arial Unicode MS" w:eastAsia="Arial Unicode MS" w:hAnsi="Arial Unicode MS"/>
          <w:b/>
          <w:lang w:eastAsia="ko-KR"/>
        </w:rPr>
      </w:pPr>
    </w:p>
    <w:p w:rsidR="00B046CA" w:rsidRPr="00E028F6" w:rsidRDefault="00B046CA" w:rsidP="00B95D76">
      <w:pPr>
        <w:spacing w:after="0" w:line="240" w:lineRule="auto"/>
        <w:jc w:val="both"/>
        <w:rPr>
          <w:b/>
          <w:sz w:val="24"/>
          <w:szCs w:val="24"/>
          <w:lang w:eastAsia="ko-KR"/>
        </w:rPr>
      </w:pPr>
      <w:r w:rsidRPr="00E028F6">
        <w:rPr>
          <w:rFonts w:ascii="Arial Unicode MS" w:eastAsia="Arial Unicode MS" w:hAnsi="Arial Unicode MS" w:hint="eastAsia"/>
          <w:b/>
          <w:sz w:val="24"/>
          <w:szCs w:val="24"/>
          <w:lang w:eastAsia="ko-KR"/>
        </w:rPr>
        <w:t>⎕</w:t>
      </w:r>
      <w:r w:rsidRPr="00E028F6">
        <w:rPr>
          <w:rFonts w:hint="eastAsia"/>
          <w:b/>
          <w:sz w:val="24"/>
          <w:szCs w:val="24"/>
          <w:lang w:eastAsia="ko-KR"/>
        </w:rPr>
        <w:t xml:space="preserve"> Project Director (Lab director)</w:t>
      </w:r>
    </w:p>
    <w:p w:rsidR="005F1A83" w:rsidRDefault="00B046CA" w:rsidP="00B95D76">
      <w:pPr>
        <w:spacing w:after="0"/>
        <w:jc w:val="both"/>
        <w:rPr>
          <w:b/>
          <w:sz w:val="24"/>
          <w:lang w:eastAsia="ko-KR"/>
        </w:rPr>
      </w:pPr>
      <w:r>
        <w:rPr>
          <w:rFonts w:hint="eastAsia"/>
          <w:b/>
          <w:sz w:val="24"/>
          <w:lang w:eastAsia="ko-KR"/>
        </w:rPr>
        <w:t>[Co</w:t>
      </w:r>
      <w:r w:rsidR="00CF20EB">
        <w:rPr>
          <w:rFonts w:hint="eastAsia"/>
          <w:b/>
          <w:sz w:val="24"/>
          <w:lang w:eastAsia="ko-KR"/>
        </w:rPr>
        <w:t>mmon Requirements] (F</w:t>
      </w:r>
      <w:r>
        <w:rPr>
          <w:rFonts w:hint="eastAsia"/>
          <w:b/>
          <w:sz w:val="24"/>
          <w:lang w:eastAsia="ko-KR"/>
        </w:rPr>
        <w:t xml:space="preserve">ollowing conditions of 1, 2, and 3 must </w:t>
      </w:r>
      <w:r w:rsidRPr="00FA3470">
        <w:rPr>
          <w:rFonts w:hint="eastAsia"/>
          <w:b/>
          <w:sz w:val="24"/>
          <w:lang w:eastAsia="ko-KR"/>
        </w:rPr>
        <w:t>be all</w:t>
      </w:r>
      <w:r>
        <w:rPr>
          <w:rFonts w:hint="eastAsia"/>
          <w:b/>
          <w:sz w:val="24"/>
          <w:lang w:eastAsia="ko-KR"/>
        </w:rPr>
        <w:t xml:space="preserve"> met)</w:t>
      </w:r>
    </w:p>
    <w:p w:rsidR="00B046CA" w:rsidRDefault="00B046CA" w:rsidP="00DD260B">
      <w:pPr>
        <w:pStyle w:val="10"/>
        <w:numPr>
          <w:ilvl w:val="0"/>
          <w:numId w:val="22"/>
        </w:numPr>
        <w:jc w:val="both"/>
        <w:rPr>
          <w:sz w:val="24"/>
          <w:lang w:eastAsia="ko-KR"/>
        </w:rPr>
      </w:pPr>
      <w:r>
        <w:rPr>
          <w:rFonts w:hint="eastAsia"/>
          <w:sz w:val="24"/>
          <w:lang w:eastAsia="ko-KR"/>
        </w:rPr>
        <w:t>Those who earned PhD degree</w:t>
      </w:r>
      <w:r>
        <w:rPr>
          <w:sz w:val="24"/>
          <w:lang w:eastAsia="ko-KR"/>
        </w:rPr>
        <w:t>s</w:t>
      </w:r>
      <w:r>
        <w:rPr>
          <w:rFonts w:hint="eastAsia"/>
          <w:sz w:val="24"/>
          <w:lang w:eastAsia="ko-KR"/>
        </w:rPr>
        <w:t xml:space="preserve"> at least 10 years ago, and have been employed by universit</w:t>
      </w:r>
      <w:r>
        <w:rPr>
          <w:sz w:val="24"/>
          <w:lang w:eastAsia="ko-KR"/>
        </w:rPr>
        <w:t xml:space="preserve">ies </w:t>
      </w:r>
      <w:r>
        <w:rPr>
          <w:rFonts w:hint="eastAsia"/>
          <w:sz w:val="24"/>
          <w:lang w:eastAsia="ko-KR"/>
        </w:rPr>
        <w:t>(or by equivalent research institute</w:t>
      </w:r>
      <w:r>
        <w:rPr>
          <w:sz w:val="24"/>
          <w:lang w:eastAsia="ko-KR"/>
        </w:rPr>
        <w:t>s</w:t>
      </w:r>
      <w:r>
        <w:rPr>
          <w:rFonts w:hint="eastAsia"/>
          <w:sz w:val="24"/>
          <w:lang w:eastAsia="ko-KR"/>
        </w:rPr>
        <w:t>) for more than 5 years</w:t>
      </w:r>
      <w:r>
        <w:rPr>
          <w:sz w:val="24"/>
          <w:lang w:eastAsia="ko-KR"/>
        </w:rPr>
        <w:t xml:space="preserve">.  They must remain </w:t>
      </w:r>
      <w:r>
        <w:rPr>
          <w:rFonts w:hint="eastAsia"/>
          <w:sz w:val="24"/>
          <w:lang w:eastAsia="ko-KR"/>
        </w:rPr>
        <w:t>employe</w:t>
      </w:r>
      <w:r>
        <w:rPr>
          <w:sz w:val="24"/>
          <w:lang w:eastAsia="ko-KR"/>
        </w:rPr>
        <w:t xml:space="preserve">d </w:t>
      </w:r>
      <w:r>
        <w:rPr>
          <w:rFonts w:hint="eastAsia"/>
          <w:sz w:val="24"/>
          <w:lang w:eastAsia="ko-KR"/>
        </w:rPr>
        <w:t xml:space="preserve">throughout the </w:t>
      </w:r>
      <w:r>
        <w:rPr>
          <w:sz w:val="24"/>
          <w:lang w:eastAsia="ko-KR"/>
        </w:rPr>
        <w:t xml:space="preserve">project </w:t>
      </w:r>
      <w:r>
        <w:rPr>
          <w:rFonts w:hint="eastAsia"/>
          <w:sz w:val="24"/>
          <w:lang w:eastAsia="ko-KR"/>
        </w:rPr>
        <w:t>period</w:t>
      </w:r>
      <w:r>
        <w:rPr>
          <w:sz w:val="24"/>
          <w:lang w:eastAsia="ko-KR"/>
        </w:rPr>
        <w:t>.</w:t>
      </w:r>
    </w:p>
    <w:p w:rsidR="00B046CA" w:rsidRDefault="00B046CA" w:rsidP="00DD260B">
      <w:pPr>
        <w:pStyle w:val="10"/>
        <w:numPr>
          <w:ilvl w:val="0"/>
          <w:numId w:val="22"/>
        </w:numPr>
        <w:jc w:val="both"/>
        <w:rPr>
          <w:sz w:val="24"/>
          <w:lang w:eastAsia="ko-KR"/>
        </w:rPr>
      </w:pPr>
      <w:r>
        <w:rPr>
          <w:rFonts w:hint="eastAsia"/>
          <w:sz w:val="24"/>
          <w:lang w:eastAsia="ko-KR"/>
        </w:rPr>
        <w:t xml:space="preserve">Researchers who are recognized globally for their excellent </w:t>
      </w:r>
      <w:r>
        <w:rPr>
          <w:sz w:val="24"/>
          <w:lang w:eastAsia="ko-KR"/>
        </w:rPr>
        <w:t xml:space="preserve">research </w:t>
      </w:r>
      <w:r>
        <w:rPr>
          <w:rFonts w:hint="eastAsia"/>
          <w:sz w:val="24"/>
          <w:lang w:eastAsia="ko-KR"/>
        </w:rPr>
        <w:t xml:space="preserve">achievements in </w:t>
      </w:r>
      <w:r>
        <w:rPr>
          <w:sz w:val="24"/>
          <w:lang w:eastAsia="ko-KR"/>
        </w:rPr>
        <w:t>their own fields.</w:t>
      </w:r>
    </w:p>
    <w:p w:rsidR="00B046CA" w:rsidRDefault="00B046CA" w:rsidP="00B95D76">
      <w:pPr>
        <w:pStyle w:val="10"/>
        <w:numPr>
          <w:ilvl w:val="1"/>
          <w:numId w:val="24"/>
        </w:numPr>
        <w:spacing w:line="240" w:lineRule="auto"/>
        <w:ind w:left="425" w:firstLine="0"/>
        <w:jc w:val="both"/>
        <w:rPr>
          <w:sz w:val="24"/>
          <w:lang w:eastAsia="ko-KR"/>
        </w:rPr>
      </w:pPr>
      <w:r>
        <w:rPr>
          <w:rFonts w:hint="eastAsia"/>
          <w:sz w:val="24"/>
          <w:lang w:eastAsia="ko-KR"/>
        </w:rPr>
        <w:t xml:space="preserve">Distinguished scholars who have global </w:t>
      </w:r>
      <w:r>
        <w:rPr>
          <w:sz w:val="24"/>
          <w:lang w:eastAsia="ko-KR"/>
        </w:rPr>
        <w:t xml:space="preserve">fame and globally competitive </w:t>
      </w:r>
      <w:r>
        <w:rPr>
          <w:rFonts w:hint="eastAsia"/>
          <w:sz w:val="24"/>
          <w:lang w:eastAsia="ko-KR"/>
        </w:rPr>
        <w:t>research capacities, or those whose research excellence can contribute greatly to the development of K</w:t>
      </w:r>
      <w:r>
        <w:rPr>
          <w:sz w:val="24"/>
          <w:lang w:eastAsia="ko-KR"/>
        </w:rPr>
        <w:t>o</w:t>
      </w:r>
      <w:r>
        <w:rPr>
          <w:rFonts w:hint="eastAsia"/>
          <w:sz w:val="24"/>
          <w:lang w:eastAsia="ko-KR"/>
        </w:rPr>
        <w:t>rean Studies</w:t>
      </w:r>
      <w:r>
        <w:rPr>
          <w:sz w:val="24"/>
          <w:lang w:eastAsia="ko-KR"/>
        </w:rPr>
        <w:t>.</w:t>
      </w:r>
    </w:p>
    <w:p w:rsidR="00B046CA" w:rsidRDefault="00B046CA" w:rsidP="00B95D76">
      <w:pPr>
        <w:pStyle w:val="10"/>
        <w:numPr>
          <w:ilvl w:val="1"/>
          <w:numId w:val="24"/>
        </w:numPr>
        <w:spacing w:line="240" w:lineRule="auto"/>
        <w:ind w:left="425" w:firstLine="0"/>
        <w:jc w:val="both"/>
        <w:rPr>
          <w:sz w:val="24"/>
          <w:lang w:eastAsia="ko-KR"/>
        </w:rPr>
      </w:pPr>
      <w:r>
        <w:rPr>
          <w:sz w:val="24"/>
          <w:lang w:eastAsia="ko-KR"/>
        </w:rPr>
        <w:t xml:space="preserve">Those who can lead academic theories in their own fields through their publication activities and can contribute to the development of new research areas.  </w:t>
      </w:r>
    </w:p>
    <w:p w:rsidR="003667F7" w:rsidRPr="00245174" w:rsidRDefault="00B046CA" w:rsidP="003667F7">
      <w:pPr>
        <w:pStyle w:val="10"/>
        <w:ind w:left="425" w:hanging="425"/>
        <w:jc w:val="both"/>
        <w:rPr>
          <w:color w:val="000000"/>
          <w:sz w:val="24"/>
          <w:lang w:eastAsia="ko-KR"/>
        </w:rPr>
      </w:pPr>
      <w:r w:rsidRPr="00B027D7">
        <w:rPr>
          <w:rFonts w:hint="eastAsia"/>
          <w:sz w:val="24"/>
          <w:lang w:eastAsia="ko-KR"/>
        </w:rPr>
        <w:t xml:space="preserve">3.   Who have achieved at least 700% in </w:t>
      </w:r>
      <w:r w:rsidRPr="00245174">
        <w:rPr>
          <w:rFonts w:hint="eastAsia"/>
          <w:color w:val="000000"/>
          <w:sz w:val="24"/>
          <w:lang w:eastAsia="ko-KR"/>
        </w:rPr>
        <w:t xml:space="preserve">the last 5 years </w:t>
      </w:r>
      <w:r w:rsidR="00B95D76" w:rsidRPr="00245174">
        <w:rPr>
          <w:rFonts w:hint="eastAsia"/>
          <w:color w:val="000000"/>
          <w:sz w:val="24"/>
          <w:lang w:eastAsia="ko-KR"/>
        </w:rPr>
        <w:t>[f</w:t>
      </w:r>
      <w:r w:rsidRPr="00245174">
        <w:rPr>
          <w:rFonts w:hint="eastAsia"/>
          <w:color w:val="000000"/>
          <w:sz w:val="24"/>
          <w:lang w:eastAsia="ko-KR"/>
        </w:rPr>
        <w:t xml:space="preserve">ill in the form on page </w:t>
      </w:r>
      <w:r w:rsidR="00A30977" w:rsidRPr="00245174">
        <w:rPr>
          <w:rFonts w:hint="eastAsia"/>
          <w:color w:val="000000"/>
          <w:sz w:val="24"/>
          <w:lang w:eastAsia="ko-KR"/>
        </w:rPr>
        <w:t>3</w:t>
      </w:r>
      <w:r w:rsidR="00B7104F" w:rsidRPr="00245174">
        <w:rPr>
          <w:rFonts w:hint="eastAsia"/>
          <w:color w:val="000000"/>
          <w:sz w:val="24"/>
          <w:lang w:eastAsia="ko-KR"/>
        </w:rPr>
        <w:t>8~39</w:t>
      </w:r>
      <w:r w:rsidRPr="00245174">
        <w:rPr>
          <w:rFonts w:hint="eastAsia"/>
          <w:color w:val="000000"/>
          <w:sz w:val="24"/>
          <w:lang w:eastAsia="ko-KR"/>
        </w:rPr>
        <w:t>].</w:t>
      </w:r>
    </w:p>
    <w:p w:rsidR="003667F7" w:rsidRPr="00B027D7" w:rsidRDefault="003667F7" w:rsidP="00B95D76">
      <w:pPr>
        <w:pStyle w:val="10"/>
        <w:numPr>
          <w:ilvl w:val="1"/>
          <w:numId w:val="24"/>
        </w:numPr>
        <w:spacing w:line="240" w:lineRule="auto"/>
        <w:ind w:left="425" w:firstLine="0"/>
        <w:jc w:val="both"/>
        <w:rPr>
          <w:sz w:val="24"/>
          <w:lang w:eastAsia="ko-KR"/>
        </w:rPr>
      </w:pPr>
      <w:r w:rsidRPr="00B027D7">
        <w:rPr>
          <w:rFonts w:hint="eastAsia"/>
          <w:sz w:val="24"/>
          <w:lang w:eastAsia="ko-KR"/>
        </w:rPr>
        <w:t xml:space="preserve">Research </w:t>
      </w:r>
      <w:r w:rsidRPr="00B027D7">
        <w:rPr>
          <w:sz w:val="24"/>
          <w:lang w:eastAsia="ko-KR"/>
        </w:rPr>
        <w:t>achievement</w:t>
      </w:r>
      <w:r w:rsidRPr="00B027D7">
        <w:rPr>
          <w:rFonts w:hint="eastAsia"/>
          <w:sz w:val="24"/>
          <w:lang w:eastAsia="ko-KR"/>
        </w:rPr>
        <w:t xml:space="preserve"> (700%) is a basic requirement for application and the score for this section is not an absolute requirement for selection</w:t>
      </w:r>
      <w:r w:rsidRPr="00B027D7">
        <w:rPr>
          <w:sz w:val="24"/>
          <w:lang w:eastAsia="ko-KR"/>
        </w:rPr>
        <w:t>, however</w:t>
      </w:r>
      <w:r w:rsidRPr="00B027D7">
        <w:rPr>
          <w:rFonts w:hint="eastAsia"/>
          <w:sz w:val="24"/>
          <w:lang w:eastAsia="ko-KR"/>
        </w:rPr>
        <w:t>.</w:t>
      </w:r>
    </w:p>
    <w:p w:rsidR="003667F7" w:rsidRPr="00B027D7" w:rsidRDefault="007D6C11" w:rsidP="00B95D76">
      <w:pPr>
        <w:pStyle w:val="10"/>
        <w:numPr>
          <w:ilvl w:val="1"/>
          <w:numId w:val="24"/>
        </w:numPr>
        <w:spacing w:line="240" w:lineRule="auto"/>
        <w:ind w:left="425" w:firstLine="0"/>
        <w:jc w:val="both"/>
        <w:rPr>
          <w:sz w:val="24"/>
          <w:lang w:eastAsia="ko-KR"/>
        </w:rPr>
      </w:pPr>
      <w:r w:rsidRPr="00B027D7">
        <w:rPr>
          <w:rFonts w:hint="eastAsia"/>
          <w:sz w:val="24"/>
          <w:lang w:eastAsia="ko-KR"/>
        </w:rPr>
        <w:t xml:space="preserve">At </w:t>
      </w:r>
      <w:r w:rsidRPr="00B027D7">
        <w:rPr>
          <w:sz w:val="24"/>
          <w:lang w:eastAsia="ko-KR"/>
        </w:rPr>
        <w:t>the</w:t>
      </w:r>
      <w:r w:rsidRPr="00B027D7">
        <w:rPr>
          <w:rFonts w:hint="eastAsia"/>
          <w:sz w:val="24"/>
          <w:lang w:eastAsia="ko-KR"/>
        </w:rPr>
        <w:t xml:space="preserve"> time of the Evaluation Committee</w:t>
      </w:r>
      <w:r w:rsidRPr="00B027D7">
        <w:rPr>
          <w:sz w:val="24"/>
          <w:lang w:eastAsia="ko-KR"/>
        </w:rPr>
        <w:t>’</w:t>
      </w:r>
      <w:r w:rsidRPr="00B027D7">
        <w:rPr>
          <w:rFonts w:hint="eastAsia"/>
          <w:sz w:val="24"/>
          <w:lang w:eastAsia="ko-KR"/>
        </w:rPr>
        <w:t xml:space="preserve">s evaluation of research </w:t>
      </w:r>
      <w:r w:rsidRPr="00B027D7">
        <w:rPr>
          <w:sz w:val="24"/>
          <w:lang w:eastAsia="ko-KR"/>
        </w:rPr>
        <w:t>achievement</w:t>
      </w:r>
      <w:r w:rsidRPr="00B027D7">
        <w:rPr>
          <w:rFonts w:hint="eastAsia"/>
          <w:sz w:val="24"/>
          <w:lang w:eastAsia="ko-KR"/>
        </w:rPr>
        <w:t xml:space="preserve">, </w:t>
      </w:r>
      <w:r w:rsidR="003667F7" w:rsidRPr="00B027D7">
        <w:rPr>
          <w:rFonts w:hint="eastAsia"/>
          <w:sz w:val="24"/>
          <w:lang w:eastAsia="ko-KR"/>
        </w:rPr>
        <w:t xml:space="preserve">the </w:t>
      </w:r>
      <w:r w:rsidR="003667F7" w:rsidRPr="00B027D7">
        <w:rPr>
          <w:sz w:val="24"/>
          <w:lang w:eastAsia="ko-KR"/>
        </w:rPr>
        <w:t>quality</w:t>
      </w:r>
      <w:r w:rsidR="003667F7" w:rsidRPr="00B027D7">
        <w:rPr>
          <w:rFonts w:hint="eastAsia"/>
          <w:sz w:val="24"/>
          <w:lang w:eastAsia="ko-KR"/>
        </w:rPr>
        <w:t xml:space="preserve"> is also important. Reviews in academic journals on articles and monographs </w:t>
      </w:r>
      <w:r w:rsidR="00745187" w:rsidRPr="00B027D7">
        <w:rPr>
          <w:rFonts w:hint="eastAsia"/>
          <w:sz w:val="24"/>
          <w:lang w:eastAsia="ko-KR"/>
        </w:rPr>
        <w:t>can</w:t>
      </w:r>
      <w:r w:rsidR="003667F7" w:rsidRPr="00B027D7">
        <w:rPr>
          <w:rFonts w:hint="eastAsia"/>
          <w:sz w:val="24"/>
          <w:lang w:eastAsia="ko-KR"/>
        </w:rPr>
        <w:t xml:space="preserve"> be cons</w:t>
      </w:r>
      <w:r w:rsidR="00745187" w:rsidRPr="00B027D7">
        <w:rPr>
          <w:rFonts w:hint="eastAsia"/>
          <w:sz w:val="24"/>
          <w:lang w:eastAsia="ko-KR"/>
        </w:rPr>
        <w:t>idered by Evaluation Committee.</w:t>
      </w:r>
    </w:p>
    <w:p w:rsidR="00B046CA" w:rsidRPr="00E028F6" w:rsidRDefault="00B046CA" w:rsidP="00B95D76">
      <w:pPr>
        <w:spacing w:after="0" w:line="240" w:lineRule="auto"/>
        <w:rPr>
          <w:b/>
          <w:sz w:val="24"/>
          <w:szCs w:val="24"/>
          <w:lang w:eastAsia="ko-KR"/>
        </w:rPr>
      </w:pPr>
      <w:r w:rsidRPr="00E028F6">
        <w:rPr>
          <w:rFonts w:ascii="Arial Unicode MS" w:eastAsia="Arial Unicode MS" w:hAnsi="Arial Unicode MS" w:hint="eastAsia"/>
          <w:b/>
          <w:sz w:val="24"/>
          <w:szCs w:val="24"/>
          <w:lang w:eastAsia="ko-KR"/>
        </w:rPr>
        <w:t>⎕</w:t>
      </w:r>
      <w:r w:rsidRPr="00E028F6">
        <w:rPr>
          <w:rFonts w:hint="eastAsia"/>
          <w:b/>
          <w:sz w:val="24"/>
          <w:szCs w:val="24"/>
          <w:lang w:eastAsia="ko-KR"/>
        </w:rPr>
        <w:t xml:space="preserve"> Collaborative Researchers</w:t>
      </w:r>
    </w:p>
    <w:p w:rsidR="00B046CA" w:rsidRPr="00E354C9" w:rsidRDefault="00B046CA" w:rsidP="00E354C9">
      <w:pPr>
        <w:pStyle w:val="10"/>
        <w:numPr>
          <w:ilvl w:val="0"/>
          <w:numId w:val="3"/>
        </w:numPr>
        <w:spacing w:after="0"/>
        <w:jc w:val="both"/>
        <w:rPr>
          <w:sz w:val="24"/>
          <w:lang w:eastAsia="ko-KR"/>
        </w:rPr>
      </w:pPr>
      <w:r w:rsidRPr="00856605">
        <w:rPr>
          <w:sz w:val="24"/>
          <w:lang w:eastAsia="ko-KR"/>
        </w:rPr>
        <w:t>Collaborative Researchers are selected by a Project Director among P</w:t>
      </w:r>
      <w:r w:rsidRPr="00856605">
        <w:rPr>
          <w:rFonts w:hint="eastAsia"/>
          <w:sz w:val="24"/>
          <w:lang w:eastAsia="ko-KR"/>
        </w:rPr>
        <w:t>ost-doc</w:t>
      </w:r>
      <w:r w:rsidRPr="00856605">
        <w:rPr>
          <w:sz w:val="24"/>
          <w:lang w:eastAsia="ko-KR"/>
        </w:rPr>
        <w:t>s and full professors, who meet the qualifications stated in the Article 2 Clause 5 of the Sciences Promotion Act.</w:t>
      </w:r>
    </w:p>
    <w:tbl>
      <w:tblPr>
        <w:tblW w:w="8106" w:type="dxa"/>
        <w:tblInd w:w="441" w:type="dxa"/>
        <w:tblBorders>
          <w:left w:val="single" w:sz="2" w:space="0" w:color="000000"/>
          <w:bottom w:val="single" w:sz="2" w:space="0" w:color="000000"/>
          <w:right w:val="single" w:sz="2" w:space="0" w:color="000000"/>
        </w:tblBorders>
        <w:tblLayout w:type="fixed"/>
        <w:tblCellMar>
          <w:left w:w="15" w:type="dxa"/>
          <w:right w:w="15" w:type="dxa"/>
        </w:tblCellMar>
        <w:tblLook w:val="04A0" w:firstRow="1" w:lastRow="0" w:firstColumn="1" w:lastColumn="0" w:noHBand="0" w:noVBand="1"/>
      </w:tblPr>
      <w:tblGrid>
        <w:gridCol w:w="8106"/>
      </w:tblGrid>
      <w:tr w:rsidR="00B046CA" w:rsidTr="00794C2B">
        <w:trPr>
          <w:trHeight w:val="4957"/>
        </w:trPr>
        <w:tc>
          <w:tcPr>
            <w:tcW w:w="8106" w:type="dxa"/>
            <w:tcBorders>
              <w:top w:val="single" w:sz="2" w:space="0" w:color="000000"/>
              <w:left w:val="single" w:sz="2" w:space="0" w:color="000000"/>
              <w:bottom w:val="single" w:sz="2" w:space="0" w:color="000000"/>
              <w:right w:val="single" w:sz="2" w:space="0" w:color="000000"/>
            </w:tcBorders>
            <w:vAlign w:val="center"/>
          </w:tcPr>
          <w:p w:rsidR="00B046CA" w:rsidRDefault="00B046CA" w:rsidP="00794C2B">
            <w:pPr>
              <w:spacing w:after="0" w:line="240" w:lineRule="auto"/>
              <w:jc w:val="both"/>
              <w:rPr>
                <w:rFonts w:eastAsia="Gulim"/>
                <w:b/>
              </w:rPr>
            </w:pPr>
            <w:r>
              <w:rPr>
                <w:rFonts w:eastAsia="Gulim"/>
                <w:b/>
              </w:rPr>
              <w:t>Article 2, Sciences Promotion Act</w:t>
            </w:r>
          </w:p>
          <w:p w:rsidR="00B046CA" w:rsidRDefault="00B046CA" w:rsidP="00794C2B">
            <w:pPr>
              <w:spacing w:after="0" w:line="240" w:lineRule="auto"/>
              <w:jc w:val="both"/>
              <w:rPr>
                <w:rFonts w:eastAsia="Gulim"/>
              </w:rPr>
            </w:pPr>
            <w:r>
              <w:rPr>
                <w:rFonts w:eastAsia="Gulim"/>
              </w:rPr>
              <w:t>Article 2 (Definition)</w:t>
            </w:r>
          </w:p>
          <w:p w:rsidR="00B046CA" w:rsidRDefault="00B046CA" w:rsidP="00794C2B">
            <w:pPr>
              <w:spacing w:after="0" w:line="240" w:lineRule="auto"/>
              <w:jc w:val="both"/>
              <w:rPr>
                <w:rFonts w:eastAsia="Gulim"/>
              </w:rPr>
            </w:pPr>
            <w:r>
              <w:rPr>
                <w:rFonts w:eastAsia="Gulim"/>
              </w:rPr>
              <w:t>The definitions of terms used in this Act shall be as follows:</w:t>
            </w:r>
          </w:p>
          <w:p w:rsidR="00B046CA" w:rsidRDefault="00B046CA" w:rsidP="00794C2B">
            <w:pPr>
              <w:spacing w:after="0" w:line="240" w:lineRule="auto"/>
              <w:jc w:val="both"/>
              <w:rPr>
                <w:rFonts w:eastAsia="Batang"/>
              </w:rPr>
            </w:pPr>
            <w:r>
              <w:rPr>
                <w:rFonts w:eastAsia="Batang"/>
              </w:rPr>
              <w:t>5. “Researcher” is defined as an individual who comes under on</w:t>
            </w:r>
            <w:r w:rsidR="004B11BF">
              <w:rPr>
                <w:rFonts w:eastAsia="Batang" w:hint="eastAsia"/>
                <w:lang w:eastAsia="ko-KR"/>
              </w:rPr>
              <w:t>e</w:t>
            </w:r>
            <w:r>
              <w:rPr>
                <w:rFonts w:eastAsia="Batang"/>
              </w:rPr>
              <w:t xml:space="preserve"> of the following items:</w:t>
            </w:r>
          </w:p>
          <w:p w:rsidR="00B046CA" w:rsidRDefault="00B046CA" w:rsidP="00794C2B">
            <w:pPr>
              <w:numPr>
                <w:ilvl w:val="0"/>
                <w:numId w:val="43"/>
              </w:numPr>
              <w:spacing w:after="0" w:line="240" w:lineRule="auto"/>
              <w:ind w:left="709" w:hanging="309"/>
              <w:jc w:val="both"/>
              <w:rPr>
                <w:rFonts w:eastAsia="Gulim"/>
              </w:rPr>
            </w:pPr>
            <w:r>
              <w:rPr>
                <w:rFonts w:eastAsia="Batang"/>
              </w:rPr>
              <w:t xml:space="preserve">Professor stipulated in Article 14, </w:t>
            </w:r>
            <w:r>
              <w:rPr>
                <w:rFonts w:eastAsia="Batang" w:hint="eastAsia"/>
              </w:rPr>
              <w:t>Clause</w:t>
            </w:r>
            <w:r>
              <w:rPr>
                <w:rFonts w:eastAsia="Batang"/>
              </w:rPr>
              <w:t xml:space="preserve"> 2 of the Higher Education Act, and concurrent</w:t>
            </w:r>
            <w:r>
              <w:rPr>
                <w:rFonts w:eastAsia="Batang" w:hint="eastAsia"/>
                <w:lang w:eastAsia="ko-KR"/>
              </w:rPr>
              <w:br/>
            </w:r>
            <w:r>
              <w:rPr>
                <w:rFonts w:eastAsia="Batang"/>
              </w:rPr>
              <w:t>professor stipulated in Article 17 of the same act</w:t>
            </w:r>
          </w:p>
          <w:p w:rsidR="00B046CA" w:rsidRDefault="00B046CA" w:rsidP="00794C2B">
            <w:pPr>
              <w:numPr>
                <w:ilvl w:val="0"/>
                <w:numId w:val="43"/>
              </w:numPr>
              <w:spacing w:after="0" w:line="240" w:lineRule="auto"/>
              <w:ind w:left="709" w:hanging="309"/>
              <w:jc w:val="both"/>
              <w:rPr>
                <w:rFonts w:eastAsia="Gulim"/>
              </w:rPr>
            </w:pPr>
            <w:r>
              <w:rPr>
                <w:rFonts w:eastAsia="Batang"/>
              </w:rPr>
              <w:t>Professor of lifelong education institute of the form of school stipulated in Article 31 of the Lifelong Education Act, professor of lifelong education institute of the form of in-house college stipulated in Article 32 of the same act, and professor of lifelong education institute of form of cyber university stipulated in Article 33 of the same act</w:t>
            </w:r>
          </w:p>
          <w:p w:rsidR="00B046CA" w:rsidRDefault="00B046CA" w:rsidP="00794C2B">
            <w:pPr>
              <w:numPr>
                <w:ilvl w:val="0"/>
                <w:numId w:val="43"/>
              </w:numPr>
              <w:spacing w:after="0" w:line="240" w:lineRule="auto"/>
              <w:ind w:left="709" w:hanging="309"/>
              <w:jc w:val="both"/>
              <w:rPr>
                <w:rFonts w:eastAsia="Gulim"/>
              </w:rPr>
            </w:pPr>
            <w:r>
              <w:rPr>
                <w:rFonts w:eastAsia="Batang"/>
              </w:rPr>
              <w:t xml:space="preserve">Researcher of affiliated research center stipulated in Paragraph 2, Items a and c, and </w:t>
            </w:r>
            <w:r>
              <w:rPr>
                <w:rFonts w:eastAsia="Batang" w:hint="eastAsia"/>
                <w:lang w:eastAsia="ko-KR"/>
              </w:rPr>
              <w:t>r</w:t>
            </w:r>
            <w:r>
              <w:rPr>
                <w:rFonts w:eastAsia="Batang"/>
              </w:rPr>
              <w:t>esearcher of research institute stipulated in subparagraph 3</w:t>
            </w:r>
          </w:p>
          <w:p w:rsidR="00B046CA" w:rsidRDefault="00B046CA" w:rsidP="00794C2B">
            <w:pPr>
              <w:numPr>
                <w:ilvl w:val="0"/>
                <w:numId w:val="43"/>
              </w:numPr>
              <w:spacing w:after="0" w:line="240" w:lineRule="auto"/>
              <w:ind w:left="709" w:hanging="309"/>
              <w:jc w:val="both"/>
              <w:rPr>
                <w:rFonts w:eastAsia="Gulim"/>
              </w:rPr>
            </w:pPr>
            <w:r>
              <w:rPr>
                <w:rFonts w:eastAsia="Batang"/>
              </w:rPr>
              <w:t>Scientist and artist supported of academic activities or artistic production activities pursuant to Article 13 of the National Academy of Science Act and Article 12 of the National Academy of Arts of the Republic of Korea Act</w:t>
            </w:r>
          </w:p>
          <w:p w:rsidR="00B046CA" w:rsidRPr="00641793" w:rsidRDefault="00B046CA" w:rsidP="00794C2B">
            <w:pPr>
              <w:numPr>
                <w:ilvl w:val="0"/>
                <w:numId w:val="43"/>
              </w:numPr>
              <w:spacing w:after="0" w:line="240" w:lineRule="auto"/>
              <w:ind w:left="709" w:hanging="309"/>
              <w:jc w:val="both"/>
              <w:rPr>
                <w:rFonts w:eastAsia="Gulim"/>
              </w:rPr>
            </w:pPr>
            <w:r w:rsidRPr="00641793">
              <w:rPr>
                <w:rFonts w:eastAsia="Batang"/>
              </w:rPr>
              <w:t>Individual bearing doctorate under training who is employed by university or research institute nationally and abroad</w:t>
            </w:r>
          </w:p>
          <w:p w:rsidR="00B046CA" w:rsidRPr="00641793" w:rsidRDefault="00B046CA" w:rsidP="00794C2B">
            <w:pPr>
              <w:numPr>
                <w:ilvl w:val="0"/>
                <w:numId w:val="43"/>
              </w:numPr>
              <w:spacing w:after="0" w:line="240" w:lineRule="auto"/>
              <w:ind w:left="709" w:hanging="309"/>
              <w:jc w:val="both"/>
              <w:rPr>
                <w:rFonts w:eastAsia="Batang"/>
              </w:rPr>
            </w:pPr>
            <w:r w:rsidRPr="00641793">
              <w:rPr>
                <w:rFonts w:eastAsia="Batang"/>
              </w:rPr>
              <w:t>Professor and researcher employed by foreign university and research institute which are equivalent to university and research institute of Korea</w:t>
            </w:r>
          </w:p>
          <w:p w:rsidR="00B046CA" w:rsidRDefault="00B046CA" w:rsidP="00794C2B">
            <w:pPr>
              <w:numPr>
                <w:ilvl w:val="0"/>
                <w:numId w:val="43"/>
              </w:numPr>
              <w:spacing w:after="0" w:line="240" w:lineRule="auto"/>
              <w:ind w:left="709" w:hanging="309"/>
              <w:jc w:val="both"/>
              <w:rPr>
                <w:rFonts w:eastAsia="Batang"/>
              </w:rPr>
            </w:pPr>
            <w:r>
              <w:rPr>
                <w:rFonts w:eastAsia="Batang"/>
              </w:rPr>
              <w:t>Individual specifically designated by the Minister of Education for supporting projects executed pursuant to the act</w:t>
            </w:r>
          </w:p>
        </w:tc>
      </w:tr>
    </w:tbl>
    <w:p w:rsidR="002822F8" w:rsidRPr="00E354C9" w:rsidRDefault="002822F8" w:rsidP="00E354C9">
      <w:pPr>
        <w:spacing w:after="0"/>
        <w:rPr>
          <w:rFonts w:eastAsia="MalgunNew Roman"/>
          <w:b/>
          <w:color w:val="FF0000"/>
          <w:sz w:val="16"/>
          <w:szCs w:val="16"/>
          <w:lang w:eastAsia="ko-KR"/>
        </w:rPr>
      </w:pPr>
    </w:p>
    <w:p w:rsidR="00B046CA" w:rsidRPr="00E028F6" w:rsidRDefault="00856605" w:rsidP="00856605">
      <w:pPr>
        <w:rPr>
          <w:rFonts w:eastAsia="Arial Unicode MS"/>
          <w:b/>
          <w:sz w:val="24"/>
          <w:szCs w:val="24"/>
          <w:lang w:eastAsia="ko-KR"/>
        </w:rPr>
      </w:pPr>
      <w:r w:rsidRPr="00E028F6">
        <w:rPr>
          <w:rFonts w:ascii="Arial Unicode MS" w:eastAsia="Arial Unicode MS" w:hAnsi="Arial Unicode MS" w:hint="eastAsia"/>
          <w:b/>
          <w:sz w:val="24"/>
          <w:szCs w:val="24"/>
          <w:lang w:eastAsia="ko-KR"/>
        </w:rPr>
        <w:t>⎕</w:t>
      </w:r>
      <w:r w:rsidRPr="00E028F6">
        <w:rPr>
          <w:rFonts w:hint="eastAsia"/>
          <w:b/>
          <w:sz w:val="24"/>
          <w:szCs w:val="24"/>
          <w:lang w:eastAsia="ko-KR"/>
        </w:rPr>
        <w:t xml:space="preserve"> </w:t>
      </w:r>
      <w:r w:rsidR="00B046CA" w:rsidRPr="00E028F6">
        <w:rPr>
          <w:rFonts w:eastAsia="Arial Unicode MS"/>
          <w:b/>
          <w:sz w:val="24"/>
          <w:szCs w:val="24"/>
          <w:lang w:eastAsia="ko-KR"/>
        </w:rPr>
        <w:t>Recognition Criteria for Research Achievements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701"/>
        <w:gridCol w:w="1275"/>
        <w:gridCol w:w="2164"/>
        <w:gridCol w:w="1805"/>
      </w:tblGrid>
      <w:tr w:rsidR="00B046CA" w:rsidTr="002C0385">
        <w:tc>
          <w:tcPr>
            <w:tcW w:w="3369" w:type="dxa"/>
            <w:gridSpan w:val="2"/>
            <w:vAlign w:val="center"/>
          </w:tcPr>
          <w:p w:rsidR="00B046CA" w:rsidRDefault="00B046CA">
            <w:pPr>
              <w:spacing w:after="0" w:line="240" w:lineRule="auto"/>
              <w:jc w:val="center"/>
              <w:rPr>
                <w:b/>
                <w:lang w:eastAsia="ko-KR"/>
              </w:rPr>
            </w:pPr>
            <w:r>
              <w:rPr>
                <w:rFonts w:hint="eastAsia"/>
                <w:b/>
                <w:lang w:eastAsia="ko-KR"/>
              </w:rPr>
              <w:t>Category of item</w:t>
            </w:r>
          </w:p>
        </w:tc>
        <w:tc>
          <w:tcPr>
            <w:tcW w:w="1275" w:type="dxa"/>
            <w:vAlign w:val="center"/>
          </w:tcPr>
          <w:p w:rsidR="00B046CA" w:rsidRDefault="00B046CA">
            <w:pPr>
              <w:spacing w:after="0" w:line="240" w:lineRule="auto"/>
              <w:jc w:val="center"/>
              <w:rPr>
                <w:b/>
                <w:lang w:eastAsia="ko-KR"/>
              </w:rPr>
            </w:pPr>
            <w:r>
              <w:rPr>
                <w:rFonts w:hint="eastAsia"/>
                <w:b/>
                <w:lang w:eastAsia="ko-KR"/>
              </w:rPr>
              <w:t>Percentage per an item</w:t>
            </w:r>
          </w:p>
        </w:tc>
        <w:tc>
          <w:tcPr>
            <w:tcW w:w="2164" w:type="dxa"/>
            <w:vAlign w:val="center"/>
          </w:tcPr>
          <w:p w:rsidR="00B046CA" w:rsidRDefault="00B046CA">
            <w:pPr>
              <w:spacing w:after="0" w:line="240" w:lineRule="auto"/>
              <w:jc w:val="center"/>
              <w:rPr>
                <w:b/>
                <w:lang w:eastAsia="ko-KR"/>
              </w:rPr>
            </w:pPr>
            <w:r>
              <w:rPr>
                <w:rFonts w:hint="eastAsia"/>
                <w:b/>
                <w:lang w:eastAsia="ko-KR"/>
              </w:rPr>
              <w:t>Scope of recognition</w:t>
            </w:r>
          </w:p>
        </w:tc>
        <w:tc>
          <w:tcPr>
            <w:tcW w:w="1805" w:type="dxa"/>
            <w:vAlign w:val="center"/>
          </w:tcPr>
          <w:p w:rsidR="00B046CA" w:rsidRDefault="00B046CA">
            <w:pPr>
              <w:spacing w:after="0" w:line="240" w:lineRule="auto"/>
              <w:jc w:val="center"/>
              <w:rPr>
                <w:b/>
                <w:lang w:eastAsia="ko-KR"/>
              </w:rPr>
            </w:pPr>
            <w:r>
              <w:rPr>
                <w:rFonts w:hint="eastAsia"/>
                <w:b/>
                <w:lang w:eastAsia="ko-KR"/>
              </w:rPr>
              <w:t>Notes</w:t>
            </w:r>
          </w:p>
        </w:tc>
      </w:tr>
      <w:tr w:rsidR="00F40765" w:rsidTr="00697CAF">
        <w:trPr>
          <w:cantSplit/>
        </w:trPr>
        <w:tc>
          <w:tcPr>
            <w:tcW w:w="1668" w:type="dxa"/>
            <w:vMerge w:val="restart"/>
            <w:vAlign w:val="center"/>
          </w:tcPr>
          <w:p w:rsidR="00F40765" w:rsidRDefault="00F40765">
            <w:pPr>
              <w:spacing w:after="0" w:line="240" w:lineRule="auto"/>
              <w:jc w:val="center"/>
              <w:rPr>
                <w:lang w:eastAsia="ko-KR"/>
              </w:rPr>
            </w:pPr>
            <w:r>
              <w:rPr>
                <w:rFonts w:hint="eastAsia"/>
                <w:lang w:eastAsia="ko-KR"/>
              </w:rPr>
              <w:t>Academic Articles</w:t>
            </w:r>
          </w:p>
        </w:tc>
        <w:tc>
          <w:tcPr>
            <w:tcW w:w="1701" w:type="dxa"/>
            <w:vMerge w:val="restart"/>
            <w:vAlign w:val="center"/>
          </w:tcPr>
          <w:p w:rsidR="00F40765" w:rsidRDefault="00F40765">
            <w:pPr>
              <w:spacing w:after="0" w:line="240" w:lineRule="auto"/>
              <w:jc w:val="center"/>
              <w:rPr>
                <w:lang w:eastAsia="ko-KR"/>
              </w:rPr>
            </w:pPr>
            <w:r>
              <w:rPr>
                <w:rFonts w:hint="eastAsia"/>
                <w:lang w:eastAsia="ko-KR"/>
              </w:rPr>
              <w:t>International academic  journals</w:t>
            </w:r>
          </w:p>
        </w:tc>
        <w:tc>
          <w:tcPr>
            <w:tcW w:w="1275" w:type="dxa"/>
            <w:vAlign w:val="center"/>
          </w:tcPr>
          <w:p w:rsidR="00F40765" w:rsidRDefault="00F40765">
            <w:pPr>
              <w:spacing w:after="0" w:line="240" w:lineRule="auto"/>
              <w:jc w:val="center"/>
              <w:rPr>
                <w:lang w:eastAsia="ko-KR"/>
              </w:rPr>
            </w:pPr>
            <w:r>
              <w:rPr>
                <w:rFonts w:hint="eastAsia"/>
                <w:lang w:eastAsia="ko-KR"/>
              </w:rPr>
              <w:t>200%</w:t>
            </w:r>
          </w:p>
        </w:tc>
        <w:tc>
          <w:tcPr>
            <w:tcW w:w="2164" w:type="dxa"/>
            <w:vAlign w:val="center"/>
          </w:tcPr>
          <w:p w:rsidR="00F40765" w:rsidRDefault="00F40765">
            <w:pPr>
              <w:spacing w:after="0" w:line="240" w:lineRule="auto"/>
              <w:jc w:val="center"/>
              <w:rPr>
                <w:lang w:eastAsia="ko-KR"/>
              </w:rPr>
            </w:pPr>
            <w:r>
              <w:rPr>
                <w:rFonts w:hint="eastAsia"/>
                <w:lang w:eastAsia="ko-KR"/>
              </w:rPr>
              <w:t>Journals that are the level of SCI, SSCI, A&amp;HCI</w:t>
            </w:r>
            <w:r w:rsidR="003B6084">
              <w:rPr>
                <w:rFonts w:hint="eastAsia"/>
                <w:lang w:eastAsia="ko-KR"/>
              </w:rPr>
              <w:t>, SCOPUS</w:t>
            </w:r>
          </w:p>
        </w:tc>
        <w:tc>
          <w:tcPr>
            <w:tcW w:w="1805" w:type="dxa"/>
            <w:vMerge w:val="restart"/>
            <w:vAlign w:val="center"/>
          </w:tcPr>
          <w:p w:rsidR="00F40765" w:rsidRDefault="00F40765">
            <w:pPr>
              <w:spacing w:after="0" w:line="240" w:lineRule="auto"/>
              <w:jc w:val="center"/>
              <w:rPr>
                <w:lang w:eastAsia="ko-KR"/>
              </w:rPr>
            </w:pPr>
            <w:r>
              <w:rPr>
                <w:rFonts w:hint="eastAsia"/>
                <w:lang w:eastAsia="ko-KR"/>
              </w:rPr>
              <w:t>Humanities, Social Sciences, and K</w:t>
            </w:r>
            <w:r>
              <w:rPr>
                <w:lang w:eastAsia="ko-KR"/>
              </w:rPr>
              <w:t>o</w:t>
            </w:r>
            <w:r>
              <w:rPr>
                <w:rFonts w:hint="eastAsia"/>
                <w:lang w:eastAsia="ko-KR"/>
              </w:rPr>
              <w:t>rea-related fields</w:t>
            </w:r>
          </w:p>
        </w:tc>
      </w:tr>
      <w:tr w:rsidR="00F40765" w:rsidTr="00697CAF">
        <w:trPr>
          <w:cantSplit/>
        </w:trPr>
        <w:tc>
          <w:tcPr>
            <w:tcW w:w="1668" w:type="dxa"/>
            <w:vMerge/>
            <w:vAlign w:val="center"/>
          </w:tcPr>
          <w:p w:rsidR="00F40765" w:rsidRDefault="00F40765">
            <w:pPr>
              <w:spacing w:after="0" w:line="240" w:lineRule="auto"/>
              <w:jc w:val="center"/>
              <w:rPr>
                <w:lang w:eastAsia="ko-KR"/>
              </w:rPr>
            </w:pPr>
          </w:p>
        </w:tc>
        <w:tc>
          <w:tcPr>
            <w:tcW w:w="1701" w:type="dxa"/>
            <w:vMerge/>
            <w:vAlign w:val="center"/>
          </w:tcPr>
          <w:p w:rsidR="00F40765" w:rsidRDefault="00F40765">
            <w:pPr>
              <w:spacing w:after="0" w:line="240" w:lineRule="auto"/>
              <w:jc w:val="center"/>
              <w:rPr>
                <w:lang w:eastAsia="ko-KR"/>
              </w:rPr>
            </w:pPr>
          </w:p>
        </w:tc>
        <w:tc>
          <w:tcPr>
            <w:tcW w:w="1275" w:type="dxa"/>
            <w:vAlign w:val="center"/>
          </w:tcPr>
          <w:p w:rsidR="00F40765" w:rsidRDefault="00F40765">
            <w:pPr>
              <w:spacing w:after="0" w:line="240" w:lineRule="auto"/>
              <w:jc w:val="center"/>
              <w:rPr>
                <w:lang w:eastAsia="ko-KR"/>
              </w:rPr>
            </w:pPr>
            <w:r>
              <w:rPr>
                <w:rFonts w:hint="eastAsia"/>
                <w:lang w:eastAsia="ko-KR"/>
              </w:rPr>
              <w:t>150%</w:t>
            </w:r>
          </w:p>
        </w:tc>
        <w:tc>
          <w:tcPr>
            <w:tcW w:w="2164" w:type="dxa"/>
            <w:vAlign w:val="center"/>
          </w:tcPr>
          <w:p w:rsidR="00F40765" w:rsidRDefault="00F40765">
            <w:pPr>
              <w:spacing w:after="0" w:line="240" w:lineRule="auto"/>
              <w:jc w:val="center"/>
              <w:rPr>
                <w:lang w:eastAsia="ko-KR"/>
              </w:rPr>
            </w:pPr>
            <w:r>
              <w:rPr>
                <w:rFonts w:hint="eastAsia"/>
                <w:lang w:eastAsia="ko-KR"/>
              </w:rPr>
              <w:t>Journals listed in SCIE</w:t>
            </w:r>
          </w:p>
        </w:tc>
        <w:tc>
          <w:tcPr>
            <w:tcW w:w="1805" w:type="dxa"/>
            <w:vMerge/>
          </w:tcPr>
          <w:p w:rsidR="00F40765" w:rsidRDefault="00F40765">
            <w:pPr>
              <w:spacing w:after="0" w:line="240" w:lineRule="auto"/>
              <w:jc w:val="center"/>
              <w:rPr>
                <w:lang w:eastAsia="ko-KR"/>
              </w:rPr>
            </w:pPr>
          </w:p>
        </w:tc>
      </w:tr>
      <w:tr w:rsidR="00F40765" w:rsidTr="00697CAF">
        <w:trPr>
          <w:cantSplit/>
          <w:trHeight w:val="1309"/>
        </w:trPr>
        <w:tc>
          <w:tcPr>
            <w:tcW w:w="1668" w:type="dxa"/>
            <w:vMerge/>
            <w:vAlign w:val="center"/>
          </w:tcPr>
          <w:p w:rsidR="00F40765" w:rsidRDefault="00F40765">
            <w:pPr>
              <w:spacing w:after="0" w:line="240" w:lineRule="auto"/>
              <w:jc w:val="center"/>
              <w:rPr>
                <w:lang w:eastAsia="ko-KR"/>
              </w:rPr>
            </w:pPr>
          </w:p>
        </w:tc>
        <w:tc>
          <w:tcPr>
            <w:tcW w:w="1701" w:type="dxa"/>
            <w:vMerge/>
            <w:vAlign w:val="center"/>
          </w:tcPr>
          <w:p w:rsidR="00F40765" w:rsidRDefault="00F40765">
            <w:pPr>
              <w:spacing w:after="0" w:line="240" w:lineRule="auto"/>
              <w:jc w:val="center"/>
              <w:rPr>
                <w:lang w:eastAsia="ko-KR"/>
              </w:rPr>
            </w:pPr>
          </w:p>
        </w:tc>
        <w:tc>
          <w:tcPr>
            <w:tcW w:w="1275" w:type="dxa"/>
            <w:vAlign w:val="center"/>
          </w:tcPr>
          <w:p w:rsidR="00F40765" w:rsidRDefault="00F40765">
            <w:pPr>
              <w:spacing w:after="0" w:line="240" w:lineRule="auto"/>
              <w:jc w:val="center"/>
              <w:rPr>
                <w:lang w:eastAsia="ko-KR"/>
              </w:rPr>
            </w:pPr>
            <w:r>
              <w:rPr>
                <w:rFonts w:hint="eastAsia"/>
                <w:lang w:eastAsia="ko-KR"/>
              </w:rPr>
              <w:t>100%</w:t>
            </w:r>
          </w:p>
        </w:tc>
        <w:tc>
          <w:tcPr>
            <w:tcW w:w="2164" w:type="dxa"/>
            <w:vAlign w:val="center"/>
          </w:tcPr>
          <w:p w:rsidR="00F40765" w:rsidRDefault="00F40765">
            <w:pPr>
              <w:spacing w:after="0" w:line="240" w:lineRule="auto"/>
              <w:jc w:val="center"/>
              <w:rPr>
                <w:lang w:eastAsia="ko-KR"/>
              </w:rPr>
            </w:pPr>
            <w:r>
              <w:rPr>
                <w:rFonts w:hint="eastAsia"/>
                <w:lang w:eastAsia="ko-KR"/>
              </w:rPr>
              <w:t>Journals that are recognized by the Ministry of Education of each country or the equivalents</w:t>
            </w:r>
          </w:p>
        </w:tc>
        <w:tc>
          <w:tcPr>
            <w:tcW w:w="1805" w:type="dxa"/>
            <w:vMerge/>
          </w:tcPr>
          <w:p w:rsidR="00F40765" w:rsidRDefault="00F40765">
            <w:pPr>
              <w:spacing w:after="0" w:line="240" w:lineRule="auto"/>
              <w:jc w:val="center"/>
              <w:rPr>
                <w:lang w:eastAsia="ko-KR"/>
              </w:rPr>
            </w:pPr>
          </w:p>
        </w:tc>
      </w:tr>
      <w:tr w:rsidR="00F40765" w:rsidTr="00697CAF">
        <w:trPr>
          <w:cantSplit/>
        </w:trPr>
        <w:tc>
          <w:tcPr>
            <w:tcW w:w="1668" w:type="dxa"/>
            <w:vMerge/>
            <w:vAlign w:val="center"/>
          </w:tcPr>
          <w:p w:rsidR="00F40765" w:rsidRDefault="00F40765">
            <w:pPr>
              <w:spacing w:after="0" w:line="240" w:lineRule="auto"/>
              <w:jc w:val="center"/>
              <w:rPr>
                <w:lang w:eastAsia="ko-KR"/>
              </w:rPr>
            </w:pPr>
          </w:p>
        </w:tc>
        <w:tc>
          <w:tcPr>
            <w:tcW w:w="1701" w:type="dxa"/>
            <w:vAlign w:val="center"/>
          </w:tcPr>
          <w:p w:rsidR="00F40765" w:rsidRPr="00B027D7" w:rsidRDefault="00F40765">
            <w:pPr>
              <w:spacing w:after="0" w:line="240" w:lineRule="auto"/>
              <w:jc w:val="center"/>
              <w:rPr>
                <w:lang w:eastAsia="ko-KR"/>
              </w:rPr>
            </w:pPr>
            <w:r w:rsidRPr="00B027D7">
              <w:rPr>
                <w:rFonts w:hint="eastAsia"/>
                <w:lang w:eastAsia="ko-KR"/>
              </w:rPr>
              <w:t>Domestic academic journals</w:t>
            </w:r>
          </w:p>
        </w:tc>
        <w:tc>
          <w:tcPr>
            <w:tcW w:w="1275" w:type="dxa"/>
            <w:vAlign w:val="center"/>
          </w:tcPr>
          <w:p w:rsidR="00F40765" w:rsidRPr="00B027D7" w:rsidRDefault="00F40765">
            <w:pPr>
              <w:spacing w:after="0" w:line="240" w:lineRule="auto"/>
              <w:jc w:val="center"/>
              <w:rPr>
                <w:lang w:eastAsia="ko-KR"/>
              </w:rPr>
            </w:pPr>
            <w:r w:rsidRPr="00B027D7">
              <w:rPr>
                <w:rFonts w:hint="eastAsia"/>
                <w:lang w:eastAsia="ko-KR"/>
              </w:rPr>
              <w:t>100%</w:t>
            </w:r>
          </w:p>
        </w:tc>
        <w:tc>
          <w:tcPr>
            <w:tcW w:w="2164" w:type="dxa"/>
            <w:vAlign w:val="center"/>
          </w:tcPr>
          <w:p w:rsidR="00F40765" w:rsidRPr="00B027D7" w:rsidRDefault="00F40765">
            <w:pPr>
              <w:spacing w:after="0" w:line="240" w:lineRule="auto"/>
              <w:jc w:val="center"/>
              <w:rPr>
                <w:lang w:eastAsia="ko-KR"/>
              </w:rPr>
            </w:pPr>
            <w:r w:rsidRPr="00B027D7">
              <w:rPr>
                <w:rFonts w:hint="eastAsia"/>
                <w:lang w:eastAsia="ko-KR"/>
              </w:rPr>
              <w:t>Journals registered in or waitlisted in National Research Foundation</w:t>
            </w:r>
            <w:r w:rsidR="006C7BA2" w:rsidRPr="00B027D7">
              <w:rPr>
                <w:rFonts w:hint="eastAsia"/>
                <w:lang w:eastAsia="ko-KR"/>
              </w:rPr>
              <w:t xml:space="preserve"> of Korea</w:t>
            </w:r>
          </w:p>
        </w:tc>
        <w:tc>
          <w:tcPr>
            <w:tcW w:w="1805" w:type="dxa"/>
            <w:vMerge/>
          </w:tcPr>
          <w:p w:rsidR="00F40765" w:rsidRDefault="00F40765">
            <w:pPr>
              <w:spacing w:after="0" w:line="240" w:lineRule="auto"/>
              <w:jc w:val="center"/>
              <w:rPr>
                <w:lang w:eastAsia="ko-KR"/>
              </w:rPr>
            </w:pPr>
          </w:p>
        </w:tc>
      </w:tr>
      <w:tr w:rsidR="00F40765" w:rsidTr="00697CAF">
        <w:trPr>
          <w:cantSplit/>
        </w:trPr>
        <w:tc>
          <w:tcPr>
            <w:tcW w:w="1668" w:type="dxa"/>
            <w:vMerge/>
            <w:vAlign w:val="center"/>
          </w:tcPr>
          <w:p w:rsidR="00F40765" w:rsidRDefault="00F40765">
            <w:pPr>
              <w:spacing w:after="0" w:line="240" w:lineRule="auto"/>
              <w:jc w:val="center"/>
              <w:rPr>
                <w:lang w:eastAsia="ko-KR"/>
              </w:rPr>
            </w:pPr>
          </w:p>
        </w:tc>
        <w:tc>
          <w:tcPr>
            <w:tcW w:w="1701" w:type="dxa"/>
            <w:vAlign w:val="center"/>
          </w:tcPr>
          <w:p w:rsidR="00697CAF" w:rsidRPr="00B027D7" w:rsidRDefault="00697CAF" w:rsidP="00697CAF">
            <w:pPr>
              <w:spacing w:after="0" w:line="240" w:lineRule="auto"/>
              <w:jc w:val="center"/>
              <w:rPr>
                <w:lang w:eastAsia="ko-KR"/>
              </w:rPr>
            </w:pPr>
            <w:r w:rsidRPr="00B027D7">
              <w:rPr>
                <w:lang w:eastAsia="ko-KR"/>
              </w:rPr>
              <w:t>O</w:t>
            </w:r>
            <w:r w:rsidRPr="00B027D7">
              <w:rPr>
                <w:rFonts w:hint="eastAsia"/>
                <w:lang w:eastAsia="ko-KR"/>
              </w:rPr>
              <w:t>thers</w:t>
            </w:r>
          </w:p>
          <w:p w:rsidR="00F40765" w:rsidRPr="00B027D7" w:rsidRDefault="00697CAF" w:rsidP="00697CAF">
            <w:pPr>
              <w:spacing w:after="0" w:line="240" w:lineRule="auto"/>
              <w:jc w:val="center"/>
              <w:rPr>
                <w:lang w:eastAsia="ko-KR"/>
              </w:rPr>
            </w:pPr>
            <w:r w:rsidRPr="00B027D7">
              <w:rPr>
                <w:rFonts w:hint="eastAsia"/>
                <w:lang w:eastAsia="ko-KR"/>
              </w:rPr>
              <w:t xml:space="preserve"> </w:t>
            </w:r>
            <w:r w:rsidR="00F40765" w:rsidRPr="00B027D7">
              <w:rPr>
                <w:rFonts w:hint="eastAsia"/>
                <w:lang w:eastAsia="ko-KR"/>
              </w:rPr>
              <w:t>(</w:t>
            </w:r>
            <w:r w:rsidRPr="00B027D7">
              <w:rPr>
                <w:rFonts w:hint="eastAsia"/>
                <w:lang w:eastAsia="ko-KR"/>
              </w:rPr>
              <w:t xml:space="preserve">Book </w:t>
            </w:r>
            <w:r w:rsidR="00F40765" w:rsidRPr="00B027D7">
              <w:rPr>
                <w:rFonts w:hint="eastAsia"/>
                <w:lang w:eastAsia="ko-KR"/>
              </w:rPr>
              <w:t>Chapter)</w:t>
            </w:r>
          </w:p>
        </w:tc>
        <w:tc>
          <w:tcPr>
            <w:tcW w:w="1275" w:type="dxa"/>
            <w:vAlign w:val="center"/>
          </w:tcPr>
          <w:p w:rsidR="00F40765" w:rsidRPr="00B027D7" w:rsidRDefault="00F40765" w:rsidP="00F40765">
            <w:pPr>
              <w:widowControl w:val="0"/>
              <w:autoSpaceDE w:val="0"/>
              <w:autoSpaceDN w:val="0"/>
              <w:snapToGrid w:val="0"/>
              <w:spacing w:after="0" w:line="312" w:lineRule="auto"/>
              <w:ind w:left="40" w:right="40"/>
              <w:jc w:val="center"/>
              <w:textAlignment w:val="baseline"/>
              <w:rPr>
                <w:rFonts w:ascii="Gulim" w:eastAsia="Gulim" w:hAnsi="Gulim" w:cs="Gulim"/>
                <w:sz w:val="20"/>
                <w:szCs w:val="20"/>
                <w:lang w:eastAsia="ko-KR"/>
              </w:rPr>
            </w:pPr>
            <w:r w:rsidRPr="00B027D7">
              <w:rPr>
                <w:rFonts w:ascii="HCI Hollyhock" w:eastAsia="휴먼고딕" w:hAnsi="Gulim" w:cs="Gulim" w:hint="eastAsia"/>
                <w:sz w:val="24"/>
                <w:szCs w:val="24"/>
                <w:lang w:eastAsia="ko-KR"/>
              </w:rPr>
              <w:t>100%</w:t>
            </w:r>
          </w:p>
        </w:tc>
        <w:tc>
          <w:tcPr>
            <w:tcW w:w="2164" w:type="dxa"/>
            <w:vAlign w:val="center"/>
          </w:tcPr>
          <w:p w:rsidR="00F40765" w:rsidRPr="00B027D7" w:rsidRDefault="00697CAF" w:rsidP="00697CAF">
            <w:pPr>
              <w:spacing w:after="0" w:line="240" w:lineRule="auto"/>
              <w:jc w:val="center"/>
              <w:rPr>
                <w:rFonts w:ascii="Georgia" w:eastAsia="08서울한강체 L" w:hAnsi="Georgia"/>
                <w:szCs w:val="20"/>
                <w:lang w:eastAsia="ko-KR"/>
              </w:rPr>
            </w:pPr>
            <w:r w:rsidRPr="00B027D7">
              <w:rPr>
                <w:rFonts w:hint="eastAsia"/>
                <w:lang w:eastAsia="ko-KR"/>
              </w:rPr>
              <w:t xml:space="preserve">A </w:t>
            </w:r>
            <w:r w:rsidRPr="00B027D7">
              <w:rPr>
                <w:lang w:eastAsia="ko-KR"/>
              </w:rPr>
              <w:t>Book Chapter</w:t>
            </w:r>
            <w:r w:rsidRPr="00B027D7">
              <w:rPr>
                <w:rFonts w:hint="eastAsia"/>
                <w:lang w:eastAsia="ko-KR"/>
              </w:rPr>
              <w:t xml:space="preserve"> of an internationally recognized book</w:t>
            </w:r>
          </w:p>
        </w:tc>
        <w:tc>
          <w:tcPr>
            <w:tcW w:w="1805" w:type="dxa"/>
          </w:tcPr>
          <w:p w:rsidR="00F40765" w:rsidRDefault="00F40765">
            <w:pPr>
              <w:spacing w:after="0" w:line="240" w:lineRule="auto"/>
              <w:jc w:val="center"/>
              <w:rPr>
                <w:lang w:eastAsia="ko-KR"/>
              </w:rPr>
            </w:pPr>
          </w:p>
        </w:tc>
      </w:tr>
      <w:tr w:rsidR="00B046CA" w:rsidTr="00697CAF">
        <w:trPr>
          <w:cantSplit/>
        </w:trPr>
        <w:tc>
          <w:tcPr>
            <w:tcW w:w="1668" w:type="dxa"/>
            <w:vMerge w:val="restart"/>
            <w:vAlign w:val="center"/>
          </w:tcPr>
          <w:p w:rsidR="00B046CA" w:rsidRDefault="00B046CA">
            <w:pPr>
              <w:spacing w:after="0" w:line="240" w:lineRule="auto"/>
              <w:jc w:val="center"/>
              <w:rPr>
                <w:lang w:eastAsia="ko-KR"/>
              </w:rPr>
            </w:pPr>
            <w:r>
              <w:rPr>
                <w:rFonts w:hint="eastAsia"/>
                <w:lang w:eastAsia="ko-KR"/>
              </w:rPr>
              <w:t>Academic books (monographs)</w:t>
            </w:r>
          </w:p>
        </w:tc>
        <w:tc>
          <w:tcPr>
            <w:tcW w:w="1701" w:type="dxa"/>
            <w:vMerge w:val="restart"/>
            <w:vAlign w:val="center"/>
          </w:tcPr>
          <w:p w:rsidR="00B046CA" w:rsidRDefault="00B046CA">
            <w:pPr>
              <w:spacing w:after="0" w:line="240" w:lineRule="auto"/>
              <w:jc w:val="center"/>
              <w:rPr>
                <w:lang w:eastAsia="ko-KR"/>
              </w:rPr>
            </w:pPr>
            <w:r>
              <w:rPr>
                <w:rFonts w:hint="eastAsia"/>
                <w:lang w:eastAsia="ko-KR"/>
              </w:rPr>
              <w:t>Specialized academic monographs &amp; translated books</w:t>
            </w:r>
          </w:p>
        </w:tc>
        <w:tc>
          <w:tcPr>
            <w:tcW w:w="1275" w:type="dxa"/>
            <w:vAlign w:val="center"/>
          </w:tcPr>
          <w:p w:rsidR="00B046CA" w:rsidRDefault="00B046CA">
            <w:pPr>
              <w:spacing w:after="0" w:line="240" w:lineRule="auto"/>
              <w:jc w:val="center"/>
              <w:rPr>
                <w:lang w:eastAsia="ko-KR"/>
              </w:rPr>
            </w:pPr>
            <w:r>
              <w:rPr>
                <w:rFonts w:hint="eastAsia"/>
                <w:lang w:eastAsia="ko-KR"/>
              </w:rPr>
              <w:t>300%</w:t>
            </w:r>
          </w:p>
        </w:tc>
        <w:tc>
          <w:tcPr>
            <w:tcW w:w="2164" w:type="dxa"/>
            <w:vAlign w:val="center"/>
          </w:tcPr>
          <w:p w:rsidR="00B046CA" w:rsidRDefault="00B046CA">
            <w:pPr>
              <w:spacing w:after="0" w:line="240" w:lineRule="auto"/>
              <w:jc w:val="center"/>
              <w:rPr>
                <w:lang w:eastAsia="ko-KR"/>
              </w:rPr>
            </w:pPr>
            <w:r>
              <w:rPr>
                <w:rFonts w:hint="eastAsia"/>
                <w:lang w:eastAsia="ko-KR"/>
              </w:rPr>
              <w:t>Specialized academic monographs published by A-grade publishers in North America or Western Europe or equivalents</w:t>
            </w:r>
          </w:p>
        </w:tc>
        <w:tc>
          <w:tcPr>
            <w:tcW w:w="1805" w:type="dxa"/>
            <w:vMerge w:val="restart"/>
          </w:tcPr>
          <w:p w:rsidR="00B046CA" w:rsidRDefault="00B046CA">
            <w:pPr>
              <w:spacing w:after="0" w:line="240" w:lineRule="auto"/>
              <w:jc w:val="center"/>
              <w:rPr>
                <w:lang w:eastAsia="ko-KR"/>
              </w:rPr>
            </w:pPr>
          </w:p>
        </w:tc>
      </w:tr>
      <w:tr w:rsidR="00B046CA" w:rsidTr="00697CAF">
        <w:trPr>
          <w:cantSplit/>
        </w:trPr>
        <w:tc>
          <w:tcPr>
            <w:tcW w:w="1668" w:type="dxa"/>
            <w:vMerge/>
            <w:vAlign w:val="center"/>
          </w:tcPr>
          <w:p w:rsidR="00B046CA" w:rsidRDefault="00B046CA">
            <w:pPr>
              <w:spacing w:after="0" w:line="240" w:lineRule="auto"/>
              <w:jc w:val="center"/>
              <w:rPr>
                <w:lang w:eastAsia="ko-KR"/>
              </w:rPr>
            </w:pPr>
          </w:p>
        </w:tc>
        <w:tc>
          <w:tcPr>
            <w:tcW w:w="1701" w:type="dxa"/>
            <w:vMerge/>
            <w:vAlign w:val="center"/>
          </w:tcPr>
          <w:p w:rsidR="00B046CA" w:rsidRDefault="00B046CA">
            <w:pPr>
              <w:spacing w:after="0" w:line="240" w:lineRule="auto"/>
              <w:jc w:val="center"/>
              <w:rPr>
                <w:lang w:eastAsia="ko-KR"/>
              </w:rPr>
            </w:pPr>
          </w:p>
        </w:tc>
        <w:tc>
          <w:tcPr>
            <w:tcW w:w="1275" w:type="dxa"/>
            <w:vAlign w:val="center"/>
          </w:tcPr>
          <w:p w:rsidR="00B046CA" w:rsidRDefault="00B046CA">
            <w:pPr>
              <w:spacing w:after="0" w:line="240" w:lineRule="auto"/>
              <w:jc w:val="center"/>
              <w:rPr>
                <w:lang w:eastAsia="ko-KR"/>
              </w:rPr>
            </w:pPr>
            <w:r>
              <w:rPr>
                <w:rFonts w:hint="eastAsia"/>
                <w:lang w:eastAsia="ko-KR"/>
              </w:rPr>
              <w:t>200%</w:t>
            </w:r>
          </w:p>
        </w:tc>
        <w:tc>
          <w:tcPr>
            <w:tcW w:w="2164" w:type="dxa"/>
            <w:vAlign w:val="center"/>
          </w:tcPr>
          <w:p w:rsidR="00B046CA" w:rsidRDefault="00B046CA">
            <w:pPr>
              <w:spacing w:after="0" w:line="240" w:lineRule="auto"/>
              <w:jc w:val="center"/>
              <w:rPr>
                <w:lang w:eastAsia="ko-KR"/>
              </w:rPr>
            </w:pPr>
            <w:r>
              <w:rPr>
                <w:rFonts w:hint="eastAsia"/>
                <w:lang w:eastAsia="ko-KR"/>
              </w:rPr>
              <w:t>Only specialized academic monographs with original theories are counted and textbooks are not counted. Reviews are important.</w:t>
            </w:r>
          </w:p>
        </w:tc>
        <w:tc>
          <w:tcPr>
            <w:tcW w:w="1805" w:type="dxa"/>
            <w:vMerge/>
          </w:tcPr>
          <w:p w:rsidR="00B046CA" w:rsidRDefault="00B046CA">
            <w:pPr>
              <w:spacing w:after="0" w:line="240" w:lineRule="auto"/>
              <w:rPr>
                <w:lang w:eastAsia="ko-KR"/>
              </w:rPr>
            </w:pPr>
          </w:p>
        </w:tc>
      </w:tr>
    </w:tbl>
    <w:p w:rsidR="00B046CA" w:rsidRPr="00814571" w:rsidRDefault="00B046CA" w:rsidP="00814571">
      <w:pPr>
        <w:numPr>
          <w:ilvl w:val="0"/>
          <w:numId w:val="41"/>
        </w:numPr>
        <w:shd w:val="clear" w:color="auto" w:fill="FFFFFF"/>
        <w:snapToGrid w:val="0"/>
        <w:spacing w:before="100" w:after="0" w:line="280" w:lineRule="auto"/>
        <w:jc w:val="both"/>
        <w:textAlignment w:val="baseline"/>
        <w:rPr>
          <w:rFonts w:eastAsia="Batang"/>
          <w:color w:val="000000"/>
          <w:sz w:val="24"/>
          <w:shd w:val="clear" w:color="auto" w:fill="FFFFFF"/>
        </w:rPr>
      </w:pPr>
      <w:r>
        <w:rPr>
          <w:rFonts w:eastAsia="Batang"/>
          <w:sz w:val="24"/>
          <w:shd w:val="clear" w:color="auto" w:fill="FFFFFF"/>
        </w:rPr>
        <w:t>These criteria are only examples</w:t>
      </w:r>
      <w:r>
        <w:rPr>
          <w:rFonts w:eastAsia="Batang" w:hint="eastAsia"/>
          <w:sz w:val="24"/>
          <w:shd w:val="clear" w:color="auto" w:fill="FFFFFF"/>
          <w:lang w:eastAsia="ko-KR"/>
        </w:rPr>
        <w:t>.</w:t>
      </w:r>
      <w:r>
        <w:rPr>
          <w:rFonts w:eastAsia="Batang"/>
          <w:sz w:val="24"/>
          <w:shd w:val="clear" w:color="auto" w:fill="FFFFFF"/>
        </w:rPr>
        <w:t xml:space="preserve"> </w:t>
      </w:r>
      <w:r>
        <w:rPr>
          <w:rFonts w:eastAsia="Batang" w:hint="eastAsia"/>
          <w:sz w:val="24"/>
          <w:shd w:val="clear" w:color="auto" w:fill="FFFFFF"/>
          <w:lang w:eastAsia="ko-KR"/>
        </w:rPr>
        <w:t xml:space="preserve">In the case of the research achievements which are not stated above, </w:t>
      </w:r>
      <w:r>
        <w:rPr>
          <w:rFonts w:eastAsia="Batang"/>
          <w:sz w:val="24"/>
          <w:shd w:val="clear" w:color="auto" w:fill="FFFFFF"/>
        </w:rPr>
        <w:t>experts’ opinions will be sought to determine if the works can be recognized or not</w:t>
      </w:r>
      <w:r w:rsidR="00814571">
        <w:rPr>
          <w:rFonts w:eastAsia="Batang" w:hint="eastAsia"/>
          <w:sz w:val="24"/>
          <w:shd w:val="clear" w:color="auto" w:fill="FFFFFF"/>
          <w:lang w:eastAsia="ko-KR"/>
        </w:rPr>
        <w:t>.</w:t>
      </w:r>
    </w:p>
    <w:p w:rsidR="00B046CA" w:rsidRPr="00814571" w:rsidRDefault="00B046CA" w:rsidP="00814571">
      <w:pPr>
        <w:numPr>
          <w:ilvl w:val="0"/>
          <w:numId w:val="41"/>
        </w:numPr>
        <w:shd w:val="clear" w:color="auto" w:fill="FFFFFF"/>
        <w:snapToGrid w:val="0"/>
        <w:spacing w:before="100" w:after="0" w:line="280" w:lineRule="auto"/>
        <w:jc w:val="both"/>
        <w:textAlignment w:val="baseline"/>
        <w:rPr>
          <w:rFonts w:eastAsia="Batang"/>
          <w:sz w:val="24"/>
          <w:shd w:val="clear" w:color="auto" w:fill="FFFFFF"/>
        </w:rPr>
      </w:pPr>
      <w:r w:rsidRPr="00814571">
        <w:rPr>
          <w:rFonts w:eastAsia="Batang" w:hint="eastAsia"/>
          <w:sz w:val="24"/>
          <w:shd w:val="clear" w:color="auto" w:fill="FFFFFF"/>
        </w:rPr>
        <w:t>The same research works, even if the forms of publications may differ, should not be calculated separately.</w:t>
      </w:r>
    </w:p>
    <w:p w:rsidR="00B046CA" w:rsidRDefault="00B046CA">
      <w:pPr>
        <w:rPr>
          <w:sz w:val="24"/>
          <w:lang w:eastAsia="ko-KR"/>
        </w:rPr>
      </w:pPr>
    </w:p>
    <w:p w:rsidR="00B046CA" w:rsidRPr="00E028F6" w:rsidRDefault="00B046CA" w:rsidP="00814571">
      <w:pPr>
        <w:rPr>
          <w:b/>
          <w:sz w:val="24"/>
          <w:szCs w:val="24"/>
          <w:lang w:eastAsia="ko-KR"/>
        </w:rPr>
      </w:pPr>
      <w:r>
        <w:rPr>
          <w:b/>
          <w:sz w:val="24"/>
          <w:lang w:eastAsia="ko-KR"/>
        </w:rPr>
        <w:br w:type="page"/>
      </w:r>
      <w:r w:rsidR="00814571" w:rsidRPr="00E028F6">
        <w:rPr>
          <w:rFonts w:ascii="Arial Unicode MS" w:eastAsia="Arial Unicode MS" w:hAnsi="Arial Unicode MS" w:hint="eastAsia"/>
          <w:b/>
          <w:sz w:val="24"/>
          <w:szCs w:val="24"/>
          <w:lang w:eastAsia="ko-KR"/>
        </w:rPr>
        <w:t>⎕</w:t>
      </w:r>
      <w:r w:rsidR="00814571" w:rsidRPr="00E028F6">
        <w:rPr>
          <w:rFonts w:hint="eastAsia"/>
          <w:b/>
          <w:sz w:val="24"/>
          <w:szCs w:val="24"/>
          <w:lang w:eastAsia="ko-KR"/>
        </w:rPr>
        <w:t xml:space="preserve"> </w:t>
      </w:r>
      <w:r w:rsidRPr="00E028F6">
        <w:rPr>
          <w:rFonts w:eastAsia="Arial Unicode MS" w:hint="eastAsia"/>
          <w:b/>
          <w:sz w:val="24"/>
          <w:szCs w:val="24"/>
          <w:lang w:eastAsia="ko-KR"/>
        </w:rPr>
        <w:t>Measurement Criteria for Research Achievements</w:t>
      </w:r>
    </w:p>
    <w:tbl>
      <w:tblPr>
        <w:tblW w:w="83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7"/>
        <w:gridCol w:w="1352"/>
        <w:gridCol w:w="1490"/>
        <w:gridCol w:w="1418"/>
        <w:gridCol w:w="1559"/>
        <w:gridCol w:w="1417"/>
      </w:tblGrid>
      <w:tr w:rsidR="00F40765" w:rsidTr="006B35B9">
        <w:trPr>
          <w:trHeight w:val="865"/>
        </w:trPr>
        <w:tc>
          <w:tcPr>
            <w:tcW w:w="1127" w:type="dxa"/>
            <w:vAlign w:val="center"/>
          </w:tcPr>
          <w:p w:rsidR="00F40765" w:rsidRDefault="00F40765">
            <w:pPr>
              <w:spacing w:after="0" w:line="240" w:lineRule="auto"/>
              <w:jc w:val="center"/>
              <w:rPr>
                <w:sz w:val="24"/>
                <w:lang w:eastAsia="ko-KR"/>
              </w:rPr>
            </w:pPr>
          </w:p>
        </w:tc>
        <w:tc>
          <w:tcPr>
            <w:tcW w:w="1352" w:type="dxa"/>
            <w:vAlign w:val="center"/>
          </w:tcPr>
          <w:p w:rsidR="00F40765" w:rsidRDefault="00F40765">
            <w:pPr>
              <w:spacing w:after="0" w:line="240" w:lineRule="auto"/>
              <w:jc w:val="center"/>
              <w:rPr>
                <w:b/>
                <w:sz w:val="24"/>
                <w:lang w:eastAsia="ko-KR"/>
              </w:rPr>
            </w:pPr>
            <w:r>
              <w:rPr>
                <w:rFonts w:hint="eastAsia"/>
                <w:b/>
                <w:sz w:val="24"/>
                <w:lang w:eastAsia="ko-KR"/>
              </w:rPr>
              <w:t>Single-authored</w:t>
            </w:r>
          </w:p>
        </w:tc>
        <w:tc>
          <w:tcPr>
            <w:tcW w:w="5884" w:type="dxa"/>
            <w:gridSpan w:val="4"/>
            <w:vAlign w:val="center"/>
          </w:tcPr>
          <w:p w:rsidR="00F40765" w:rsidRDefault="00F40765">
            <w:pPr>
              <w:spacing w:after="0" w:line="240" w:lineRule="auto"/>
              <w:jc w:val="center"/>
              <w:rPr>
                <w:b/>
                <w:sz w:val="24"/>
                <w:lang w:eastAsia="ko-KR"/>
              </w:rPr>
            </w:pPr>
            <w:r>
              <w:rPr>
                <w:rFonts w:hint="eastAsia"/>
                <w:b/>
                <w:sz w:val="24"/>
                <w:lang w:eastAsia="ko-KR"/>
              </w:rPr>
              <w:t>Co-authored</w:t>
            </w:r>
          </w:p>
        </w:tc>
      </w:tr>
      <w:tr w:rsidR="00F40765" w:rsidRPr="00B027D7" w:rsidTr="006B35B9">
        <w:trPr>
          <w:trHeight w:val="991"/>
        </w:trPr>
        <w:tc>
          <w:tcPr>
            <w:tcW w:w="1127" w:type="dxa"/>
            <w:vAlign w:val="center"/>
          </w:tcPr>
          <w:p w:rsidR="00F40765" w:rsidRDefault="00F40765">
            <w:pPr>
              <w:spacing w:after="0" w:line="240" w:lineRule="auto"/>
              <w:jc w:val="center"/>
              <w:rPr>
                <w:sz w:val="24"/>
                <w:lang w:eastAsia="ko-KR"/>
              </w:rPr>
            </w:pPr>
            <w:r>
              <w:rPr>
                <w:rFonts w:hint="eastAsia"/>
                <w:sz w:val="24"/>
                <w:lang w:eastAsia="ko-KR"/>
              </w:rPr>
              <w:t>Number of authors</w:t>
            </w:r>
          </w:p>
        </w:tc>
        <w:tc>
          <w:tcPr>
            <w:tcW w:w="1352" w:type="dxa"/>
            <w:vAlign w:val="center"/>
          </w:tcPr>
          <w:p w:rsidR="00F40765" w:rsidRDefault="00F40765">
            <w:pPr>
              <w:spacing w:after="0" w:line="240" w:lineRule="auto"/>
              <w:jc w:val="center"/>
              <w:rPr>
                <w:sz w:val="24"/>
                <w:lang w:eastAsia="ko-KR"/>
              </w:rPr>
            </w:pPr>
            <w:r>
              <w:rPr>
                <w:rFonts w:hint="eastAsia"/>
                <w:sz w:val="24"/>
                <w:lang w:eastAsia="ko-KR"/>
              </w:rPr>
              <w:t>1 person</w:t>
            </w:r>
          </w:p>
        </w:tc>
        <w:tc>
          <w:tcPr>
            <w:tcW w:w="1490" w:type="dxa"/>
            <w:vAlign w:val="center"/>
          </w:tcPr>
          <w:p w:rsidR="00F40765" w:rsidRDefault="00F40765">
            <w:pPr>
              <w:spacing w:after="0" w:line="240" w:lineRule="auto"/>
              <w:jc w:val="center"/>
              <w:rPr>
                <w:sz w:val="24"/>
                <w:lang w:eastAsia="ko-KR"/>
              </w:rPr>
            </w:pPr>
            <w:r>
              <w:rPr>
                <w:rFonts w:hint="eastAsia"/>
                <w:sz w:val="24"/>
                <w:lang w:eastAsia="ko-KR"/>
              </w:rPr>
              <w:t>2 people</w:t>
            </w:r>
          </w:p>
        </w:tc>
        <w:tc>
          <w:tcPr>
            <w:tcW w:w="1418" w:type="dxa"/>
            <w:vAlign w:val="center"/>
          </w:tcPr>
          <w:p w:rsidR="00F40765" w:rsidRDefault="00F40765">
            <w:pPr>
              <w:spacing w:after="0" w:line="240" w:lineRule="auto"/>
              <w:jc w:val="center"/>
              <w:rPr>
                <w:sz w:val="24"/>
                <w:lang w:eastAsia="ko-KR"/>
              </w:rPr>
            </w:pPr>
            <w:r>
              <w:rPr>
                <w:rFonts w:hint="eastAsia"/>
                <w:sz w:val="24"/>
                <w:lang w:eastAsia="ko-KR"/>
              </w:rPr>
              <w:t>3 people</w:t>
            </w:r>
          </w:p>
        </w:tc>
        <w:tc>
          <w:tcPr>
            <w:tcW w:w="1559" w:type="dxa"/>
            <w:vAlign w:val="center"/>
          </w:tcPr>
          <w:p w:rsidR="00F40765" w:rsidRPr="00B027D7" w:rsidRDefault="00F40765" w:rsidP="00F40765">
            <w:pPr>
              <w:spacing w:after="0" w:line="240" w:lineRule="auto"/>
              <w:jc w:val="center"/>
              <w:rPr>
                <w:sz w:val="24"/>
                <w:lang w:eastAsia="ko-KR"/>
              </w:rPr>
            </w:pPr>
            <w:r w:rsidRPr="00B027D7">
              <w:rPr>
                <w:rFonts w:hint="eastAsia"/>
                <w:sz w:val="24"/>
                <w:lang w:eastAsia="ko-KR"/>
              </w:rPr>
              <w:t>4 people</w:t>
            </w:r>
          </w:p>
        </w:tc>
        <w:tc>
          <w:tcPr>
            <w:tcW w:w="1417" w:type="dxa"/>
            <w:vAlign w:val="center"/>
          </w:tcPr>
          <w:p w:rsidR="00F40765" w:rsidRPr="00B027D7" w:rsidRDefault="00F40765" w:rsidP="00F40765">
            <w:pPr>
              <w:spacing w:after="0" w:line="240" w:lineRule="auto"/>
              <w:jc w:val="center"/>
              <w:rPr>
                <w:sz w:val="24"/>
                <w:lang w:eastAsia="ko-KR"/>
              </w:rPr>
            </w:pPr>
            <w:r w:rsidRPr="00B027D7">
              <w:rPr>
                <w:sz w:val="24"/>
                <w:lang w:eastAsia="ko-KR"/>
              </w:rPr>
              <w:t>M</w:t>
            </w:r>
            <w:r w:rsidRPr="00B027D7">
              <w:rPr>
                <w:rFonts w:hint="eastAsia"/>
                <w:sz w:val="24"/>
                <w:lang w:eastAsia="ko-KR"/>
              </w:rPr>
              <w:t xml:space="preserve">ore than </w:t>
            </w:r>
          </w:p>
          <w:p w:rsidR="00F40765" w:rsidRPr="00B027D7" w:rsidRDefault="00F40765" w:rsidP="00F40765">
            <w:pPr>
              <w:spacing w:after="0" w:line="240" w:lineRule="auto"/>
              <w:jc w:val="center"/>
              <w:rPr>
                <w:sz w:val="24"/>
                <w:lang w:eastAsia="ko-KR"/>
              </w:rPr>
            </w:pPr>
            <w:r w:rsidRPr="00B027D7">
              <w:rPr>
                <w:rFonts w:hint="eastAsia"/>
                <w:sz w:val="24"/>
                <w:lang w:eastAsia="ko-KR"/>
              </w:rPr>
              <w:t>5 people</w:t>
            </w:r>
          </w:p>
        </w:tc>
      </w:tr>
      <w:tr w:rsidR="00F40765" w:rsidRPr="00B027D7" w:rsidTr="006B35B9">
        <w:trPr>
          <w:trHeight w:val="976"/>
        </w:trPr>
        <w:tc>
          <w:tcPr>
            <w:tcW w:w="1127" w:type="dxa"/>
            <w:vAlign w:val="center"/>
          </w:tcPr>
          <w:p w:rsidR="00F40765" w:rsidRDefault="00F40765">
            <w:pPr>
              <w:spacing w:after="0" w:line="240" w:lineRule="auto"/>
              <w:jc w:val="center"/>
              <w:rPr>
                <w:sz w:val="24"/>
                <w:lang w:eastAsia="ko-KR"/>
              </w:rPr>
            </w:pPr>
            <w:r>
              <w:rPr>
                <w:rFonts w:hint="eastAsia"/>
                <w:sz w:val="24"/>
                <w:lang w:eastAsia="ko-KR"/>
              </w:rPr>
              <w:t>Recognition rate</w:t>
            </w:r>
          </w:p>
        </w:tc>
        <w:tc>
          <w:tcPr>
            <w:tcW w:w="1352" w:type="dxa"/>
            <w:vAlign w:val="center"/>
          </w:tcPr>
          <w:p w:rsidR="00F40765" w:rsidRDefault="00F40765">
            <w:pPr>
              <w:spacing w:after="0" w:line="240" w:lineRule="auto"/>
              <w:jc w:val="center"/>
              <w:rPr>
                <w:sz w:val="24"/>
                <w:lang w:eastAsia="ko-KR"/>
              </w:rPr>
            </w:pPr>
            <w:r>
              <w:rPr>
                <w:rFonts w:hint="eastAsia"/>
                <w:sz w:val="24"/>
                <w:lang w:eastAsia="ko-KR"/>
              </w:rPr>
              <w:t>1</w:t>
            </w:r>
          </w:p>
        </w:tc>
        <w:tc>
          <w:tcPr>
            <w:tcW w:w="1490" w:type="dxa"/>
            <w:vAlign w:val="center"/>
          </w:tcPr>
          <w:p w:rsidR="00F40765" w:rsidRDefault="00F40765">
            <w:pPr>
              <w:spacing w:after="0" w:line="240" w:lineRule="auto"/>
              <w:jc w:val="center"/>
              <w:rPr>
                <w:sz w:val="24"/>
                <w:lang w:eastAsia="ko-KR"/>
              </w:rPr>
            </w:pPr>
            <w:r>
              <w:rPr>
                <w:rFonts w:hint="eastAsia"/>
                <w:sz w:val="24"/>
                <w:lang w:eastAsia="ko-KR"/>
              </w:rPr>
              <w:t>0.7</w:t>
            </w:r>
          </w:p>
        </w:tc>
        <w:tc>
          <w:tcPr>
            <w:tcW w:w="1418" w:type="dxa"/>
            <w:vAlign w:val="center"/>
          </w:tcPr>
          <w:p w:rsidR="00F40765" w:rsidRDefault="00F40765">
            <w:pPr>
              <w:spacing w:after="0" w:line="240" w:lineRule="auto"/>
              <w:jc w:val="center"/>
              <w:rPr>
                <w:sz w:val="24"/>
                <w:lang w:eastAsia="ko-KR"/>
              </w:rPr>
            </w:pPr>
            <w:r>
              <w:rPr>
                <w:rFonts w:hint="eastAsia"/>
                <w:sz w:val="24"/>
                <w:lang w:eastAsia="ko-KR"/>
              </w:rPr>
              <w:t>0.5</w:t>
            </w:r>
          </w:p>
        </w:tc>
        <w:tc>
          <w:tcPr>
            <w:tcW w:w="1559" w:type="dxa"/>
            <w:vAlign w:val="center"/>
          </w:tcPr>
          <w:p w:rsidR="00F40765" w:rsidRPr="00B027D7" w:rsidRDefault="00F40765" w:rsidP="00F40765">
            <w:pPr>
              <w:spacing w:after="0" w:line="240" w:lineRule="auto"/>
              <w:jc w:val="center"/>
              <w:rPr>
                <w:sz w:val="24"/>
                <w:lang w:eastAsia="ko-KR"/>
              </w:rPr>
            </w:pPr>
            <w:r w:rsidRPr="00B027D7">
              <w:rPr>
                <w:rFonts w:hint="eastAsia"/>
                <w:sz w:val="24"/>
                <w:lang w:eastAsia="ko-KR"/>
              </w:rPr>
              <w:t>0.4</w:t>
            </w:r>
          </w:p>
        </w:tc>
        <w:tc>
          <w:tcPr>
            <w:tcW w:w="1417" w:type="dxa"/>
            <w:vAlign w:val="center"/>
          </w:tcPr>
          <w:p w:rsidR="00F40765" w:rsidRPr="00B027D7" w:rsidRDefault="00F40765" w:rsidP="00F40765">
            <w:pPr>
              <w:spacing w:after="0" w:line="240" w:lineRule="auto"/>
              <w:jc w:val="center"/>
              <w:rPr>
                <w:sz w:val="24"/>
                <w:lang w:eastAsia="ko-KR"/>
              </w:rPr>
            </w:pPr>
            <w:r w:rsidRPr="00B027D7">
              <w:rPr>
                <w:rFonts w:hint="eastAsia"/>
                <w:sz w:val="24"/>
                <w:lang w:eastAsia="ko-KR"/>
              </w:rPr>
              <w:t>0.3</w:t>
            </w:r>
          </w:p>
        </w:tc>
      </w:tr>
    </w:tbl>
    <w:p w:rsidR="00B046CA" w:rsidRDefault="00B046CA">
      <w:pPr>
        <w:spacing w:after="0"/>
        <w:ind w:left="400"/>
        <w:rPr>
          <w:sz w:val="10"/>
          <w:lang w:eastAsia="ko-KR"/>
        </w:rPr>
      </w:pPr>
    </w:p>
    <w:p w:rsidR="00B046CA" w:rsidRDefault="00B046CA" w:rsidP="002C0385">
      <w:pPr>
        <w:widowControl w:val="0"/>
        <w:numPr>
          <w:ilvl w:val="0"/>
          <w:numId w:val="1"/>
        </w:numPr>
        <w:shd w:val="clear" w:color="auto" w:fill="FFFFFF"/>
        <w:wordWrap w:val="0"/>
        <w:autoSpaceDE w:val="0"/>
        <w:autoSpaceDN w:val="0"/>
        <w:snapToGrid w:val="0"/>
        <w:spacing w:after="0"/>
        <w:jc w:val="both"/>
        <w:textAlignment w:val="baseline"/>
        <w:rPr>
          <w:sz w:val="24"/>
          <w:lang w:eastAsia="ko-KR"/>
        </w:rPr>
      </w:pPr>
      <w:r>
        <w:rPr>
          <w:rFonts w:hint="eastAsia"/>
          <w:sz w:val="24"/>
          <w:lang w:eastAsia="ko-KR"/>
        </w:rPr>
        <w:t xml:space="preserve">When articles are counted, if the journals in which they are published were included in the SCI, SSCI, A&amp;HCI, </w:t>
      </w:r>
      <w:r w:rsidR="00F25407">
        <w:rPr>
          <w:rFonts w:hint="eastAsia"/>
          <w:sz w:val="24"/>
          <w:lang w:eastAsia="ko-KR"/>
        </w:rPr>
        <w:t xml:space="preserve">SCOPUS and </w:t>
      </w:r>
      <w:r>
        <w:rPr>
          <w:rFonts w:hint="eastAsia"/>
          <w:sz w:val="24"/>
          <w:lang w:eastAsia="ko-KR"/>
        </w:rPr>
        <w:t>SCIE at the time of the publication, the articles will be considered.</w:t>
      </w:r>
    </w:p>
    <w:p w:rsidR="00B046CA" w:rsidRDefault="00304204" w:rsidP="00EB653D">
      <w:pPr>
        <w:pStyle w:val="10"/>
        <w:numPr>
          <w:ilvl w:val="0"/>
          <w:numId w:val="54"/>
        </w:numPr>
        <w:jc w:val="both"/>
        <w:rPr>
          <w:color w:val="000000"/>
          <w:sz w:val="24"/>
          <w:lang w:eastAsia="ko-KR"/>
        </w:rPr>
      </w:pPr>
      <w:r>
        <w:rPr>
          <w:rFonts w:hint="eastAsia"/>
          <w:color w:val="000000"/>
          <w:sz w:val="24"/>
          <w:lang w:eastAsia="ko-KR"/>
        </w:rPr>
        <w:t xml:space="preserve"> </w:t>
      </w:r>
      <w:r w:rsidR="00B046CA" w:rsidRPr="000C6FB6">
        <w:rPr>
          <w:color w:val="000000"/>
          <w:sz w:val="24"/>
          <w:lang w:eastAsia="ko-KR"/>
        </w:rPr>
        <w:t xml:space="preserve">National Research Foundation-registered journals </w:t>
      </w:r>
      <w:r w:rsidR="00B046CA" w:rsidRPr="000C6FB6">
        <w:rPr>
          <w:rFonts w:hint="eastAsia"/>
          <w:color w:val="000000"/>
          <w:sz w:val="24"/>
          <w:lang w:eastAsia="ko-KR"/>
        </w:rPr>
        <w:t xml:space="preserve">(in Korea) </w:t>
      </w:r>
      <w:r w:rsidR="00B046CA" w:rsidRPr="000C6FB6">
        <w:rPr>
          <w:color w:val="000000"/>
          <w:sz w:val="24"/>
          <w:lang w:eastAsia="ko-KR"/>
        </w:rPr>
        <w:t>will be counted from the issues that are published from the 1st of January of the year after the journal is registered in the National Research Foundation</w:t>
      </w:r>
      <w:r w:rsidR="00B046CA" w:rsidRPr="000C6FB6">
        <w:rPr>
          <w:rFonts w:hint="eastAsia"/>
          <w:color w:val="000000"/>
          <w:sz w:val="24"/>
          <w:lang w:eastAsia="ko-KR"/>
        </w:rPr>
        <w:t xml:space="preserve"> in Korea.</w:t>
      </w:r>
    </w:p>
    <w:p w:rsidR="006B35B9" w:rsidRPr="000C6FB6" w:rsidRDefault="006B35B9" w:rsidP="006B35B9">
      <w:pPr>
        <w:pStyle w:val="10"/>
        <w:ind w:left="790"/>
        <w:jc w:val="both"/>
        <w:rPr>
          <w:color w:val="000000"/>
          <w:sz w:val="24"/>
          <w:lang w:eastAsia="ko-KR"/>
        </w:rPr>
      </w:pPr>
    </w:p>
    <w:p w:rsidR="00B046CA" w:rsidRPr="002C0385" w:rsidRDefault="00B046CA" w:rsidP="002C0385">
      <w:pPr>
        <w:numPr>
          <w:ilvl w:val="0"/>
          <w:numId w:val="1"/>
        </w:numPr>
        <w:rPr>
          <w:sz w:val="24"/>
          <w:lang w:eastAsia="ko-KR"/>
        </w:rPr>
      </w:pPr>
      <w:r w:rsidRPr="002C0385">
        <w:rPr>
          <w:rFonts w:hint="eastAsia"/>
          <w:sz w:val="24"/>
          <w:lang w:eastAsia="ko-KR"/>
        </w:rPr>
        <w:t>Calculation for academic books:</w:t>
      </w:r>
    </w:p>
    <w:p w:rsidR="00B046CA" w:rsidRPr="002C0385" w:rsidRDefault="00845BA9" w:rsidP="00845BA9">
      <w:pPr>
        <w:ind w:firstLine="360"/>
        <w:rPr>
          <w:sz w:val="24"/>
          <w:lang w:eastAsia="ko-KR"/>
        </w:rPr>
      </w:pPr>
      <w:r w:rsidRPr="00845BA9">
        <w:rPr>
          <w:rFonts w:hint="eastAsia"/>
          <w:sz w:val="24"/>
          <w:lang w:eastAsia="ko-KR"/>
        </w:rPr>
        <w:t>*</w:t>
      </w:r>
      <w:r>
        <w:rPr>
          <w:rFonts w:hint="eastAsia"/>
          <w:sz w:val="24"/>
          <w:lang w:eastAsia="ko-KR"/>
        </w:rPr>
        <w:t xml:space="preserve"> </w:t>
      </w:r>
      <w:r w:rsidR="00B046CA" w:rsidRPr="002C0385">
        <w:rPr>
          <w:rFonts w:hint="eastAsia"/>
          <w:sz w:val="24"/>
          <w:lang w:eastAsia="ko-KR"/>
        </w:rPr>
        <w:t>For example:</w:t>
      </w:r>
    </w:p>
    <w:p w:rsidR="00B046CA" w:rsidRPr="000C6FB6" w:rsidRDefault="00B046CA" w:rsidP="00EB653D">
      <w:pPr>
        <w:pStyle w:val="10"/>
        <w:numPr>
          <w:ilvl w:val="0"/>
          <w:numId w:val="54"/>
        </w:numPr>
        <w:jc w:val="both"/>
        <w:rPr>
          <w:color w:val="000000"/>
          <w:sz w:val="24"/>
          <w:lang w:eastAsia="ko-KR"/>
        </w:rPr>
      </w:pPr>
      <w:r w:rsidRPr="000C6FB6">
        <w:rPr>
          <w:color w:val="000000"/>
          <w:sz w:val="24"/>
          <w:lang w:eastAsia="ko-KR"/>
        </w:rPr>
        <w:t>①Single-authored book (from the A-grade academic publishers of North America or Western Europe): 300% x1= 300%</w:t>
      </w:r>
    </w:p>
    <w:p w:rsidR="00B046CA" w:rsidRPr="000C6FB6" w:rsidRDefault="009B504B" w:rsidP="00EB653D">
      <w:pPr>
        <w:pStyle w:val="10"/>
        <w:numPr>
          <w:ilvl w:val="0"/>
          <w:numId w:val="54"/>
        </w:numPr>
        <w:jc w:val="both"/>
        <w:rPr>
          <w:color w:val="000000"/>
          <w:sz w:val="24"/>
          <w:lang w:eastAsia="ko-KR"/>
        </w:rPr>
      </w:pPr>
      <w:r>
        <w:rPr>
          <w:rFonts w:ascii="Malgun Gothic" w:hAnsi="Malgun Gothic" w:hint="eastAsia"/>
          <w:color w:val="000000"/>
          <w:sz w:val="24"/>
          <w:lang w:eastAsia="ko-KR"/>
        </w:rPr>
        <w:t>②</w:t>
      </w:r>
      <w:r w:rsidR="00B046CA" w:rsidRPr="000C6FB6">
        <w:rPr>
          <w:color w:val="000000"/>
          <w:sz w:val="24"/>
          <w:lang w:eastAsia="ko-KR"/>
        </w:rPr>
        <w:t>Single-authored book (Specialized academic monographs other than ①)</w:t>
      </w:r>
      <w:r w:rsidR="00B046CA" w:rsidRPr="000C6FB6">
        <w:rPr>
          <w:color w:val="000000"/>
          <w:sz w:val="24"/>
          <w:lang w:eastAsia="ko-KR"/>
        </w:rPr>
        <w:br/>
        <w:t>: 200% x1= 200%</w:t>
      </w:r>
    </w:p>
    <w:p w:rsidR="009D770E" w:rsidRPr="006B35B9" w:rsidRDefault="009B504B" w:rsidP="006B35B9">
      <w:pPr>
        <w:pStyle w:val="10"/>
        <w:numPr>
          <w:ilvl w:val="0"/>
          <w:numId w:val="54"/>
        </w:numPr>
        <w:jc w:val="both"/>
        <w:rPr>
          <w:color w:val="000000"/>
          <w:sz w:val="24"/>
          <w:lang w:eastAsia="ko-KR"/>
        </w:rPr>
      </w:pPr>
      <w:r>
        <w:rPr>
          <w:rFonts w:ascii="Malgun Gothic" w:hAnsi="Malgun Gothic" w:hint="eastAsia"/>
          <w:color w:val="000000"/>
          <w:sz w:val="24"/>
          <w:lang w:eastAsia="ko-KR"/>
        </w:rPr>
        <w:t>③</w:t>
      </w:r>
      <w:r w:rsidR="00306D2F" w:rsidRPr="000C6FB6">
        <w:rPr>
          <w:color w:val="000000"/>
          <w:sz w:val="24"/>
          <w:lang w:eastAsia="ko-KR"/>
        </w:rPr>
        <w:t>Co-authored book</w:t>
      </w:r>
      <w:r w:rsidR="00306D2F" w:rsidRPr="000C6FB6">
        <w:rPr>
          <w:rFonts w:hint="eastAsia"/>
          <w:color w:val="000000"/>
          <w:sz w:val="24"/>
          <w:lang w:eastAsia="ko-KR"/>
        </w:rPr>
        <w:t xml:space="preserve"> </w:t>
      </w:r>
      <w:r w:rsidR="00B046CA" w:rsidRPr="000C6FB6">
        <w:rPr>
          <w:color w:val="000000"/>
          <w:sz w:val="24"/>
          <w:lang w:eastAsia="ko-KR"/>
        </w:rPr>
        <w:t>(Specialized academic monographs, 2 authors)</w:t>
      </w:r>
      <w:r w:rsidR="00B046CA" w:rsidRPr="000C6FB6">
        <w:rPr>
          <w:color w:val="000000"/>
          <w:sz w:val="24"/>
          <w:lang w:eastAsia="ko-KR"/>
        </w:rPr>
        <w:br/>
        <w:t>: 200% x0.7 = 140%</w:t>
      </w:r>
      <w:bookmarkStart w:id="9" w:name="_Toc252166484"/>
    </w:p>
    <w:bookmarkEnd w:id="9"/>
    <w:p w:rsidR="00B046CA" w:rsidRDefault="00B046CA">
      <w:pPr>
        <w:spacing w:after="0"/>
        <w:rPr>
          <w:sz w:val="2"/>
          <w:lang w:eastAsia="ko-KR"/>
        </w:rPr>
      </w:pPr>
    </w:p>
    <w:p w:rsidR="006B35B9" w:rsidRDefault="006B35B9" w:rsidP="006B35B9">
      <w:pPr>
        <w:spacing w:after="0"/>
        <w:jc w:val="both"/>
        <w:rPr>
          <w:sz w:val="10"/>
          <w:lang w:eastAsia="ko-KR"/>
        </w:rPr>
      </w:pPr>
      <w:bookmarkStart w:id="10" w:name="_Toc252166485"/>
    </w:p>
    <w:p w:rsidR="00B046CA" w:rsidRPr="006B35B9" w:rsidRDefault="006C1B44" w:rsidP="006B35B9">
      <w:pPr>
        <w:pStyle w:val="Heading2"/>
        <w:rPr>
          <w:lang w:eastAsia="ko-KR"/>
        </w:rPr>
      </w:pPr>
      <w:r>
        <w:rPr>
          <w:rFonts w:hint="eastAsia"/>
          <w:lang w:eastAsia="ko-KR"/>
        </w:rPr>
        <w:t>2</w:t>
      </w:r>
      <w:r w:rsidR="00B046CA">
        <w:rPr>
          <w:rFonts w:hint="eastAsia"/>
          <w:lang w:eastAsia="ko-KR"/>
        </w:rPr>
        <w:t>. Application Period</w:t>
      </w:r>
      <w:bookmarkEnd w:id="10"/>
    </w:p>
    <w:p w:rsidR="00B046CA" w:rsidRPr="00B027D7" w:rsidRDefault="00B046CA" w:rsidP="00EB653D">
      <w:pPr>
        <w:pStyle w:val="10"/>
        <w:numPr>
          <w:ilvl w:val="0"/>
          <w:numId w:val="6"/>
        </w:numPr>
        <w:jc w:val="both"/>
        <w:rPr>
          <w:sz w:val="24"/>
          <w:lang w:eastAsia="ko-KR"/>
        </w:rPr>
      </w:pPr>
      <w:r w:rsidRPr="00B027D7">
        <w:rPr>
          <w:rFonts w:hint="eastAsia"/>
          <w:sz w:val="24"/>
          <w:lang w:eastAsia="ko-KR"/>
        </w:rPr>
        <w:t xml:space="preserve">Online Application: </w:t>
      </w:r>
      <w:r w:rsidRPr="00C730EF">
        <w:rPr>
          <w:rFonts w:hint="eastAsia"/>
          <w:b/>
          <w:sz w:val="24"/>
          <w:u w:val="single"/>
          <w:lang w:eastAsia="ko-KR"/>
        </w:rPr>
        <w:t xml:space="preserve">10:00 AM, </w:t>
      </w:r>
      <w:r w:rsidR="00D12014" w:rsidRPr="00C730EF">
        <w:rPr>
          <w:rFonts w:hint="eastAsia"/>
          <w:b/>
          <w:sz w:val="24"/>
          <w:u w:val="single"/>
          <w:lang w:eastAsia="ko-KR"/>
        </w:rPr>
        <w:t>October 13th</w:t>
      </w:r>
      <w:r w:rsidRPr="00C730EF">
        <w:rPr>
          <w:rFonts w:hint="eastAsia"/>
          <w:b/>
          <w:sz w:val="24"/>
          <w:u w:val="single"/>
          <w:lang w:eastAsia="ko-KR"/>
        </w:rPr>
        <w:t>, 201</w:t>
      </w:r>
      <w:r w:rsidR="00D93B1B" w:rsidRPr="00C730EF">
        <w:rPr>
          <w:rFonts w:hint="eastAsia"/>
          <w:b/>
          <w:sz w:val="24"/>
          <w:u w:val="single"/>
          <w:lang w:eastAsia="ko-KR"/>
        </w:rPr>
        <w:t>7</w:t>
      </w:r>
      <w:r w:rsidRPr="00C730EF">
        <w:rPr>
          <w:rFonts w:hint="eastAsia"/>
          <w:b/>
          <w:sz w:val="24"/>
          <w:u w:val="single"/>
          <w:lang w:eastAsia="ko-KR"/>
        </w:rPr>
        <w:t xml:space="preserve"> </w:t>
      </w:r>
      <w:r w:rsidRPr="00C730EF">
        <w:rPr>
          <w:b/>
          <w:sz w:val="24"/>
          <w:u w:val="single"/>
          <w:lang w:eastAsia="ko-KR"/>
        </w:rPr>
        <w:t>–</w:t>
      </w:r>
      <w:r w:rsidRPr="00C730EF">
        <w:rPr>
          <w:rFonts w:hint="eastAsia"/>
          <w:b/>
          <w:sz w:val="24"/>
          <w:u w:val="single"/>
          <w:lang w:eastAsia="ko-KR"/>
        </w:rPr>
        <w:t xml:space="preserve"> 5:00 PM, </w:t>
      </w:r>
      <w:r w:rsidR="00D12014" w:rsidRPr="00C730EF">
        <w:rPr>
          <w:rFonts w:hint="eastAsia"/>
          <w:b/>
          <w:sz w:val="24"/>
          <w:u w:val="single"/>
          <w:lang w:eastAsia="ko-KR"/>
        </w:rPr>
        <w:t>October</w:t>
      </w:r>
      <w:r w:rsidRPr="00C730EF">
        <w:rPr>
          <w:b/>
          <w:sz w:val="24"/>
          <w:u w:val="single"/>
          <w:lang w:eastAsia="ko-KR"/>
        </w:rPr>
        <w:t xml:space="preserve"> </w:t>
      </w:r>
      <w:r w:rsidR="00DD565F" w:rsidRPr="00C730EF">
        <w:rPr>
          <w:rFonts w:hint="eastAsia"/>
          <w:b/>
          <w:sz w:val="24"/>
          <w:u w:val="single"/>
          <w:lang w:eastAsia="ko-KR"/>
        </w:rPr>
        <w:t>2</w:t>
      </w:r>
      <w:r w:rsidR="00D93B1B" w:rsidRPr="00C730EF">
        <w:rPr>
          <w:rFonts w:hint="eastAsia"/>
          <w:b/>
          <w:sz w:val="24"/>
          <w:u w:val="single"/>
          <w:lang w:eastAsia="ko-KR"/>
        </w:rPr>
        <w:t>6, 2017</w:t>
      </w:r>
    </w:p>
    <w:p w:rsidR="001127A6" w:rsidRPr="00B027D7" w:rsidRDefault="0047585F" w:rsidP="004362AE">
      <w:pPr>
        <w:pStyle w:val="10"/>
        <w:numPr>
          <w:ilvl w:val="0"/>
          <w:numId w:val="6"/>
        </w:numPr>
        <w:jc w:val="both"/>
        <w:rPr>
          <w:sz w:val="24"/>
          <w:lang w:eastAsia="ko-KR"/>
        </w:rPr>
      </w:pPr>
      <w:r w:rsidRPr="00B027D7">
        <w:rPr>
          <w:sz w:val="24"/>
          <w:lang w:eastAsia="ko-KR"/>
        </w:rPr>
        <w:t xml:space="preserve">Confirmation </w:t>
      </w:r>
      <w:r w:rsidR="00AB668B" w:rsidRPr="00B027D7">
        <w:rPr>
          <w:rFonts w:hint="eastAsia"/>
          <w:sz w:val="24"/>
          <w:lang w:eastAsia="ko-KR"/>
        </w:rPr>
        <w:t>by</w:t>
      </w:r>
      <w:r w:rsidRPr="00B027D7">
        <w:rPr>
          <w:sz w:val="24"/>
          <w:lang w:eastAsia="ko-KR"/>
        </w:rPr>
        <w:t xml:space="preserve"> project administrati</w:t>
      </w:r>
      <w:r w:rsidRPr="00B027D7">
        <w:rPr>
          <w:rFonts w:hint="eastAsia"/>
          <w:sz w:val="24"/>
          <w:lang w:eastAsia="ko-KR"/>
        </w:rPr>
        <w:t>ng</w:t>
      </w:r>
      <w:r w:rsidRPr="00B027D7">
        <w:rPr>
          <w:sz w:val="24"/>
          <w:lang w:eastAsia="ko-KR"/>
        </w:rPr>
        <w:t xml:space="preserve"> institute</w:t>
      </w:r>
      <w:r w:rsidR="00D12014">
        <w:rPr>
          <w:rFonts w:hint="eastAsia"/>
          <w:sz w:val="24"/>
          <w:lang w:eastAsia="ko-KR"/>
        </w:rPr>
        <w:t>: 10:00 AM, October 24</w:t>
      </w:r>
      <w:r w:rsidR="00D93B1B">
        <w:rPr>
          <w:rFonts w:hint="eastAsia"/>
          <w:sz w:val="24"/>
          <w:lang w:eastAsia="ko-KR"/>
        </w:rPr>
        <w:t>, 2017</w:t>
      </w:r>
      <w:r w:rsidR="001127A6" w:rsidRPr="00B027D7">
        <w:rPr>
          <w:rFonts w:hint="eastAsia"/>
          <w:sz w:val="24"/>
          <w:lang w:eastAsia="ko-KR"/>
        </w:rPr>
        <w:t xml:space="preserve"> </w:t>
      </w:r>
      <w:r w:rsidR="001127A6" w:rsidRPr="00B027D7">
        <w:rPr>
          <w:sz w:val="24"/>
          <w:lang w:eastAsia="ko-KR"/>
        </w:rPr>
        <w:t>–</w:t>
      </w:r>
      <w:r w:rsidR="00D12014">
        <w:rPr>
          <w:rFonts w:hint="eastAsia"/>
          <w:sz w:val="24"/>
          <w:lang w:eastAsia="ko-KR"/>
        </w:rPr>
        <w:t xml:space="preserve"> 5:00 PM, October</w:t>
      </w:r>
      <w:r w:rsidR="001127A6" w:rsidRPr="00B027D7">
        <w:rPr>
          <w:sz w:val="24"/>
          <w:lang w:eastAsia="ko-KR"/>
        </w:rPr>
        <w:t xml:space="preserve"> </w:t>
      </w:r>
      <w:r w:rsidR="00DD565F" w:rsidRPr="00B027D7">
        <w:rPr>
          <w:rFonts w:hint="eastAsia"/>
          <w:sz w:val="24"/>
          <w:lang w:eastAsia="ko-KR"/>
        </w:rPr>
        <w:t>2</w:t>
      </w:r>
      <w:r w:rsidR="00D93B1B">
        <w:rPr>
          <w:rFonts w:hint="eastAsia"/>
          <w:sz w:val="24"/>
          <w:lang w:eastAsia="ko-KR"/>
        </w:rPr>
        <w:t>6</w:t>
      </w:r>
      <w:r w:rsidR="00D12014">
        <w:rPr>
          <w:rFonts w:hint="eastAsia"/>
          <w:sz w:val="24"/>
          <w:lang w:eastAsia="ko-KR"/>
        </w:rPr>
        <w:t>th</w:t>
      </w:r>
      <w:r w:rsidR="00DD565F" w:rsidRPr="00B027D7">
        <w:rPr>
          <w:rFonts w:hint="eastAsia"/>
          <w:sz w:val="24"/>
          <w:lang w:eastAsia="ko-KR"/>
        </w:rPr>
        <w:t>, 201</w:t>
      </w:r>
      <w:r w:rsidR="00D13FEC">
        <w:rPr>
          <w:rFonts w:hint="eastAsia"/>
          <w:sz w:val="24"/>
          <w:lang w:eastAsia="ko-KR"/>
        </w:rPr>
        <w:t>7</w:t>
      </w:r>
      <w:r w:rsidRPr="00B027D7">
        <w:rPr>
          <w:rFonts w:hint="eastAsia"/>
          <w:sz w:val="24"/>
          <w:lang w:eastAsia="ko-KR"/>
        </w:rPr>
        <w:t>(</w:t>
      </w:r>
      <w:r w:rsidRPr="00B027D7">
        <w:rPr>
          <w:rFonts w:hint="eastAsia"/>
          <w:sz w:val="24"/>
          <w:u w:val="single"/>
          <w:lang w:eastAsia="ko-KR"/>
        </w:rPr>
        <w:t>domestic institute only</w:t>
      </w:r>
      <w:r w:rsidRPr="00B027D7">
        <w:rPr>
          <w:rFonts w:hint="eastAsia"/>
          <w:sz w:val="24"/>
          <w:lang w:eastAsia="ko-KR"/>
        </w:rPr>
        <w:t>)</w:t>
      </w:r>
    </w:p>
    <w:p w:rsidR="00B046CA" w:rsidRPr="00B027D7" w:rsidRDefault="00B046CA" w:rsidP="004362AE">
      <w:pPr>
        <w:pStyle w:val="10"/>
        <w:numPr>
          <w:ilvl w:val="0"/>
          <w:numId w:val="54"/>
        </w:numPr>
        <w:spacing w:after="0"/>
        <w:jc w:val="both"/>
        <w:rPr>
          <w:sz w:val="24"/>
          <w:lang w:eastAsia="ko-KR"/>
        </w:rPr>
      </w:pPr>
      <w:r w:rsidRPr="00B027D7">
        <w:rPr>
          <w:rFonts w:hint="eastAsia"/>
          <w:sz w:val="24"/>
          <w:lang w:eastAsia="ko-KR"/>
        </w:rPr>
        <w:t xml:space="preserve"> </w:t>
      </w:r>
      <w:r w:rsidRPr="00B027D7">
        <w:rPr>
          <w:sz w:val="24"/>
          <w:lang w:eastAsia="ko-KR"/>
        </w:rPr>
        <w:t xml:space="preserve">All based on Korean time </w:t>
      </w:r>
    </w:p>
    <w:p w:rsidR="001127A6" w:rsidRPr="000C6FB6" w:rsidRDefault="001127A6" w:rsidP="004362AE">
      <w:pPr>
        <w:pStyle w:val="10"/>
        <w:numPr>
          <w:ilvl w:val="0"/>
          <w:numId w:val="54"/>
        </w:numPr>
        <w:spacing w:after="0"/>
        <w:jc w:val="both"/>
        <w:rPr>
          <w:color w:val="000000"/>
          <w:sz w:val="24"/>
          <w:lang w:eastAsia="ko-KR"/>
        </w:rPr>
      </w:pPr>
      <w:r w:rsidRPr="000C6FB6">
        <w:rPr>
          <w:rFonts w:hint="eastAsia"/>
          <w:color w:val="000000"/>
          <w:sz w:val="24"/>
          <w:lang w:eastAsia="ko-KR"/>
        </w:rPr>
        <w:t xml:space="preserve"> Overseas institutes are allowed to skip the "</w:t>
      </w:r>
      <w:r w:rsidR="0047585F" w:rsidRPr="000C6FB6">
        <w:rPr>
          <w:color w:val="000000"/>
          <w:sz w:val="24"/>
          <w:lang w:eastAsia="ko-KR"/>
        </w:rPr>
        <w:t xml:space="preserve">Confirmation </w:t>
      </w:r>
      <w:r w:rsidR="00AB668B">
        <w:rPr>
          <w:rFonts w:hint="eastAsia"/>
          <w:color w:val="000000"/>
          <w:sz w:val="24"/>
          <w:lang w:eastAsia="ko-KR"/>
        </w:rPr>
        <w:t>by</w:t>
      </w:r>
      <w:r w:rsidR="0047585F" w:rsidRPr="000C6FB6">
        <w:rPr>
          <w:color w:val="000000"/>
          <w:sz w:val="24"/>
          <w:lang w:eastAsia="ko-KR"/>
        </w:rPr>
        <w:t xml:space="preserve"> project administrati</w:t>
      </w:r>
      <w:r w:rsidR="0047585F" w:rsidRPr="000C6FB6">
        <w:rPr>
          <w:rFonts w:hint="eastAsia"/>
          <w:color w:val="000000"/>
          <w:sz w:val="24"/>
          <w:lang w:eastAsia="ko-KR"/>
        </w:rPr>
        <w:t>ng</w:t>
      </w:r>
      <w:r w:rsidR="0047585F" w:rsidRPr="000C6FB6">
        <w:rPr>
          <w:color w:val="000000"/>
          <w:sz w:val="24"/>
          <w:lang w:eastAsia="ko-KR"/>
        </w:rPr>
        <w:t xml:space="preserve"> institute</w:t>
      </w:r>
      <w:r w:rsidRPr="000C6FB6">
        <w:rPr>
          <w:rFonts w:hint="eastAsia"/>
          <w:color w:val="000000"/>
          <w:sz w:val="24"/>
          <w:lang w:eastAsia="ko-KR"/>
        </w:rPr>
        <w:t>" part of the procedure.</w:t>
      </w:r>
    </w:p>
    <w:p w:rsidR="0047585F" w:rsidRPr="000C6FB6" w:rsidRDefault="00AB668B" w:rsidP="004362AE">
      <w:pPr>
        <w:pStyle w:val="10"/>
        <w:numPr>
          <w:ilvl w:val="0"/>
          <w:numId w:val="54"/>
        </w:numPr>
        <w:spacing w:after="0"/>
        <w:jc w:val="both"/>
        <w:rPr>
          <w:color w:val="000000"/>
          <w:sz w:val="24"/>
          <w:lang w:eastAsia="ko-KR"/>
        </w:rPr>
      </w:pPr>
      <w:r>
        <w:rPr>
          <w:rFonts w:hint="eastAsia"/>
          <w:color w:val="000000"/>
          <w:sz w:val="24"/>
          <w:lang w:eastAsia="ko-KR"/>
        </w:rPr>
        <w:t xml:space="preserve"> </w:t>
      </w:r>
      <w:r w:rsidR="0047585F" w:rsidRPr="000C6FB6">
        <w:rPr>
          <w:color w:val="000000"/>
          <w:sz w:val="24"/>
          <w:lang w:eastAsia="ko-KR"/>
        </w:rPr>
        <w:t xml:space="preserve">The Project Director managing the </w:t>
      </w:r>
      <w:r w:rsidR="00FC2CC4">
        <w:rPr>
          <w:rFonts w:hint="eastAsia"/>
          <w:color w:val="000000"/>
          <w:sz w:val="24"/>
          <w:lang w:eastAsia="ko-KR"/>
        </w:rPr>
        <w:t xml:space="preserve">Lab </w:t>
      </w:r>
      <w:r w:rsidR="0047585F" w:rsidRPr="000C6FB6">
        <w:rPr>
          <w:rFonts w:hint="eastAsia"/>
          <w:color w:val="000000"/>
          <w:sz w:val="24"/>
          <w:lang w:eastAsia="ko-KR"/>
        </w:rPr>
        <w:t xml:space="preserve">Program </w:t>
      </w:r>
      <w:r w:rsidR="0047585F" w:rsidRPr="000C6FB6">
        <w:rPr>
          <w:color w:val="000000"/>
          <w:sz w:val="24"/>
          <w:lang w:eastAsia="ko-KR"/>
        </w:rPr>
        <w:t xml:space="preserve">as of the date of application should submit the research results and </w:t>
      </w:r>
      <w:r w:rsidR="0047585F" w:rsidRPr="000C6FB6">
        <w:rPr>
          <w:rFonts w:hint="eastAsia"/>
          <w:color w:val="000000"/>
          <w:sz w:val="24"/>
          <w:lang w:eastAsia="ko-KR"/>
        </w:rPr>
        <w:t xml:space="preserve">the final </w:t>
      </w:r>
      <w:r w:rsidR="0047585F" w:rsidRPr="000C6FB6">
        <w:rPr>
          <w:color w:val="000000"/>
          <w:sz w:val="24"/>
          <w:lang w:eastAsia="ko-KR"/>
        </w:rPr>
        <w:t xml:space="preserve">report at the time of application. </w:t>
      </w:r>
    </w:p>
    <w:tbl>
      <w:tblPr>
        <w:tblOverlap w:val="never"/>
        <w:tblW w:w="0" w:type="auto"/>
        <w:tblInd w:w="669" w:type="dxa"/>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979"/>
      </w:tblGrid>
      <w:tr w:rsidR="0047585F" w:rsidRPr="00067506" w:rsidTr="00083D96">
        <w:trPr>
          <w:trHeight w:val="3934"/>
        </w:trPr>
        <w:tc>
          <w:tcPr>
            <w:tcW w:w="797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tcPr>
          <w:p w:rsidR="0047585F" w:rsidRPr="004D4DE6" w:rsidRDefault="0047585F" w:rsidP="00083D96">
            <w:pPr>
              <w:pStyle w:val="a"/>
              <w:wordWrap/>
              <w:spacing w:line="360" w:lineRule="auto"/>
              <w:rPr>
                <w:rFonts w:ascii="Times New Roman" w:eastAsia="Malgun Gothic" w:hAnsi="Times New Roman"/>
                <w:color w:val="auto"/>
                <w:sz w:val="22"/>
              </w:rPr>
            </w:pPr>
            <w:r w:rsidRPr="004D4DE6">
              <w:rPr>
                <w:rFonts w:ascii="Times New Roman" w:eastAsia="Malgun Gothic" w:hAnsi="Times New Roman"/>
                <w:color w:val="auto"/>
                <w:sz w:val="22"/>
              </w:rPr>
              <w:t xml:space="preserve">* </w:t>
            </w:r>
            <w:r w:rsidRPr="004D4DE6">
              <w:rPr>
                <w:rFonts w:ascii="Times New Roman" w:eastAsia="Malgun Gothic" w:hAnsi="Times New Roman" w:hint="eastAsia"/>
                <w:color w:val="auto"/>
                <w:sz w:val="22"/>
              </w:rPr>
              <w:t xml:space="preserve">Project </w:t>
            </w:r>
            <w:r w:rsidRPr="004D4DE6">
              <w:rPr>
                <w:rFonts w:ascii="Times New Roman" w:eastAsia="Malgun Gothic" w:hAnsi="Times New Roman"/>
                <w:color w:val="auto"/>
                <w:sz w:val="22"/>
              </w:rPr>
              <w:t>that should submit the research results and the final report (</w:t>
            </w:r>
            <w:r w:rsidRPr="004D4DE6">
              <w:rPr>
                <w:rFonts w:ascii="Times New Roman" w:eastAsia="Malgun Gothic" w:hAnsi="Times New Roman" w:hint="eastAsia"/>
                <w:color w:val="auto"/>
                <w:sz w:val="22"/>
              </w:rPr>
              <w:t>①</w:t>
            </w:r>
            <w:r w:rsidRPr="004D4DE6">
              <w:rPr>
                <w:rFonts w:ascii="Times New Roman" w:eastAsia="Malgun Gothic" w:hAnsi="Times New Roman"/>
                <w:color w:val="auto"/>
                <w:sz w:val="22"/>
              </w:rPr>
              <w:t>~</w:t>
            </w:r>
            <w:r w:rsidRPr="004D4DE6">
              <w:rPr>
                <w:rFonts w:ascii="Times New Roman" w:eastAsia="Malgun Gothic" w:hAnsi="Times New Roman" w:hint="eastAsia"/>
                <w:color w:val="auto"/>
                <w:sz w:val="22"/>
              </w:rPr>
              <w:t>②</w:t>
            </w:r>
            <w:r w:rsidRPr="004D4DE6">
              <w:rPr>
                <w:rFonts w:ascii="Times New Roman" w:eastAsia="Malgun Gothic" w:hAnsi="Times New Roman"/>
                <w:color w:val="auto"/>
                <w:sz w:val="22"/>
              </w:rPr>
              <w:t xml:space="preserve"> should be all met):</w:t>
            </w:r>
          </w:p>
          <w:p w:rsidR="0047585F" w:rsidRPr="00431D40" w:rsidRDefault="0047585F" w:rsidP="00083D96">
            <w:pPr>
              <w:widowControl w:val="0"/>
              <w:tabs>
                <w:tab w:val="left" w:pos="506"/>
              </w:tabs>
              <w:wordWrap w:val="0"/>
              <w:autoSpaceDE w:val="0"/>
              <w:autoSpaceDN w:val="0"/>
              <w:snapToGrid w:val="0"/>
              <w:spacing w:after="0" w:line="360" w:lineRule="auto"/>
              <w:ind w:leftChars="100" w:left="259" w:hangingChars="19" w:hanging="39"/>
              <w:textAlignment w:val="baseline"/>
              <w:rPr>
                <w:rFonts w:eastAsia="08서울한강체 L"/>
                <w:lang w:eastAsia="ko-KR"/>
              </w:rPr>
            </w:pPr>
            <w:r w:rsidRPr="00431D40">
              <w:rPr>
                <w:rFonts w:ascii="Batang" w:eastAsia="Batang" w:hAnsi="Batang" w:cs="Batang" w:hint="eastAsia"/>
                <w:spacing w:val="-14"/>
                <w:lang w:eastAsia="ko-KR"/>
              </w:rPr>
              <w:t xml:space="preserve">① </w:t>
            </w:r>
            <w:r w:rsidRPr="00431D40">
              <w:rPr>
                <w:rFonts w:eastAsia="08서울한강체 L" w:hint="eastAsia"/>
                <w:lang w:eastAsia="ko-KR"/>
              </w:rPr>
              <w:t>Project</w:t>
            </w:r>
            <w:r w:rsidRPr="00431D40">
              <w:rPr>
                <w:rFonts w:eastAsia="08서울한강체 L"/>
              </w:rPr>
              <w:t xml:space="preserve"> receiving support from th</w:t>
            </w:r>
            <w:r w:rsidRPr="00431D40">
              <w:rPr>
                <w:rFonts w:eastAsia="08서울한강체 L" w:hint="eastAsia"/>
                <w:lang w:eastAsia="ko-KR"/>
              </w:rPr>
              <w:t>is</w:t>
            </w:r>
            <w:r w:rsidRPr="00431D40">
              <w:rPr>
                <w:rFonts w:eastAsia="08서울한강체 L"/>
              </w:rPr>
              <w:t xml:space="preserve"> </w:t>
            </w:r>
            <w:r w:rsidRPr="00431D40">
              <w:rPr>
                <w:rFonts w:eastAsia="08서울한강체 L" w:hint="eastAsia"/>
                <w:lang w:eastAsia="ko-KR"/>
              </w:rPr>
              <w:t>p</w:t>
            </w:r>
            <w:r w:rsidRPr="00431D40">
              <w:rPr>
                <w:rFonts w:eastAsia="08서울한강체 L"/>
              </w:rPr>
              <w:t>rogram as of the date of application</w:t>
            </w:r>
          </w:p>
          <w:p w:rsidR="0047585F" w:rsidRPr="00B027D7" w:rsidRDefault="0047585F" w:rsidP="00083D96">
            <w:pPr>
              <w:widowControl w:val="0"/>
              <w:tabs>
                <w:tab w:val="left" w:pos="506"/>
              </w:tabs>
              <w:wordWrap w:val="0"/>
              <w:autoSpaceDE w:val="0"/>
              <w:autoSpaceDN w:val="0"/>
              <w:snapToGrid w:val="0"/>
              <w:spacing w:before="100" w:after="0" w:line="360" w:lineRule="auto"/>
              <w:ind w:left="248" w:hanging="28"/>
              <w:textAlignment w:val="baseline"/>
              <w:rPr>
                <w:rFonts w:eastAsia="08서울한강체 L"/>
                <w:lang w:eastAsia="ko-KR"/>
              </w:rPr>
            </w:pPr>
            <w:r w:rsidRPr="007C0A85">
              <w:rPr>
                <w:rFonts w:ascii="Batang" w:eastAsia="Batang" w:hAnsi="Batang" w:cs="Batang" w:hint="eastAsia"/>
                <w:lang w:eastAsia="ko-KR"/>
              </w:rPr>
              <w:t>②</w:t>
            </w:r>
            <w:r w:rsidRPr="007C0A85">
              <w:rPr>
                <w:rFonts w:eastAsia="08서울한강체 L"/>
                <w:lang w:eastAsia="ko-KR"/>
              </w:rPr>
              <w:t xml:space="preserve"> </w:t>
            </w:r>
            <w:r w:rsidRPr="007C0A85">
              <w:rPr>
                <w:rFonts w:eastAsia="08서울한강체 L" w:hint="eastAsia"/>
                <w:lang w:eastAsia="ko-KR"/>
              </w:rPr>
              <w:t xml:space="preserve">Project </w:t>
            </w:r>
            <w:r w:rsidRPr="007C0A85">
              <w:rPr>
                <w:rFonts w:eastAsia="08서울한강체 L"/>
              </w:rPr>
              <w:t xml:space="preserve">whose period ends on or before </w:t>
            </w:r>
            <w:r w:rsidRPr="00B027D7">
              <w:rPr>
                <w:rFonts w:eastAsia="08서울한강체 L"/>
              </w:rPr>
              <w:t>the end of 201</w:t>
            </w:r>
            <w:r w:rsidR="002353D1">
              <w:rPr>
                <w:rFonts w:eastAsia="08서울한강체 L" w:hint="eastAsia"/>
                <w:lang w:eastAsia="ko-KR"/>
              </w:rPr>
              <w:t>7</w:t>
            </w:r>
          </w:p>
          <w:p w:rsidR="0047585F" w:rsidRPr="00431D40" w:rsidRDefault="0047585F" w:rsidP="00083D96">
            <w:pPr>
              <w:spacing w:after="0" w:line="360" w:lineRule="auto"/>
              <w:jc w:val="both"/>
              <w:rPr>
                <w:rFonts w:eastAsia="Malgun Gothic"/>
                <w:lang w:eastAsia="ko-KR"/>
              </w:rPr>
            </w:pPr>
            <w:r w:rsidRPr="00431D40">
              <w:rPr>
                <w:rFonts w:eastAsia="08서울한강체 L"/>
                <w:spacing w:val="-14"/>
              </w:rPr>
              <w:t xml:space="preserve">* </w:t>
            </w:r>
            <w:r w:rsidRPr="00431D40">
              <w:rPr>
                <w:rFonts w:eastAsia="Malgun Gothic"/>
                <w:lang w:eastAsia="ko-KR"/>
              </w:rPr>
              <w:t>We will also perform a Final Evaluation at the time of Selection Evaluation (please contact us separately for the Final Report format). An institution selected for further support may be exempted from the Final Evaluation at the end of the project period (Even such institution should submit the final report which covers the whole project period and final project results again after the project period ends, however).</w:t>
            </w:r>
          </w:p>
          <w:p w:rsidR="0047585F" w:rsidRPr="00431D40" w:rsidRDefault="0047585F" w:rsidP="00083D96">
            <w:pPr>
              <w:spacing w:after="0" w:line="360" w:lineRule="auto"/>
              <w:jc w:val="both"/>
              <w:rPr>
                <w:rFonts w:eastAsia="Malgun Gothic"/>
                <w:sz w:val="24"/>
                <w:szCs w:val="24"/>
                <w:lang w:eastAsia="ko-KR"/>
              </w:rPr>
            </w:pPr>
            <w:r w:rsidRPr="00431D40">
              <w:rPr>
                <w:rFonts w:eastAsia="08서울한강체 L"/>
                <w:spacing w:val="-14"/>
              </w:rPr>
              <w:t xml:space="preserve">* </w:t>
            </w:r>
            <w:r w:rsidRPr="00431D40">
              <w:rPr>
                <w:rFonts w:eastAsia="Malgun Gothic"/>
                <w:lang w:eastAsia="ko-KR"/>
              </w:rPr>
              <w:t>An institution whose result in the Final Evaluation is “Fail” will be excluded from the list of candidates for a new project.</w:t>
            </w:r>
          </w:p>
        </w:tc>
      </w:tr>
    </w:tbl>
    <w:p w:rsidR="0047585F" w:rsidRDefault="0047585F" w:rsidP="006B35B9">
      <w:pPr>
        <w:pStyle w:val="10"/>
        <w:spacing w:after="0"/>
        <w:ind w:left="0"/>
        <w:jc w:val="both"/>
        <w:rPr>
          <w:sz w:val="16"/>
          <w:szCs w:val="16"/>
          <w:lang w:eastAsia="ko-KR"/>
        </w:rPr>
      </w:pPr>
    </w:p>
    <w:p w:rsidR="002353D1" w:rsidRDefault="002353D1" w:rsidP="006B35B9">
      <w:pPr>
        <w:pStyle w:val="10"/>
        <w:spacing w:after="0"/>
        <w:ind w:left="0"/>
        <w:jc w:val="both"/>
        <w:rPr>
          <w:sz w:val="16"/>
          <w:szCs w:val="16"/>
          <w:lang w:eastAsia="ko-KR"/>
        </w:rPr>
      </w:pPr>
    </w:p>
    <w:p w:rsidR="002353D1" w:rsidRPr="006B35B9" w:rsidRDefault="002353D1" w:rsidP="006B35B9">
      <w:pPr>
        <w:pStyle w:val="10"/>
        <w:spacing w:after="0"/>
        <w:ind w:left="0"/>
        <w:jc w:val="both"/>
        <w:rPr>
          <w:sz w:val="16"/>
          <w:szCs w:val="16"/>
          <w:lang w:eastAsia="ko-KR"/>
        </w:rPr>
      </w:pPr>
    </w:p>
    <w:p w:rsidR="00B046CA" w:rsidRDefault="006C1B44" w:rsidP="00E028F6">
      <w:pPr>
        <w:pStyle w:val="Heading2"/>
        <w:spacing w:before="0" w:after="240"/>
        <w:rPr>
          <w:lang w:eastAsia="ko-KR"/>
        </w:rPr>
      </w:pPr>
      <w:bookmarkStart w:id="11" w:name="_Toc252166486"/>
      <w:r>
        <w:rPr>
          <w:rFonts w:hint="eastAsia"/>
          <w:lang w:eastAsia="ko-KR"/>
        </w:rPr>
        <w:t>3</w:t>
      </w:r>
      <w:r w:rsidR="00301164">
        <w:rPr>
          <w:rFonts w:hint="eastAsia"/>
          <w:lang w:eastAsia="ko-KR"/>
        </w:rPr>
        <w:t xml:space="preserve">. </w:t>
      </w:r>
      <w:r w:rsidR="00B046CA">
        <w:rPr>
          <w:rFonts w:hint="eastAsia"/>
          <w:lang w:eastAsia="ko-KR"/>
        </w:rPr>
        <w:t>Application Methods</w:t>
      </w:r>
      <w:bookmarkEnd w:id="11"/>
    </w:p>
    <w:p w:rsidR="00B046CA" w:rsidRPr="00E028F6" w:rsidRDefault="00E028F6" w:rsidP="00E028F6">
      <w:pPr>
        <w:spacing w:after="0"/>
        <w:jc w:val="both"/>
        <w:rPr>
          <w:b/>
          <w:sz w:val="24"/>
          <w:szCs w:val="24"/>
          <w:lang w:eastAsia="ko-KR"/>
        </w:rPr>
      </w:pPr>
      <w:r w:rsidRPr="00E028F6">
        <w:rPr>
          <w:rFonts w:ascii="Arial Unicode MS" w:eastAsia="Arial Unicode MS" w:hAnsi="Arial Unicode MS" w:hint="eastAsia"/>
          <w:b/>
          <w:sz w:val="24"/>
          <w:szCs w:val="24"/>
          <w:lang w:eastAsia="ko-KR"/>
        </w:rPr>
        <w:t>⎕</w:t>
      </w:r>
      <w:r w:rsidR="00B046CA" w:rsidRPr="00E028F6">
        <w:rPr>
          <w:rFonts w:hint="eastAsia"/>
          <w:b/>
          <w:sz w:val="24"/>
          <w:szCs w:val="24"/>
          <w:lang w:eastAsia="ko-KR"/>
        </w:rPr>
        <w:t>Online</w:t>
      </w:r>
      <w:r w:rsidR="00B046CA" w:rsidRPr="00E028F6">
        <w:rPr>
          <w:b/>
          <w:sz w:val="24"/>
          <w:szCs w:val="24"/>
          <w:lang w:eastAsia="ko-KR"/>
        </w:rPr>
        <w:t xml:space="preserve"> Application</w:t>
      </w:r>
    </w:p>
    <w:p w:rsidR="00B046CA" w:rsidRPr="000C6FB6" w:rsidRDefault="00B046CA" w:rsidP="00E028F6">
      <w:pPr>
        <w:pStyle w:val="10"/>
        <w:numPr>
          <w:ilvl w:val="0"/>
          <w:numId w:val="6"/>
        </w:numPr>
        <w:spacing w:after="0"/>
        <w:jc w:val="both"/>
        <w:rPr>
          <w:color w:val="000000"/>
          <w:sz w:val="24"/>
          <w:lang w:eastAsia="ko-KR"/>
        </w:rPr>
      </w:pPr>
      <w:r w:rsidRPr="000C6FB6">
        <w:rPr>
          <w:color w:val="000000"/>
          <w:sz w:val="24"/>
          <w:lang w:eastAsia="ko-KR"/>
        </w:rPr>
        <w:t>Where to send Application</w:t>
      </w:r>
      <w:r w:rsidRPr="000C6FB6">
        <w:rPr>
          <w:rFonts w:hint="eastAsia"/>
          <w:color w:val="000000"/>
          <w:sz w:val="24"/>
          <w:lang w:eastAsia="ko-KR"/>
        </w:rPr>
        <w:t xml:space="preserve">: KSPS </w:t>
      </w:r>
      <w:r w:rsidRPr="000C6FB6">
        <w:rPr>
          <w:color w:val="000000"/>
          <w:sz w:val="24"/>
          <w:lang w:eastAsia="ko-KR"/>
        </w:rPr>
        <w:t xml:space="preserve">Project </w:t>
      </w:r>
      <w:r w:rsidR="002333D8">
        <w:rPr>
          <w:rFonts w:hint="eastAsia"/>
          <w:color w:val="000000"/>
          <w:sz w:val="24"/>
          <w:lang w:eastAsia="ko-KR"/>
        </w:rPr>
        <w:t xml:space="preserve">Management </w:t>
      </w:r>
      <w:r w:rsidRPr="000C6FB6">
        <w:rPr>
          <w:color w:val="000000"/>
          <w:sz w:val="24"/>
          <w:lang w:eastAsia="ko-KR"/>
        </w:rPr>
        <w:t xml:space="preserve">System </w:t>
      </w:r>
      <w:r w:rsidRPr="000C6FB6">
        <w:rPr>
          <w:rFonts w:hint="eastAsia"/>
          <w:color w:val="000000"/>
          <w:sz w:val="24"/>
          <w:lang w:eastAsia="ko-KR"/>
        </w:rPr>
        <w:t>website (</w:t>
      </w:r>
      <w:r w:rsidR="00E028F6" w:rsidRPr="00E028F6">
        <w:rPr>
          <w:color w:val="000000"/>
          <w:sz w:val="24"/>
          <w:lang w:eastAsia="ko-KR"/>
        </w:rPr>
        <w:t>http://ksps.aks.ac.kr/</w:t>
      </w:r>
      <w:r w:rsidR="0024421D" w:rsidRPr="000C6FB6">
        <w:rPr>
          <w:rFonts w:hint="eastAsia"/>
          <w:color w:val="000000"/>
          <w:sz w:val="24"/>
          <w:lang w:eastAsia="ko-KR"/>
        </w:rPr>
        <w:t>)</w:t>
      </w:r>
      <w:r w:rsidR="00625F95" w:rsidRPr="000C6FB6">
        <w:rPr>
          <w:rFonts w:hint="eastAsia"/>
          <w:color w:val="000000"/>
          <w:sz w:val="24"/>
          <w:lang w:eastAsia="ko-KR"/>
        </w:rPr>
        <w:t xml:space="preserve"> </w:t>
      </w:r>
    </w:p>
    <w:p w:rsidR="001A77CF" w:rsidRPr="00E43D9C" w:rsidRDefault="00E43D9C" w:rsidP="00E43D9C">
      <w:pPr>
        <w:numPr>
          <w:ilvl w:val="0"/>
          <w:numId w:val="6"/>
        </w:numPr>
        <w:jc w:val="both"/>
        <w:rPr>
          <w:rFonts w:eastAsia="Malgun Gothic"/>
          <w:sz w:val="24"/>
          <w:lang w:eastAsia="ko-KR" w:bidi="en-US"/>
        </w:rPr>
      </w:pPr>
      <w:r w:rsidRPr="00E43D9C">
        <w:rPr>
          <w:rFonts w:eastAsia="Malgun Gothic"/>
          <w:sz w:val="24"/>
          <w:lang w:eastAsia="ko-KR" w:bidi="en-US"/>
        </w:rPr>
        <w:t>The application manual will be put on notice through the KSPS Project Management System</w:t>
      </w:r>
      <w:r w:rsidR="00DB2103">
        <w:rPr>
          <w:rFonts w:eastAsia="Malgun Gothic" w:hint="eastAsia"/>
          <w:sz w:val="24"/>
          <w:lang w:eastAsia="ko-KR" w:bidi="en-US"/>
        </w:rPr>
        <w:t xml:space="preserve"> </w:t>
      </w:r>
      <w:r w:rsidRPr="00E43D9C">
        <w:rPr>
          <w:rFonts w:eastAsia="Malgun Gothic"/>
          <w:sz w:val="24"/>
          <w:lang w:eastAsia="ko-KR" w:bidi="en-US"/>
        </w:rPr>
        <w:t>. Please read it carefully before application.</w:t>
      </w:r>
    </w:p>
    <w:p w:rsidR="003D1714" w:rsidRPr="00B027D7" w:rsidRDefault="00E028F6" w:rsidP="00E028F6">
      <w:pPr>
        <w:spacing w:after="0"/>
        <w:jc w:val="both"/>
        <w:rPr>
          <w:b/>
          <w:sz w:val="24"/>
          <w:szCs w:val="24"/>
          <w:lang w:eastAsia="ko-KR"/>
        </w:rPr>
      </w:pPr>
      <w:r w:rsidRPr="00B027D7">
        <w:rPr>
          <w:rFonts w:ascii="Arial Unicode MS" w:eastAsia="Arial Unicode MS" w:hAnsi="Arial Unicode MS" w:hint="eastAsia"/>
          <w:b/>
          <w:sz w:val="24"/>
          <w:szCs w:val="24"/>
          <w:lang w:eastAsia="ko-KR"/>
        </w:rPr>
        <w:t>⎕</w:t>
      </w:r>
      <w:r w:rsidR="003D1714" w:rsidRPr="00B027D7">
        <w:rPr>
          <w:b/>
          <w:sz w:val="24"/>
          <w:szCs w:val="24"/>
          <w:lang w:eastAsia="ko-KR"/>
        </w:rPr>
        <w:t>Instructions on application</w:t>
      </w:r>
    </w:p>
    <w:p w:rsidR="003D1714" w:rsidRPr="000C6FB6" w:rsidRDefault="003D1714" w:rsidP="00E028F6">
      <w:pPr>
        <w:pStyle w:val="10"/>
        <w:numPr>
          <w:ilvl w:val="0"/>
          <w:numId w:val="6"/>
        </w:numPr>
        <w:spacing w:after="0"/>
        <w:jc w:val="both"/>
        <w:rPr>
          <w:color w:val="000000"/>
          <w:sz w:val="24"/>
          <w:lang w:eastAsia="ko-KR"/>
        </w:rPr>
      </w:pPr>
      <w:r w:rsidRPr="000C6FB6">
        <w:rPr>
          <w:color w:val="000000"/>
          <w:sz w:val="24"/>
          <w:lang w:eastAsia="ko-KR"/>
        </w:rPr>
        <w:t>Applications should be made online in the name of the Project Director, along with the documents indicated below.</w:t>
      </w:r>
    </w:p>
    <w:p w:rsidR="003D1714" w:rsidRPr="000C6FB6" w:rsidRDefault="003D1714" w:rsidP="00E028F6">
      <w:pPr>
        <w:pStyle w:val="10"/>
        <w:numPr>
          <w:ilvl w:val="0"/>
          <w:numId w:val="6"/>
        </w:numPr>
        <w:spacing w:after="0"/>
        <w:jc w:val="both"/>
        <w:rPr>
          <w:color w:val="000000"/>
          <w:sz w:val="24"/>
          <w:lang w:eastAsia="ko-KR"/>
        </w:rPr>
      </w:pPr>
      <w:r w:rsidRPr="000C6FB6">
        <w:rPr>
          <w:color w:val="000000"/>
          <w:sz w:val="24"/>
          <w:lang w:eastAsia="ko-KR"/>
        </w:rPr>
        <w:t>Upon applying online the research proposal files must be submitted, and in a form (H</w:t>
      </w:r>
      <w:r w:rsidR="00AB668B">
        <w:rPr>
          <w:rFonts w:hint="eastAsia"/>
          <w:color w:val="000000"/>
          <w:sz w:val="24"/>
          <w:lang w:eastAsia="ko-KR"/>
        </w:rPr>
        <w:t>wp</w:t>
      </w:r>
      <w:r w:rsidRPr="000C6FB6">
        <w:rPr>
          <w:color w:val="000000"/>
          <w:sz w:val="24"/>
          <w:lang w:eastAsia="ko-KR"/>
        </w:rPr>
        <w:t xml:space="preserve"> or MS Word) prescribed by KSPS. </w:t>
      </w:r>
      <w:r w:rsidR="00AB668B">
        <w:rPr>
          <w:color w:val="000000"/>
          <w:sz w:val="24"/>
          <w:lang w:eastAsia="ko-KR"/>
        </w:rPr>
        <w:t>T</w:t>
      </w:r>
      <w:r w:rsidR="00AB668B">
        <w:rPr>
          <w:rFonts w:hint="eastAsia"/>
          <w:color w:val="000000"/>
          <w:sz w:val="24"/>
          <w:lang w:eastAsia="ko-KR"/>
        </w:rPr>
        <w:t>he cover page with s</w:t>
      </w:r>
      <w:r w:rsidRPr="000C6FB6">
        <w:rPr>
          <w:color w:val="000000"/>
          <w:sz w:val="24"/>
          <w:lang w:eastAsia="ko-KR"/>
        </w:rPr>
        <w:t xml:space="preserve">igned sections </w:t>
      </w:r>
      <w:r w:rsidR="00AB668B">
        <w:rPr>
          <w:rFonts w:hint="eastAsia"/>
          <w:color w:val="000000"/>
          <w:sz w:val="24"/>
          <w:lang w:eastAsia="ko-KR"/>
        </w:rPr>
        <w:t>must</w:t>
      </w:r>
      <w:r w:rsidRPr="000C6FB6">
        <w:rPr>
          <w:color w:val="000000"/>
          <w:sz w:val="24"/>
          <w:lang w:eastAsia="ko-KR"/>
        </w:rPr>
        <w:t xml:space="preserve"> be submitted</w:t>
      </w:r>
      <w:r w:rsidR="00AB668B">
        <w:rPr>
          <w:rFonts w:hint="eastAsia"/>
          <w:color w:val="000000"/>
          <w:sz w:val="24"/>
          <w:lang w:eastAsia="ko-KR"/>
        </w:rPr>
        <w:t xml:space="preserve"> and you can </w:t>
      </w:r>
      <w:r w:rsidR="00AB668B">
        <w:rPr>
          <w:color w:val="000000"/>
          <w:sz w:val="24"/>
          <w:lang w:eastAsia="ko-KR"/>
        </w:rPr>
        <w:t>separately</w:t>
      </w:r>
      <w:r w:rsidR="00AB668B" w:rsidRPr="000C6FB6">
        <w:rPr>
          <w:color w:val="000000"/>
          <w:sz w:val="24"/>
          <w:lang w:eastAsia="ko-KR"/>
        </w:rPr>
        <w:t xml:space="preserve"> submit</w:t>
      </w:r>
      <w:r w:rsidR="006A352E">
        <w:rPr>
          <w:rFonts w:hint="eastAsia"/>
          <w:color w:val="000000"/>
          <w:sz w:val="24"/>
          <w:lang w:eastAsia="ko-KR"/>
        </w:rPr>
        <w:t xml:space="preserve"> it</w:t>
      </w:r>
      <w:r w:rsidR="00AB668B">
        <w:rPr>
          <w:color w:val="000000"/>
          <w:sz w:val="24"/>
          <w:lang w:eastAsia="ko-KR"/>
        </w:rPr>
        <w:t xml:space="preserve"> in a PDF or JPG format</w:t>
      </w:r>
      <w:r w:rsidR="00AB668B">
        <w:rPr>
          <w:rFonts w:hint="eastAsia"/>
          <w:color w:val="000000"/>
          <w:sz w:val="24"/>
          <w:lang w:eastAsia="ko-KR"/>
        </w:rPr>
        <w:t>.</w:t>
      </w:r>
    </w:p>
    <w:p w:rsidR="00625F95" w:rsidRDefault="003D1714" w:rsidP="00E028F6">
      <w:pPr>
        <w:pStyle w:val="10"/>
        <w:numPr>
          <w:ilvl w:val="0"/>
          <w:numId w:val="6"/>
        </w:numPr>
        <w:spacing w:after="0"/>
        <w:jc w:val="both"/>
        <w:rPr>
          <w:color w:val="000000"/>
          <w:sz w:val="24"/>
          <w:lang w:eastAsia="ko-KR"/>
        </w:rPr>
      </w:pPr>
      <w:r w:rsidRPr="000C6FB6">
        <w:rPr>
          <w:color w:val="000000"/>
          <w:sz w:val="24"/>
          <w:lang w:eastAsia="ko-KR"/>
        </w:rPr>
        <w:t>The online input method differs somewhat depending on whether the Project Director belongs to a domestic institute or an overseas institute, so make sure to enter the Project Director's institute and nationality accurately.</w:t>
      </w:r>
    </w:p>
    <w:p w:rsidR="00D93B1B" w:rsidRDefault="00E46114" w:rsidP="00D93B1B">
      <w:pPr>
        <w:pStyle w:val="10"/>
        <w:numPr>
          <w:ilvl w:val="0"/>
          <w:numId w:val="6"/>
        </w:numPr>
        <w:spacing w:after="0"/>
        <w:jc w:val="both"/>
        <w:rPr>
          <w:color w:val="000000"/>
          <w:sz w:val="24"/>
          <w:lang w:eastAsia="ko-KR"/>
        </w:rPr>
      </w:pPr>
      <w:r>
        <w:rPr>
          <w:color w:val="000000"/>
          <w:sz w:val="24"/>
          <w:lang w:eastAsia="ko-KR"/>
        </w:rPr>
        <w:t xml:space="preserve">Exclusion of Reviewer: </w:t>
      </w:r>
      <w:r>
        <w:rPr>
          <w:rFonts w:hint="eastAsia"/>
          <w:color w:val="000000"/>
          <w:sz w:val="24"/>
          <w:lang w:eastAsia="ko-KR"/>
        </w:rPr>
        <w:t>Y</w:t>
      </w:r>
      <w:r w:rsidR="00D93B1B" w:rsidRPr="00D93B1B">
        <w:rPr>
          <w:color w:val="000000"/>
          <w:sz w:val="24"/>
          <w:lang w:eastAsia="ko-KR"/>
        </w:rPr>
        <w:t>ou can enter one or two individual researchers (if any) online that you think may be unfairly biased towards your science in some specific way and request to exclude them from consideration as a reviewer. This is not mandatory.</w:t>
      </w:r>
    </w:p>
    <w:p w:rsidR="002353D1" w:rsidRPr="00E43D9C" w:rsidRDefault="002353D1" w:rsidP="00E43D9C">
      <w:pPr>
        <w:pStyle w:val="10"/>
        <w:spacing w:after="0" w:line="240" w:lineRule="auto"/>
        <w:ind w:left="0"/>
        <w:jc w:val="both"/>
        <w:rPr>
          <w:color w:val="000000"/>
          <w:sz w:val="16"/>
          <w:szCs w:val="16"/>
          <w:lang w:eastAsia="ko-KR"/>
        </w:rPr>
      </w:pPr>
    </w:p>
    <w:p w:rsidR="00B046CA" w:rsidRDefault="007B6D7E" w:rsidP="00E028F6">
      <w:pPr>
        <w:pStyle w:val="Heading2"/>
        <w:spacing w:after="240"/>
        <w:jc w:val="both"/>
        <w:rPr>
          <w:lang w:eastAsia="ko-KR"/>
        </w:rPr>
      </w:pPr>
      <w:bookmarkStart w:id="12" w:name="_Toc252166487"/>
      <w:r>
        <w:rPr>
          <w:rFonts w:hint="eastAsia"/>
          <w:bCs w:val="0"/>
          <w:lang w:eastAsia="ko-KR"/>
        </w:rPr>
        <w:t>4</w:t>
      </w:r>
      <w:r w:rsidR="0049148F" w:rsidRPr="004B20D9">
        <w:rPr>
          <w:rFonts w:hint="eastAsia"/>
          <w:bCs w:val="0"/>
          <w:lang w:eastAsia="ko-KR"/>
        </w:rPr>
        <w:t>.</w:t>
      </w:r>
      <w:r w:rsidR="0049148F">
        <w:rPr>
          <w:rFonts w:hint="eastAsia"/>
          <w:lang w:eastAsia="ko-KR"/>
        </w:rPr>
        <w:t xml:space="preserve"> </w:t>
      </w:r>
      <w:r w:rsidR="00622ED5">
        <w:rPr>
          <w:rFonts w:hint="eastAsia"/>
          <w:lang w:eastAsia="ko-KR"/>
        </w:rPr>
        <w:t xml:space="preserve">Required </w:t>
      </w:r>
      <w:r w:rsidR="00B046CA">
        <w:rPr>
          <w:rFonts w:hint="eastAsia"/>
          <w:lang w:eastAsia="ko-KR"/>
        </w:rPr>
        <w:t>Documents</w:t>
      </w:r>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356"/>
        <w:gridCol w:w="1023"/>
        <w:gridCol w:w="3813"/>
      </w:tblGrid>
      <w:tr w:rsidR="0049148F" w:rsidTr="006B35B9">
        <w:trPr>
          <w:cantSplit/>
          <w:trHeight w:val="385"/>
          <w:jc w:val="center"/>
        </w:trPr>
        <w:tc>
          <w:tcPr>
            <w:tcW w:w="4596" w:type="dxa"/>
            <w:gridSpan w:val="3"/>
            <w:shd w:val="clear" w:color="auto" w:fill="auto"/>
            <w:vAlign w:val="center"/>
          </w:tcPr>
          <w:p w:rsidR="0049148F" w:rsidRPr="006B35B9" w:rsidRDefault="0049148F" w:rsidP="006B35B9">
            <w:pPr>
              <w:spacing w:after="0" w:line="240" w:lineRule="auto"/>
              <w:jc w:val="center"/>
              <w:rPr>
                <w:sz w:val="20"/>
                <w:szCs w:val="20"/>
                <w:lang w:eastAsia="ko-KR"/>
              </w:rPr>
            </w:pPr>
            <w:r w:rsidRPr="006B35B9">
              <w:rPr>
                <w:rFonts w:hint="eastAsia"/>
                <w:sz w:val="20"/>
                <w:szCs w:val="20"/>
                <w:lang w:eastAsia="ko-KR"/>
              </w:rPr>
              <w:t>Documents to be submitted</w:t>
            </w:r>
          </w:p>
        </w:tc>
        <w:tc>
          <w:tcPr>
            <w:tcW w:w="3813" w:type="dxa"/>
            <w:shd w:val="clear" w:color="auto" w:fill="auto"/>
            <w:vAlign w:val="center"/>
          </w:tcPr>
          <w:p w:rsidR="0049148F" w:rsidRPr="006B35B9" w:rsidRDefault="0049148F" w:rsidP="006B35B9">
            <w:pPr>
              <w:spacing w:after="0" w:line="240" w:lineRule="auto"/>
              <w:jc w:val="center"/>
              <w:rPr>
                <w:sz w:val="20"/>
                <w:szCs w:val="20"/>
                <w:lang w:eastAsia="ko-KR"/>
              </w:rPr>
            </w:pPr>
            <w:r w:rsidRPr="006B35B9">
              <w:rPr>
                <w:rFonts w:hint="eastAsia"/>
                <w:sz w:val="20"/>
                <w:szCs w:val="20"/>
                <w:lang w:eastAsia="ko-KR"/>
              </w:rPr>
              <w:t>Comments</w:t>
            </w:r>
          </w:p>
        </w:tc>
      </w:tr>
      <w:tr w:rsidR="0049148F" w:rsidTr="006B35B9">
        <w:trPr>
          <w:cantSplit/>
          <w:jc w:val="center"/>
        </w:trPr>
        <w:tc>
          <w:tcPr>
            <w:tcW w:w="2217" w:type="dxa"/>
            <w:shd w:val="clear" w:color="auto" w:fill="auto"/>
            <w:vAlign w:val="center"/>
          </w:tcPr>
          <w:p w:rsidR="0049148F" w:rsidRPr="006B35B9" w:rsidRDefault="0049148F" w:rsidP="006B35B9">
            <w:pPr>
              <w:spacing w:after="0" w:line="240" w:lineRule="auto"/>
              <w:jc w:val="center"/>
              <w:rPr>
                <w:sz w:val="20"/>
                <w:szCs w:val="20"/>
                <w:lang w:eastAsia="ko-KR"/>
              </w:rPr>
            </w:pPr>
            <w:r w:rsidRPr="006B35B9">
              <w:rPr>
                <w:rFonts w:hint="eastAsia"/>
                <w:sz w:val="20"/>
                <w:szCs w:val="20"/>
                <w:lang w:eastAsia="ko-KR"/>
              </w:rPr>
              <w:t>Research Proposal</w:t>
            </w:r>
          </w:p>
        </w:tc>
        <w:tc>
          <w:tcPr>
            <w:tcW w:w="1356" w:type="dxa"/>
            <w:shd w:val="clear" w:color="auto" w:fill="auto"/>
            <w:vAlign w:val="center"/>
          </w:tcPr>
          <w:p w:rsidR="0049148F" w:rsidRPr="006B35B9" w:rsidRDefault="0049148F" w:rsidP="006B35B9">
            <w:pPr>
              <w:spacing w:after="0" w:line="240" w:lineRule="auto"/>
              <w:jc w:val="center"/>
              <w:rPr>
                <w:sz w:val="20"/>
                <w:szCs w:val="20"/>
                <w:lang w:eastAsia="ko-KR"/>
              </w:rPr>
            </w:pPr>
            <w:r w:rsidRPr="006B35B9">
              <w:rPr>
                <w:rFonts w:hint="eastAsia"/>
                <w:sz w:val="20"/>
                <w:szCs w:val="20"/>
                <w:lang w:eastAsia="ko-KR"/>
              </w:rPr>
              <w:t>Appendix 2</w:t>
            </w:r>
          </w:p>
        </w:tc>
        <w:tc>
          <w:tcPr>
            <w:tcW w:w="1023" w:type="dxa"/>
            <w:shd w:val="clear" w:color="auto" w:fill="auto"/>
            <w:vAlign w:val="center"/>
          </w:tcPr>
          <w:p w:rsidR="0049148F" w:rsidRPr="006B35B9" w:rsidRDefault="0049148F" w:rsidP="006B35B9">
            <w:pPr>
              <w:spacing w:after="0" w:line="240" w:lineRule="auto"/>
              <w:jc w:val="center"/>
              <w:rPr>
                <w:sz w:val="20"/>
                <w:szCs w:val="20"/>
                <w:lang w:eastAsia="ko-KR"/>
              </w:rPr>
            </w:pPr>
            <w:r w:rsidRPr="006B35B9">
              <w:rPr>
                <w:rFonts w:hint="eastAsia"/>
                <w:sz w:val="20"/>
                <w:szCs w:val="20"/>
                <w:lang w:eastAsia="ko-KR"/>
              </w:rPr>
              <w:t>R</w:t>
            </w:r>
            <w:r w:rsidRPr="006B35B9">
              <w:rPr>
                <w:sz w:val="20"/>
                <w:szCs w:val="20"/>
                <w:lang w:eastAsia="ko-KR"/>
              </w:rPr>
              <w:t>equired</w:t>
            </w:r>
          </w:p>
        </w:tc>
        <w:tc>
          <w:tcPr>
            <w:tcW w:w="3813" w:type="dxa"/>
            <w:shd w:val="clear" w:color="auto" w:fill="auto"/>
            <w:vAlign w:val="center"/>
          </w:tcPr>
          <w:p w:rsidR="0049148F" w:rsidRDefault="0049148F" w:rsidP="006B35B9">
            <w:pPr>
              <w:spacing w:after="0" w:line="240" w:lineRule="auto"/>
              <w:rPr>
                <w:color w:val="000000"/>
                <w:sz w:val="20"/>
                <w:szCs w:val="20"/>
                <w:lang w:eastAsia="ko-KR"/>
              </w:rPr>
            </w:pPr>
            <w:r w:rsidRPr="006B35B9">
              <w:rPr>
                <w:sz w:val="20"/>
                <w:szCs w:val="20"/>
                <w:lang w:eastAsia="ko-KR"/>
              </w:rPr>
              <w:t xml:space="preserve">Research Proposal must be written on HWP </w:t>
            </w:r>
            <w:r w:rsidRPr="006B35B9">
              <w:rPr>
                <w:color w:val="000000"/>
                <w:sz w:val="20"/>
                <w:szCs w:val="20"/>
                <w:lang w:eastAsia="ko-KR"/>
              </w:rPr>
              <w:t>or MS-Word.</w:t>
            </w:r>
            <w:r w:rsidRPr="006B35B9">
              <w:rPr>
                <w:rFonts w:hint="eastAsia"/>
                <w:color w:val="000000"/>
                <w:sz w:val="20"/>
                <w:szCs w:val="20"/>
                <w:lang w:eastAsia="ko-KR"/>
              </w:rPr>
              <w:t xml:space="preserve"> (</w:t>
            </w:r>
            <w:r w:rsidRPr="006B35B9">
              <w:rPr>
                <w:rFonts w:eastAsia="Batang"/>
                <w:color w:val="000000"/>
                <w:sz w:val="20"/>
                <w:szCs w:val="20"/>
              </w:rPr>
              <w:t>PDF files are not uploaded.</w:t>
            </w:r>
            <w:r w:rsidRPr="006B35B9">
              <w:rPr>
                <w:rFonts w:hint="eastAsia"/>
                <w:color w:val="000000"/>
                <w:sz w:val="20"/>
                <w:szCs w:val="20"/>
                <w:lang w:eastAsia="ko-KR"/>
              </w:rPr>
              <w:t>)</w:t>
            </w:r>
          </w:p>
          <w:p w:rsidR="006C40B2" w:rsidRDefault="00AC454E" w:rsidP="006B35B9">
            <w:pPr>
              <w:spacing w:after="0" w:line="240" w:lineRule="auto"/>
              <w:rPr>
                <w:sz w:val="20"/>
                <w:szCs w:val="20"/>
                <w:lang w:eastAsia="ko-KR"/>
              </w:rPr>
            </w:pPr>
            <w:r w:rsidRPr="006B35B9">
              <w:rPr>
                <w:rFonts w:ascii="HYHeadLine-Medium" w:eastAsia="HYHeadLine-Medium" w:hint="eastAsia"/>
                <w:color w:val="000000"/>
                <w:sz w:val="20"/>
                <w:szCs w:val="20"/>
                <w:lang w:eastAsia="ko-KR"/>
              </w:rPr>
              <w:t>※</w:t>
            </w:r>
            <w:r w:rsidRPr="006B35B9">
              <w:rPr>
                <w:sz w:val="20"/>
                <w:szCs w:val="20"/>
                <w:lang w:eastAsia="ko-KR"/>
              </w:rPr>
              <w:t xml:space="preserve">Research Proposal </w:t>
            </w:r>
            <w:r>
              <w:rPr>
                <w:rFonts w:hint="eastAsia"/>
                <w:sz w:val="20"/>
                <w:szCs w:val="20"/>
                <w:lang w:eastAsia="ko-KR"/>
              </w:rPr>
              <w:t>should be written in English.</w:t>
            </w:r>
          </w:p>
          <w:p w:rsidR="00AC454E" w:rsidRPr="006C40B2" w:rsidRDefault="00AC454E" w:rsidP="006B35B9">
            <w:pPr>
              <w:spacing w:after="0" w:line="240" w:lineRule="auto"/>
              <w:rPr>
                <w:color w:val="000000"/>
                <w:sz w:val="20"/>
                <w:szCs w:val="20"/>
                <w:lang w:eastAsia="ko-KR"/>
              </w:rPr>
            </w:pPr>
            <w:r w:rsidRPr="006B35B9">
              <w:rPr>
                <w:rFonts w:ascii="HYHeadLine-Medium" w:eastAsia="HYHeadLine-Medium" w:hint="eastAsia"/>
                <w:color w:val="000000"/>
                <w:sz w:val="20"/>
                <w:szCs w:val="20"/>
                <w:lang w:eastAsia="ko-KR"/>
              </w:rPr>
              <w:t>※</w:t>
            </w:r>
            <w:r w:rsidRPr="006B35B9">
              <w:rPr>
                <w:color w:val="000000"/>
                <w:sz w:val="20"/>
                <w:szCs w:val="20"/>
                <w:lang w:eastAsia="ko-KR"/>
              </w:rPr>
              <w:t>‘</w:t>
            </w:r>
            <w:r w:rsidRPr="006B35B9">
              <w:rPr>
                <w:rFonts w:hint="eastAsia"/>
                <w:color w:val="000000"/>
                <w:sz w:val="20"/>
                <w:szCs w:val="20"/>
                <w:lang w:eastAsia="ko-KR"/>
              </w:rPr>
              <w:t>Summary of Research Project</w:t>
            </w:r>
            <w:r w:rsidRPr="006B35B9">
              <w:rPr>
                <w:color w:val="000000"/>
                <w:sz w:val="20"/>
                <w:szCs w:val="20"/>
                <w:lang w:eastAsia="ko-KR"/>
              </w:rPr>
              <w:t>’</w:t>
            </w:r>
            <w:r>
              <w:rPr>
                <w:rFonts w:hint="eastAsia"/>
                <w:color w:val="000000"/>
                <w:sz w:val="20"/>
                <w:szCs w:val="20"/>
                <w:lang w:eastAsia="ko-KR"/>
              </w:rPr>
              <w:t xml:space="preserve"> should be written in both Korean and English.</w:t>
            </w:r>
          </w:p>
          <w:p w:rsidR="0049148F" w:rsidRPr="006B35B9" w:rsidRDefault="0049148F" w:rsidP="006B35B9">
            <w:pPr>
              <w:spacing w:after="0" w:line="240" w:lineRule="auto"/>
              <w:rPr>
                <w:color w:val="000000"/>
                <w:sz w:val="20"/>
                <w:szCs w:val="20"/>
                <w:lang w:eastAsia="ko-KR"/>
              </w:rPr>
            </w:pPr>
            <w:r w:rsidRPr="006B35B9">
              <w:rPr>
                <w:rFonts w:ascii="HYHeadLine-Medium" w:eastAsia="HYHeadLine-Medium" w:hint="eastAsia"/>
                <w:color w:val="000000"/>
                <w:sz w:val="20"/>
                <w:szCs w:val="20"/>
                <w:lang w:eastAsia="ko-KR"/>
              </w:rPr>
              <w:t>※</w:t>
            </w:r>
            <w:r w:rsidRPr="006B35B9">
              <w:rPr>
                <w:color w:val="000000"/>
                <w:sz w:val="20"/>
                <w:szCs w:val="20"/>
                <w:lang w:eastAsia="ko-KR"/>
              </w:rPr>
              <w:t>‘</w:t>
            </w:r>
            <w:r w:rsidRPr="006B35B9">
              <w:rPr>
                <w:rFonts w:hint="eastAsia"/>
                <w:color w:val="000000"/>
                <w:sz w:val="20"/>
                <w:szCs w:val="20"/>
                <w:lang w:eastAsia="ko-KR"/>
              </w:rPr>
              <w:t>Summary of Research Project</w:t>
            </w:r>
            <w:r w:rsidRPr="006B35B9">
              <w:rPr>
                <w:color w:val="000000"/>
                <w:sz w:val="20"/>
                <w:szCs w:val="20"/>
                <w:lang w:eastAsia="ko-KR"/>
              </w:rPr>
              <w:t>’</w:t>
            </w:r>
            <w:r w:rsidR="007B6D7E">
              <w:rPr>
                <w:rFonts w:hint="eastAsia"/>
                <w:color w:val="000000"/>
                <w:sz w:val="20"/>
                <w:szCs w:val="20"/>
                <w:lang w:eastAsia="ko-KR"/>
              </w:rPr>
              <w:t xml:space="preserve"> and </w:t>
            </w:r>
            <w:r w:rsidR="007B6D7E">
              <w:rPr>
                <w:color w:val="000000"/>
                <w:sz w:val="20"/>
                <w:szCs w:val="20"/>
                <w:lang w:eastAsia="ko-KR"/>
              </w:rPr>
              <w:t>‘</w:t>
            </w:r>
            <w:r w:rsidR="007B6D7E" w:rsidRPr="006B35B9">
              <w:rPr>
                <w:sz w:val="20"/>
                <w:szCs w:val="20"/>
                <w:lang w:eastAsia="ko-KR"/>
              </w:rPr>
              <w:t>Itemized Budget Request</w:t>
            </w:r>
            <w:r w:rsidR="007B6D7E">
              <w:rPr>
                <w:sz w:val="20"/>
                <w:szCs w:val="20"/>
                <w:lang w:eastAsia="ko-KR"/>
              </w:rPr>
              <w:t>’</w:t>
            </w:r>
            <w:r w:rsidRPr="006B35B9">
              <w:rPr>
                <w:rFonts w:hint="eastAsia"/>
                <w:color w:val="000000"/>
                <w:sz w:val="20"/>
                <w:szCs w:val="20"/>
                <w:lang w:eastAsia="ko-KR"/>
              </w:rPr>
              <w:t xml:space="preserve"> should be entered on</w:t>
            </w:r>
            <w:r w:rsidRPr="006B35B9">
              <w:rPr>
                <w:color w:val="000000"/>
                <w:sz w:val="20"/>
                <w:szCs w:val="20"/>
                <w:lang w:eastAsia="ko-KR"/>
              </w:rPr>
              <w:t xml:space="preserve"> the website</w:t>
            </w:r>
            <w:r w:rsidRPr="006B35B9">
              <w:rPr>
                <w:rFonts w:hint="eastAsia"/>
                <w:color w:val="000000"/>
                <w:sz w:val="20"/>
                <w:szCs w:val="20"/>
                <w:lang w:eastAsia="ko-KR"/>
              </w:rPr>
              <w:t xml:space="preserve"> concurrently.</w:t>
            </w:r>
          </w:p>
        </w:tc>
      </w:tr>
      <w:tr w:rsidR="006C40B2" w:rsidTr="006B35B9">
        <w:trPr>
          <w:cantSplit/>
          <w:jc w:val="center"/>
        </w:trPr>
        <w:tc>
          <w:tcPr>
            <w:tcW w:w="2217" w:type="dxa"/>
            <w:shd w:val="clear" w:color="auto" w:fill="auto"/>
            <w:vAlign w:val="center"/>
          </w:tcPr>
          <w:p w:rsidR="006C40B2" w:rsidRPr="006B35B9" w:rsidRDefault="006C40B2" w:rsidP="009B0C5B">
            <w:pPr>
              <w:spacing w:after="0" w:line="240" w:lineRule="auto"/>
              <w:jc w:val="center"/>
              <w:rPr>
                <w:sz w:val="20"/>
                <w:szCs w:val="20"/>
                <w:lang w:eastAsia="ko-KR"/>
              </w:rPr>
            </w:pPr>
            <w:r w:rsidRPr="006B35B9">
              <w:rPr>
                <w:rFonts w:hint="eastAsia"/>
                <w:sz w:val="20"/>
                <w:szCs w:val="20"/>
                <w:lang w:eastAsia="ko-KR"/>
              </w:rPr>
              <w:t>C</w:t>
            </w:r>
            <w:r w:rsidRPr="006B35B9">
              <w:rPr>
                <w:sz w:val="20"/>
                <w:szCs w:val="20"/>
                <w:lang w:eastAsia="ko-KR"/>
              </w:rPr>
              <w:t>alculation of Research Achievement</w:t>
            </w:r>
          </w:p>
        </w:tc>
        <w:tc>
          <w:tcPr>
            <w:tcW w:w="1356" w:type="dxa"/>
            <w:shd w:val="clear" w:color="auto" w:fill="auto"/>
            <w:vAlign w:val="center"/>
          </w:tcPr>
          <w:p w:rsidR="006C40B2" w:rsidRPr="006B35B9" w:rsidRDefault="006C40B2" w:rsidP="006C40B2">
            <w:pPr>
              <w:spacing w:after="0" w:line="240" w:lineRule="auto"/>
              <w:jc w:val="center"/>
              <w:rPr>
                <w:sz w:val="20"/>
                <w:szCs w:val="20"/>
                <w:lang w:eastAsia="ko-KR"/>
              </w:rPr>
            </w:pPr>
            <w:r w:rsidRPr="006B35B9">
              <w:rPr>
                <w:rFonts w:hint="eastAsia"/>
                <w:sz w:val="20"/>
                <w:szCs w:val="20"/>
                <w:lang w:eastAsia="ko-KR"/>
              </w:rPr>
              <w:t xml:space="preserve">Appendix </w:t>
            </w:r>
            <w:r>
              <w:rPr>
                <w:rFonts w:hint="eastAsia"/>
                <w:sz w:val="20"/>
                <w:szCs w:val="20"/>
                <w:lang w:eastAsia="ko-KR"/>
              </w:rPr>
              <w:t>3</w:t>
            </w:r>
          </w:p>
        </w:tc>
        <w:tc>
          <w:tcPr>
            <w:tcW w:w="1023" w:type="dxa"/>
            <w:shd w:val="clear" w:color="auto" w:fill="auto"/>
            <w:vAlign w:val="center"/>
          </w:tcPr>
          <w:p w:rsidR="006C40B2" w:rsidRPr="006B35B9" w:rsidRDefault="006C40B2" w:rsidP="009B0C5B">
            <w:pPr>
              <w:spacing w:after="0" w:line="240" w:lineRule="auto"/>
              <w:jc w:val="center"/>
              <w:rPr>
                <w:color w:val="000000"/>
                <w:sz w:val="20"/>
                <w:szCs w:val="20"/>
                <w:lang w:eastAsia="ko-KR"/>
              </w:rPr>
            </w:pPr>
            <w:r w:rsidRPr="006B35B9">
              <w:rPr>
                <w:rFonts w:hint="eastAsia"/>
                <w:sz w:val="20"/>
                <w:szCs w:val="20"/>
                <w:lang w:eastAsia="ko-KR"/>
              </w:rPr>
              <w:t>R</w:t>
            </w:r>
            <w:r w:rsidRPr="006B35B9">
              <w:rPr>
                <w:sz w:val="20"/>
                <w:szCs w:val="20"/>
                <w:lang w:eastAsia="ko-KR"/>
              </w:rPr>
              <w:t>equired</w:t>
            </w:r>
          </w:p>
        </w:tc>
        <w:tc>
          <w:tcPr>
            <w:tcW w:w="3813" w:type="dxa"/>
            <w:shd w:val="clear" w:color="auto" w:fill="auto"/>
            <w:vAlign w:val="center"/>
          </w:tcPr>
          <w:p w:rsidR="006C40B2" w:rsidRPr="006B35B9" w:rsidRDefault="006C40B2" w:rsidP="009B0C5B">
            <w:pPr>
              <w:spacing w:after="0" w:line="240" w:lineRule="auto"/>
              <w:rPr>
                <w:color w:val="000000"/>
                <w:sz w:val="20"/>
                <w:szCs w:val="20"/>
                <w:lang w:eastAsia="ko-KR"/>
              </w:rPr>
            </w:pPr>
            <w:r w:rsidRPr="006B35B9">
              <w:rPr>
                <w:rFonts w:hint="eastAsia"/>
                <w:color w:val="000000"/>
                <w:sz w:val="20"/>
                <w:szCs w:val="20"/>
                <w:lang w:eastAsia="ko-KR"/>
              </w:rPr>
              <w:t xml:space="preserve">You </w:t>
            </w:r>
            <w:r w:rsidRPr="006B35B9">
              <w:rPr>
                <w:color w:val="000000"/>
                <w:sz w:val="20"/>
                <w:szCs w:val="20"/>
                <w:lang w:eastAsia="ko-KR"/>
              </w:rPr>
              <w:t xml:space="preserve">should </w:t>
            </w:r>
            <w:r w:rsidRPr="006B35B9">
              <w:rPr>
                <w:rFonts w:hint="eastAsia"/>
                <w:color w:val="000000"/>
                <w:sz w:val="20"/>
                <w:szCs w:val="20"/>
                <w:lang w:eastAsia="ko-KR"/>
              </w:rPr>
              <w:t>enter the table on</w:t>
            </w:r>
            <w:r w:rsidRPr="006B35B9">
              <w:rPr>
                <w:color w:val="000000"/>
                <w:sz w:val="20"/>
                <w:szCs w:val="20"/>
                <w:lang w:eastAsia="ko-KR"/>
              </w:rPr>
              <w:t xml:space="preserve"> the website concurrently.</w:t>
            </w:r>
          </w:p>
        </w:tc>
      </w:tr>
      <w:tr w:rsidR="00AC454E" w:rsidTr="006B35B9">
        <w:trPr>
          <w:cantSplit/>
          <w:jc w:val="center"/>
        </w:trPr>
        <w:tc>
          <w:tcPr>
            <w:tcW w:w="2217" w:type="dxa"/>
            <w:shd w:val="clear" w:color="auto" w:fill="auto"/>
            <w:vAlign w:val="center"/>
          </w:tcPr>
          <w:p w:rsidR="00AC454E" w:rsidRPr="006B35B9" w:rsidRDefault="00AC454E" w:rsidP="009B0C5B">
            <w:pPr>
              <w:spacing w:after="0" w:line="240" w:lineRule="auto"/>
              <w:jc w:val="center"/>
              <w:rPr>
                <w:sz w:val="20"/>
                <w:szCs w:val="20"/>
                <w:lang w:eastAsia="ko-KR"/>
              </w:rPr>
            </w:pPr>
            <w:r w:rsidRPr="006B35B9">
              <w:rPr>
                <w:sz w:val="20"/>
                <w:szCs w:val="20"/>
                <w:lang w:eastAsia="ko-KR"/>
              </w:rPr>
              <w:t>Personal Information of Research Participants</w:t>
            </w:r>
          </w:p>
        </w:tc>
        <w:tc>
          <w:tcPr>
            <w:tcW w:w="1356" w:type="dxa"/>
            <w:shd w:val="clear" w:color="auto" w:fill="auto"/>
            <w:vAlign w:val="center"/>
          </w:tcPr>
          <w:p w:rsidR="00AC454E" w:rsidRPr="006B35B9" w:rsidRDefault="00AC454E" w:rsidP="00AC454E">
            <w:pPr>
              <w:spacing w:after="0" w:line="240" w:lineRule="auto"/>
              <w:jc w:val="center"/>
              <w:rPr>
                <w:sz w:val="20"/>
                <w:szCs w:val="20"/>
                <w:lang w:eastAsia="ko-KR"/>
              </w:rPr>
            </w:pPr>
            <w:r w:rsidRPr="006B35B9">
              <w:rPr>
                <w:rFonts w:hint="eastAsia"/>
                <w:sz w:val="20"/>
                <w:szCs w:val="20"/>
                <w:lang w:eastAsia="ko-KR"/>
              </w:rPr>
              <w:t xml:space="preserve">Appendix </w:t>
            </w:r>
            <w:r>
              <w:rPr>
                <w:rFonts w:hint="eastAsia"/>
                <w:sz w:val="20"/>
                <w:szCs w:val="20"/>
                <w:lang w:eastAsia="ko-KR"/>
              </w:rPr>
              <w:t>4</w:t>
            </w:r>
          </w:p>
        </w:tc>
        <w:tc>
          <w:tcPr>
            <w:tcW w:w="1023" w:type="dxa"/>
            <w:shd w:val="clear" w:color="auto" w:fill="auto"/>
            <w:vAlign w:val="center"/>
          </w:tcPr>
          <w:p w:rsidR="00AC454E" w:rsidRPr="006B35B9" w:rsidRDefault="00AC454E" w:rsidP="009B0C5B">
            <w:pPr>
              <w:spacing w:after="0" w:line="240" w:lineRule="auto"/>
              <w:jc w:val="center"/>
              <w:rPr>
                <w:color w:val="000000"/>
                <w:sz w:val="20"/>
                <w:szCs w:val="20"/>
                <w:lang w:eastAsia="ko-KR"/>
              </w:rPr>
            </w:pPr>
            <w:r w:rsidRPr="006B35B9">
              <w:rPr>
                <w:rFonts w:hint="eastAsia"/>
                <w:sz w:val="20"/>
                <w:szCs w:val="20"/>
                <w:lang w:eastAsia="ko-KR"/>
              </w:rPr>
              <w:t>R</w:t>
            </w:r>
            <w:r w:rsidRPr="006B35B9">
              <w:rPr>
                <w:sz w:val="20"/>
                <w:szCs w:val="20"/>
                <w:lang w:eastAsia="ko-KR"/>
              </w:rPr>
              <w:t>equired</w:t>
            </w:r>
          </w:p>
        </w:tc>
        <w:tc>
          <w:tcPr>
            <w:tcW w:w="3813" w:type="dxa"/>
            <w:shd w:val="clear" w:color="auto" w:fill="auto"/>
            <w:vAlign w:val="center"/>
          </w:tcPr>
          <w:p w:rsidR="00AC454E" w:rsidRPr="006B35B9" w:rsidRDefault="00AC454E" w:rsidP="009B0C5B">
            <w:pPr>
              <w:spacing w:after="0" w:line="240" w:lineRule="auto"/>
              <w:rPr>
                <w:color w:val="FF0000"/>
                <w:sz w:val="20"/>
                <w:szCs w:val="20"/>
                <w:lang w:eastAsia="ko-KR"/>
              </w:rPr>
            </w:pPr>
            <w:r w:rsidRPr="006B35B9">
              <w:rPr>
                <w:color w:val="000000"/>
                <w:sz w:val="20"/>
                <w:szCs w:val="20"/>
                <w:lang w:eastAsia="ko-KR"/>
              </w:rPr>
              <w:t xml:space="preserve">The electronic files should be </w:t>
            </w:r>
            <w:r w:rsidRPr="006B35B9">
              <w:rPr>
                <w:rFonts w:hint="eastAsia"/>
                <w:color w:val="000000"/>
                <w:sz w:val="20"/>
                <w:szCs w:val="20"/>
                <w:lang w:eastAsia="ko-KR"/>
              </w:rPr>
              <w:t xml:space="preserve">submitted </w:t>
            </w:r>
            <w:r w:rsidRPr="006B35B9">
              <w:rPr>
                <w:color w:val="000000"/>
                <w:sz w:val="20"/>
                <w:szCs w:val="20"/>
                <w:lang w:eastAsia="ko-KR"/>
              </w:rPr>
              <w:t xml:space="preserve">and </w:t>
            </w:r>
            <w:r w:rsidRPr="006B35B9">
              <w:rPr>
                <w:rFonts w:hint="eastAsia"/>
                <w:color w:val="000000"/>
                <w:sz w:val="20"/>
                <w:szCs w:val="20"/>
                <w:lang w:eastAsia="ko-KR"/>
              </w:rPr>
              <w:t>enter it</w:t>
            </w:r>
            <w:r w:rsidRPr="006B35B9">
              <w:rPr>
                <w:color w:val="000000"/>
                <w:sz w:val="20"/>
                <w:szCs w:val="20"/>
                <w:lang w:eastAsia="ko-KR"/>
              </w:rPr>
              <w:t xml:space="preserve"> </w:t>
            </w:r>
            <w:r w:rsidRPr="006B35B9">
              <w:rPr>
                <w:rFonts w:hint="eastAsia"/>
                <w:color w:val="000000"/>
                <w:sz w:val="20"/>
                <w:szCs w:val="20"/>
                <w:lang w:eastAsia="ko-KR"/>
              </w:rPr>
              <w:t>on</w:t>
            </w:r>
            <w:r w:rsidRPr="006B35B9">
              <w:rPr>
                <w:color w:val="000000"/>
                <w:sz w:val="20"/>
                <w:szCs w:val="20"/>
                <w:lang w:eastAsia="ko-KR"/>
              </w:rPr>
              <w:t xml:space="preserve"> the website as well</w:t>
            </w:r>
            <w:r w:rsidRPr="006B35B9">
              <w:rPr>
                <w:rFonts w:hint="eastAsia"/>
                <w:color w:val="000000"/>
                <w:sz w:val="20"/>
                <w:szCs w:val="20"/>
                <w:lang w:eastAsia="ko-KR"/>
              </w:rPr>
              <w:t>.</w:t>
            </w:r>
          </w:p>
        </w:tc>
      </w:tr>
      <w:tr w:rsidR="00AC454E" w:rsidTr="006B35B9">
        <w:trPr>
          <w:cantSplit/>
          <w:jc w:val="center"/>
        </w:trPr>
        <w:tc>
          <w:tcPr>
            <w:tcW w:w="2217" w:type="dxa"/>
            <w:shd w:val="clear" w:color="auto" w:fill="auto"/>
            <w:vAlign w:val="center"/>
          </w:tcPr>
          <w:p w:rsidR="00AC454E" w:rsidRPr="006B35B9" w:rsidRDefault="00AC454E" w:rsidP="006B35B9">
            <w:pPr>
              <w:spacing w:after="0" w:line="240" w:lineRule="auto"/>
              <w:jc w:val="center"/>
              <w:rPr>
                <w:sz w:val="20"/>
                <w:szCs w:val="20"/>
                <w:lang w:eastAsia="ko-KR"/>
              </w:rPr>
            </w:pPr>
            <w:r w:rsidRPr="006B35B9">
              <w:rPr>
                <w:sz w:val="20"/>
                <w:szCs w:val="20"/>
                <w:lang w:eastAsia="ko-KR"/>
              </w:rPr>
              <w:t xml:space="preserve">CV of the </w:t>
            </w:r>
            <w:r w:rsidRPr="006B35B9">
              <w:rPr>
                <w:rFonts w:hint="eastAsia"/>
                <w:sz w:val="20"/>
                <w:szCs w:val="20"/>
                <w:lang w:eastAsia="ko-KR"/>
              </w:rPr>
              <w:t>R</w:t>
            </w:r>
            <w:r w:rsidRPr="006B35B9">
              <w:rPr>
                <w:sz w:val="20"/>
                <w:szCs w:val="20"/>
                <w:lang w:eastAsia="ko-KR"/>
              </w:rPr>
              <w:t>esearch</w:t>
            </w:r>
            <w:r w:rsidRPr="006B35B9">
              <w:rPr>
                <w:rFonts w:hint="eastAsia"/>
                <w:sz w:val="20"/>
                <w:szCs w:val="20"/>
                <w:lang w:eastAsia="ko-KR"/>
              </w:rPr>
              <w:t xml:space="preserve"> Participants</w:t>
            </w:r>
            <w:r w:rsidRPr="006B35B9">
              <w:rPr>
                <w:sz w:val="20"/>
                <w:szCs w:val="20"/>
                <w:lang w:eastAsia="ko-KR"/>
              </w:rPr>
              <w:t xml:space="preserve"> (including the list of publication)</w:t>
            </w:r>
          </w:p>
        </w:tc>
        <w:tc>
          <w:tcPr>
            <w:tcW w:w="1356" w:type="dxa"/>
            <w:shd w:val="clear" w:color="auto" w:fill="auto"/>
            <w:vAlign w:val="center"/>
          </w:tcPr>
          <w:p w:rsidR="00AC454E" w:rsidRPr="006B35B9" w:rsidRDefault="00AC454E" w:rsidP="00AC454E">
            <w:pPr>
              <w:spacing w:after="0" w:line="240" w:lineRule="auto"/>
              <w:jc w:val="center"/>
              <w:rPr>
                <w:sz w:val="20"/>
                <w:szCs w:val="20"/>
                <w:lang w:eastAsia="ko-KR"/>
              </w:rPr>
            </w:pPr>
            <w:r w:rsidRPr="006B35B9">
              <w:rPr>
                <w:rFonts w:hint="eastAsia"/>
                <w:sz w:val="20"/>
                <w:szCs w:val="20"/>
                <w:lang w:eastAsia="ko-KR"/>
              </w:rPr>
              <w:t xml:space="preserve">Appendix </w:t>
            </w:r>
            <w:r>
              <w:rPr>
                <w:rFonts w:hint="eastAsia"/>
                <w:sz w:val="20"/>
                <w:szCs w:val="20"/>
                <w:lang w:eastAsia="ko-KR"/>
              </w:rPr>
              <w:t>5</w:t>
            </w:r>
          </w:p>
        </w:tc>
        <w:tc>
          <w:tcPr>
            <w:tcW w:w="1023" w:type="dxa"/>
            <w:shd w:val="clear" w:color="auto" w:fill="auto"/>
            <w:vAlign w:val="center"/>
          </w:tcPr>
          <w:p w:rsidR="00AC454E" w:rsidRPr="006B35B9" w:rsidRDefault="00AC454E" w:rsidP="006B35B9">
            <w:pPr>
              <w:spacing w:after="0" w:line="240" w:lineRule="auto"/>
              <w:jc w:val="center"/>
              <w:rPr>
                <w:sz w:val="20"/>
                <w:szCs w:val="20"/>
                <w:lang w:eastAsia="ko-KR"/>
              </w:rPr>
            </w:pPr>
            <w:r w:rsidRPr="006B35B9">
              <w:rPr>
                <w:rFonts w:hint="eastAsia"/>
                <w:sz w:val="20"/>
                <w:szCs w:val="20"/>
                <w:lang w:eastAsia="ko-KR"/>
              </w:rPr>
              <w:t>R</w:t>
            </w:r>
            <w:r w:rsidRPr="006B35B9">
              <w:rPr>
                <w:sz w:val="20"/>
                <w:szCs w:val="20"/>
                <w:lang w:eastAsia="ko-KR"/>
              </w:rPr>
              <w:t>equired</w:t>
            </w:r>
          </w:p>
        </w:tc>
        <w:tc>
          <w:tcPr>
            <w:tcW w:w="3813" w:type="dxa"/>
            <w:shd w:val="clear" w:color="auto" w:fill="auto"/>
            <w:vAlign w:val="center"/>
          </w:tcPr>
          <w:p w:rsidR="00AC454E" w:rsidRDefault="00AC454E" w:rsidP="006B35B9">
            <w:pPr>
              <w:spacing w:after="0" w:line="240" w:lineRule="auto"/>
              <w:rPr>
                <w:sz w:val="20"/>
                <w:szCs w:val="20"/>
                <w:lang w:eastAsia="ko-KR"/>
              </w:rPr>
            </w:pPr>
            <w:r w:rsidRPr="006B35B9">
              <w:rPr>
                <w:rFonts w:hint="eastAsia"/>
                <w:sz w:val="20"/>
                <w:szCs w:val="20"/>
                <w:lang w:eastAsia="ko-KR"/>
              </w:rPr>
              <w:t>Project director and co-researchers</w:t>
            </w:r>
          </w:p>
          <w:p w:rsidR="00AC454E" w:rsidRPr="006B35B9" w:rsidRDefault="00AC454E" w:rsidP="006B35B9">
            <w:pPr>
              <w:spacing w:after="0" w:line="240" w:lineRule="auto"/>
              <w:rPr>
                <w:sz w:val="20"/>
                <w:szCs w:val="20"/>
                <w:lang w:eastAsia="ko-KR"/>
              </w:rPr>
            </w:pPr>
            <w:r>
              <w:rPr>
                <w:rFonts w:hint="eastAsia"/>
                <w:sz w:val="20"/>
                <w:szCs w:val="20"/>
                <w:lang w:eastAsia="ko-KR"/>
              </w:rPr>
              <w:t>(including Post-doc</w:t>
            </w:r>
            <w:r w:rsidR="0068497A">
              <w:rPr>
                <w:rFonts w:hint="eastAsia"/>
                <w:sz w:val="20"/>
                <w:szCs w:val="20"/>
                <w:lang w:eastAsia="ko-KR"/>
              </w:rPr>
              <w:t>s</w:t>
            </w:r>
            <w:r>
              <w:rPr>
                <w:rFonts w:hint="eastAsia"/>
                <w:sz w:val="20"/>
                <w:szCs w:val="20"/>
                <w:lang w:eastAsia="ko-KR"/>
              </w:rPr>
              <w:t>)</w:t>
            </w:r>
          </w:p>
        </w:tc>
      </w:tr>
      <w:tr w:rsidR="00AC454E" w:rsidTr="006B35B9">
        <w:trPr>
          <w:cantSplit/>
          <w:jc w:val="center"/>
        </w:trPr>
        <w:tc>
          <w:tcPr>
            <w:tcW w:w="2217" w:type="dxa"/>
            <w:shd w:val="clear" w:color="auto" w:fill="auto"/>
            <w:vAlign w:val="center"/>
          </w:tcPr>
          <w:p w:rsidR="00AC454E" w:rsidRPr="006B35B9" w:rsidRDefault="00AC454E" w:rsidP="009B0C5B">
            <w:pPr>
              <w:spacing w:after="0" w:line="240" w:lineRule="auto"/>
              <w:jc w:val="center"/>
              <w:rPr>
                <w:color w:val="000000"/>
                <w:sz w:val="20"/>
                <w:szCs w:val="20"/>
                <w:lang w:eastAsia="ko-KR"/>
              </w:rPr>
            </w:pPr>
            <w:r w:rsidRPr="006B35B9">
              <w:rPr>
                <w:color w:val="000000"/>
                <w:sz w:val="20"/>
                <w:szCs w:val="20"/>
                <w:lang w:eastAsia="ko-KR"/>
              </w:rPr>
              <w:t>Agreement to the participation of the project</w:t>
            </w:r>
          </w:p>
        </w:tc>
        <w:tc>
          <w:tcPr>
            <w:tcW w:w="1356" w:type="dxa"/>
            <w:shd w:val="clear" w:color="auto" w:fill="auto"/>
            <w:vAlign w:val="center"/>
          </w:tcPr>
          <w:p w:rsidR="00AC454E" w:rsidRPr="006B35B9" w:rsidRDefault="00AC454E" w:rsidP="00AC454E">
            <w:pPr>
              <w:spacing w:after="0" w:line="240" w:lineRule="auto"/>
              <w:jc w:val="center"/>
              <w:rPr>
                <w:sz w:val="20"/>
                <w:szCs w:val="20"/>
                <w:lang w:eastAsia="ko-KR"/>
              </w:rPr>
            </w:pPr>
            <w:r w:rsidRPr="006B35B9">
              <w:rPr>
                <w:rFonts w:hint="eastAsia"/>
                <w:sz w:val="20"/>
                <w:szCs w:val="20"/>
                <w:lang w:eastAsia="ko-KR"/>
              </w:rPr>
              <w:t xml:space="preserve">Appendix </w:t>
            </w:r>
            <w:r>
              <w:rPr>
                <w:rFonts w:hint="eastAsia"/>
                <w:sz w:val="20"/>
                <w:szCs w:val="20"/>
                <w:lang w:eastAsia="ko-KR"/>
              </w:rPr>
              <w:t>6</w:t>
            </w:r>
          </w:p>
        </w:tc>
        <w:tc>
          <w:tcPr>
            <w:tcW w:w="1023" w:type="dxa"/>
            <w:shd w:val="clear" w:color="auto" w:fill="auto"/>
            <w:vAlign w:val="center"/>
          </w:tcPr>
          <w:p w:rsidR="00AC454E" w:rsidRPr="006B35B9" w:rsidRDefault="00AC454E" w:rsidP="009B0C5B">
            <w:pPr>
              <w:spacing w:after="0" w:line="240" w:lineRule="auto"/>
              <w:jc w:val="center"/>
              <w:rPr>
                <w:sz w:val="20"/>
                <w:szCs w:val="20"/>
                <w:lang w:eastAsia="ko-KR"/>
              </w:rPr>
            </w:pPr>
            <w:r w:rsidRPr="006B35B9">
              <w:rPr>
                <w:rFonts w:hint="eastAsia"/>
                <w:sz w:val="20"/>
                <w:szCs w:val="20"/>
                <w:lang w:eastAsia="ko-KR"/>
              </w:rPr>
              <w:t>R</w:t>
            </w:r>
            <w:r w:rsidRPr="006B35B9">
              <w:rPr>
                <w:sz w:val="20"/>
                <w:szCs w:val="20"/>
                <w:lang w:eastAsia="ko-KR"/>
              </w:rPr>
              <w:t>equired</w:t>
            </w:r>
          </w:p>
        </w:tc>
        <w:tc>
          <w:tcPr>
            <w:tcW w:w="3813" w:type="dxa"/>
            <w:shd w:val="clear" w:color="auto" w:fill="auto"/>
            <w:vAlign w:val="center"/>
          </w:tcPr>
          <w:p w:rsidR="00AC454E" w:rsidRDefault="00AC454E" w:rsidP="009B0C5B">
            <w:pPr>
              <w:spacing w:after="0" w:line="240" w:lineRule="auto"/>
              <w:rPr>
                <w:sz w:val="20"/>
                <w:szCs w:val="20"/>
                <w:lang w:eastAsia="ko-KR"/>
              </w:rPr>
            </w:pPr>
            <w:r w:rsidRPr="006B35B9">
              <w:rPr>
                <w:rFonts w:hint="eastAsia"/>
                <w:sz w:val="20"/>
                <w:szCs w:val="20"/>
                <w:lang w:eastAsia="ko-KR"/>
              </w:rPr>
              <w:t>Project director and all co-researchers</w:t>
            </w:r>
          </w:p>
          <w:p w:rsidR="00AC454E" w:rsidRPr="006B35B9" w:rsidRDefault="00AC454E" w:rsidP="009B0C5B">
            <w:pPr>
              <w:spacing w:after="0" w:line="240" w:lineRule="auto"/>
              <w:rPr>
                <w:sz w:val="20"/>
                <w:szCs w:val="20"/>
                <w:lang w:eastAsia="ko-KR"/>
              </w:rPr>
            </w:pPr>
            <w:r>
              <w:rPr>
                <w:rFonts w:hint="eastAsia"/>
                <w:sz w:val="20"/>
                <w:szCs w:val="20"/>
                <w:lang w:eastAsia="ko-KR"/>
              </w:rPr>
              <w:t>(including Post-doc)</w:t>
            </w:r>
          </w:p>
        </w:tc>
      </w:tr>
      <w:tr w:rsidR="00AC454E" w:rsidTr="006B35B9">
        <w:trPr>
          <w:cantSplit/>
          <w:jc w:val="center"/>
        </w:trPr>
        <w:tc>
          <w:tcPr>
            <w:tcW w:w="2217" w:type="dxa"/>
            <w:shd w:val="clear" w:color="auto" w:fill="auto"/>
            <w:vAlign w:val="center"/>
          </w:tcPr>
          <w:p w:rsidR="00AC454E" w:rsidRPr="006B35B9" w:rsidRDefault="00AC454E" w:rsidP="009B0C5B">
            <w:pPr>
              <w:spacing w:after="0" w:line="240" w:lineRule="auto"/>
              <w:jc w:val="center"/>
              <w:rPr>
                <w:sz w:val="20"/>
                <w:szCs w:val="20"/>
                <w:lang w:eastAsia="ko-KR"/>
              </w:rPr>
            </w:pPr>
            <w:r w:rsidRPr="006B35B9">
              <w:rPr>
                <w:sz w:val="20"/>
                <w:szCs w:val="20"/>
                <w:lang w:eastAsia="ko-KR"/>
              </w:rPr>
              <w:t>Certificate of the Central Management of Research Grant</w:t>
            </w:r>
          </w:p>
        </w:tc>
        <w:tc>
          <w:tcPr>
            <w:tcW w:w="1356" w:type="dxa"/>
            <w:shd w:val="clear" w:color="auto" w:fill="auto"/>
            <w:vAlign w:val="center"/>
          </w:tcPr>
          <w:p w:rsidR="00AC454E" w:rsidRPr="006B35B9" w:rsidRDefault="00AC454E" w:rsidP="00AC454E">
            <w:pPr>
              <w:spacing w:after="0" w:line="240" w:lineRule="auto"/>
              <w:jc w:val="center"/>
              <w:rPr>
                <w:sz w:val="20"/>
                <w:szCs w:val="20"/>
                <w:lang w:eastAsia="ko-KR"/>
              </w:rPr>
            </w:pPr>
            <w:r w:rsidRPr="006B35B9">
              <w:rPr>
                <w:rFonts w:hint="eastAsia"/>
                <w:sz w:val="20"/>
                <w:szCs w:val="20"/>
                <w:lang w:eastAsia="ko-KR"/>
              </w:rPr>
              <w:t xml:space="preserve">Appendix </w:t>
            </w:r>
            <w:r>
              <w:rPr>
                <w:rFonts w:hint="eastAsia"/>
                <w:sz w:val="20"/>
                <w:szCs w:val="20"/>
                <w:lang w:eastAsia="ko-KR"/>
              </w:rPr>
              <w:t>7</w:t>
            </w:r>
          </w:p>
        </w:tc>
        <w:tc>
          <w:tcPr>
            <w:tcW w:w="1023" w:type="dxa"/>
            <w:shd w:val="clear" w:color="auto" w:fill="auto"/>
            <w:vAlign w:val="center"/>
          </w:tcPr>
          <w:p w:rsidR="00AC454E" w:rsidRPr="006B35B9" w:rsidRDefault="00AC454E" w:rsidP="009B0C5B">
            <w:pPr>
              <w:spacing w:after="0" w:line="240" w:lineRule="auto"/>
              <w:jc w:val="center"/>
              <w:rPr>
                <w:sz w:val="20"/>
                <w:szCs w:val="20"/>
                <w:lang w:eastAsia="ko-KR"/>
              </w:rPr>
            </w:pPr>
            <w:r w:rsidRPr="006B35B9">
              <w:rPr>
                <w:rFonts w:hint="eastAsia"/>
                <w:sz w:val="20"/>
                <w:szCs w:val="20"/>
                <w:lang w:eastAsia="ko-KR"/>
              </w:rPr>
              <w:t>R</w:t>
            </w:r>
            <w:r w:rsidRPr="006B35B9">
              <w:rPr>
                <w:sz w:val="20"/>
                <w:szCs w:val="20"/>
                <w:lang w:eastAsia="ko-KR"/>
              </w:rPr>
              <w:t>equired</w:t>
            </w:r>
          </w:p>
        </w:tc>
        <w:tc>
          <w:tcPr>
            <w:tcW w:w="3813" w:type="dxa"/>
            <w:shd w:val="clear" w:color="auto" w:fill="auto"/>
            <w:vAlign w:val="center"/>
          </w:tcPr>
          <w:p w:rsidR="00AC454E" w:rsidRPr="006B35B9" w:rsidRDefault="00AC454E" w:rsidP="009B0C5B">
            <w:pPr>
              <w:spacing w:after="0" w:line="240" w:lineRule="auto"/>
              <w:rPr>
                <w:color w:val="FF0000"/>
                <w:sz w:val="20"/>
                <w:szCs w:val="20"/>
                <w:lang w:eastAsia="ko-KR"/>
              </w:rPr>
            </w:pPr>
            <w:r w:rsidRPr="006B35B9">
              <w:rPr>
                <w:rFonts w:hint="eastAsia"/>
                <w:color w:val="000000"/>
                <w:sz w:val="20"/>
                <w:szCs w:val="20"/>
                <w:shd w:val="clear" w:color="auto" w:fill="FFFFFF"/>
                <w:lang w:eastAsia="ko-KR"/>
              </w:rPr>
              <w:t>O</w:t>
            </w:r>
            <w:r w:rsidRPr="006B35B9">
              <w:rPr>
                <w:color w:val="000000"/>
                <w:sz w:val="20"/>
                <w:szCs w:val="20"/>
                <w:shd w:val="clear" w:color="auto" w:fill="FFFFFF"/>
              </w:rPr>
              <w:t xml:space="preserve">nly to </w:t>
            </w:r>
            <w:r w:rsidRPr="006B35B9">
              <w:rPr>
                <w:rFonts w:hint="eastAsia"/>
                <w:color w:val="000000"/>
                <w:sz w:val="20"/>
                <w:szCs w:val="20"/>
                <w:shd w:val="clear" w:color="auto" w:fill="FFFFFF"/>
              </w:rPr>
              <w:t>institutes</w:t>
            </w:r>
            <w:r w:rsidRPr="006B35B9">
              <w:rPr>
                <w:color w:val="000000"/>
                <w:sz w:val="20"/>
                <w:szCs w:val="20"/>
                <w:shd w:val="clear" w:color="auto" w:fill="FFFFFF"/>
              </w:rPr>
              <w:t xml:space="preserve"> outside Korea</w:t>
            </w:r>
            <w:r w:rsidRPr="006B35B9">
              <w:rPr>
                <w:rFonts w:hint="eastAsia"/>
                <w:color w:val="000000"/>
                <w:sz w:val="20"/>
                <w:szCs w:val="20"/>
                <w:shd w:val="clear" w:color="auto" w:fill="FFFFFF"/>
                <w:lang w:eastAsia="ko-KR"/>
              </w:rPr>
              <w:t>(overseas institute)</w:t>
            </w:r>
          </w:p>
        </w:tc>
      </w:tr>
      <w:tr w:rsidR="00AC454E" w:rsidTr="006B35B9">
        <w:trPr>
          <w:cantSplit/>
          <w:jc w:val="center"/>
        </w:trPr>
        <w:tc>
          <w:tcPr>
            <w:tcW w:w="2217" w:type="dxa"/>
            <w:shd w:val="clear" w:color="auto" w:fill="auto"/>
            <w:vAlign w:val="center"/>
          </w:tcPr>
          <w:p w:rsidR="00AC454E" w:rsidRPr="006B35B9" w:rsidRDefault="00AC454E" w:rsidP="006B35B9">
            <w:pPr>
              <w:spacing w:after="0" w:line="240" w:lineRule="auto"/>
              <w:jc w:val="center"/>
              <w:rPr>
                <w:sz w:val="20"/>
                <w:szCs w:val="20"/>
                <w:lang w:eastAsia="ko-KR"/>
              </w:rPr>
            </w:pPr>
            <w:r w:rsidRPr="006B35B9">
              <w:rPr>
                <w:sz w:val="20"/>
                <w:szCs w:val="20"/>
                <w:lang w:eastAsia="ko-KR"/>
              </w:rPr>
              <w:t>Current Status of Participation in Research Projects</w:t>
            </w:r>
          </w:p>
        </w:tc>
        <w:tc>
          <w:tcPr>
            <w:tcW w:w="1356" w:type="dxa"/>
            <w:shd w:val="clear" w:color="auto" w:fill="auto"/>
            <w:vAlign w:val="center"/>
          </w:tcPr>
          <w:p w:rsidR="00AC454E" w:rsidRPr="006B35B9" w:rsidRDefault="00AC454E" w:rsidP="00AC454E">
            <w:pPr>
              <w:spacing w:after="0" w:line="240" w:lineRule="auto"/>
              <w:jc w:val="center"/>
              <w:rPr>
                <w:sz w:val="20"/>
                <w:szCs w:val="20"/>
                <w:lang w:eastAsia="ko-KR"/>
              </w:rPr>
            </w:pPr>
            <w:r w:rsidRPr="006B35B9">
              <w:rPr>
                <w:rFonts w:hint="eastAsia"/>
                <w:sz w:val="20"/>
                <w:szCs w:val="20"/>
                <w:lang w:eastAsia="ko-KR"/>
              </w:rPr>
              <w:t xml:space="preserve">Appendix </w:t>
            </w:r>
            <w:r>
              <w:rPr>
                <w:rFonts w:hint="eastAsia"/>
                <w:sz w:val="20"/>
                <w:szCs w:val="20"/>
                <w:lang w:eastAsia="ko-KR"/>
              </w:rPr>
              <w:t>8</w:t>
            </w:r>
          </w:p>
        </w:tc>
        <w:tc>
          <w:tcPr>
            <w:tcW w:w="1023" w:type="dxa"/>
            <w:shd w:val="clear" w:color="auto" w:fill="auto"/>
            <w:vAlign w:val="center"/>
          </w:tcPr>
          <w:p w:rsidR="00AC454E" w:rsidRPr="006B35B9" w:rsidRDefault="00AC454E" w:rsidP="006B35B9">
            <w:pPr>
              <w:spacing w:after="0" w:line="240" w:lineRule="auto"/>
              <w:jc w:val="center"/>
              <w:rPr>
                <w:color w:val="000000"/>
                <w:sz w:val="20"/>
                <w:szCs w:val="20"/>
                <w:lang w:eastAsia="ko-KR"/>
              </w:rPr>
            </w:pPr>
            <w:r w:rsidRPr="006B35B9">
              <w:rPr>
                <w:rFonts w:hint="eastAsia"/>
                <w:sz w:val="20"/>
                <w:szCs w:val="20"/>
                <w:lang w:eastAsia="ko-KR"/>
              </w:rPr>
              <w:t>R</w:t>
            </w:r>
            <w:r w:rsidRPr="006B35B9">
              <w:rPr>
                <w:sz w:val="20"/>
                <w:szCs w:val="20"/>
                <w:lang w:eastAsia="ko-KR"/>
              </w:rPr>
              <w:t>equired</w:t>
            </w:r>
          </w:p>
        </w:tc>
        <w:tc>
          <w:tcPr>
            <w:tcW w:w="3813" w:type="dxa"/>
            <w:shd w:val="clear" w:color="auto" w:fill="auto"/>
            <w:vAlign w:val="center"/>
          </w:tcPr>
          <w:p w:rsidR="00AC454E" w:rsidRPr="006B35B9" w:rsidRDefault="00AC454E" w:rsidP="006B35B9">
            <w:pPr>
              <w:spacing w:after="0" w:line="240" w:lineRule="auto"/>
              <w:rPr>
                <w:color w:val="FF0000"/>
                <w:sz w:val="20"/>
                <w:szCs w:val="20"/>
                <w:lang w:eastAsia="ko-KR"/>
              </w:rPr>
            </w:pPr>
            <w:r w:rsidRPr="006B35B9">
              <w:rPr>
                <w:rFonts w:hint="eastAsia"/>
                <w:color w:val="000000"/>
                <w:sz w:val="20"/>
                <w:szCs w:val="20"/>
                <w:lang w:eastAsia="ko-KR"/>
              </w:rPr>
              <w:t>Enter it</w:t>
            </w:r>
            <w:r w:rsidRPr="006B35B9">
              <w:rPr>
                <w:color w:val="000000"/>
                <w:sz w:val="20"/>
                <w:szCs w:val="20"/>
                <w:lang w:eastAsia="ko-KR"/>
              </w:rPr>
              <w:t xml:space="preserve"> </w:t>
            </w:r>
            <w:r w:rsidRPr="006B35B9">
              <w:rPr>
                <w:rFonts w:hint="eastAsia"/>
                <w:color w:val="000000"/>
                <w:sz w:val="20"/>
                <w:szCs w:val="20"/>
                <w:lang w:eastAsia="ko-KR"/>
              </w:rPr>
              <w:t>on</w:t>
            </w:r>
            <w:r w:rsidRPr="006B35B9">
              <w:rPr>
                <w:color w:val="000000"/>
                <w:sz w:val="20"/>
                <w:szCs w:val="20"/>
                <w:lang w:eastAsia="ko-KR"/>
              </w:rPr>
              <w:t xml:space="preserve"> the website</w:t>
            </w:r>
            <w:r w:rsidRPr="006B35B9">
              <w:rPr>
                <w:rFonts w:hint="eastAsia"/>
                <w:color w:val="000000"/>
                <w:sz w:val="20"/>
                <w:szCs w:val="20"/>
                <w:lang w:eastAsia="ko-KR"/>
              </w:rPr>
              <w:t xml:space="preserve"> only.</w:t>
            </w:r>
          </w:p>
        </w:tc>
      </w:tr>
      <w:tr w:rsidR="00AC454E" w:rsidTr="006B35B9">
        <w:trPr>
          <w:cantSplit/>
          <w:jc w:val="center"/>
        </w:trPr>
        <w:tc>
          <w:tcPr>
            <w:tcW w:w="2217" w:type="dxa"/>
            <w:shd w:val="clear" w:color="auto" w:fill="auto"/>
            <w:vAlign w:val="center"/>
          </w:tcPr>
          <w:p w:rsidR="00AC454E" w:rsidRPr="006B35B9" w:rsidRDefault="00AC454E" w:rsidP="006B35B9">
            <w:pPr>
              <w:spacing w:after="0" w:line="240" w:lineRule="auto"/>
              <w:jc w:val="center"/>
              <w:rPr>
                <w:sz w:val="20"/>
                <w:szCs w:val="20"/>
                <w:lang w:eastAsia="ko-KR"/>
              </w:rPr>
            </w:pPr>
            <w:r w:rsidRPr="006B35B9">
              <w:rPr>
                <w:sz w:val="20"/>
                <w:szCs w:val="20"/>
                <w:lang w:eastAsia="ko-KR"/>
              </w:rPr>
              <w:t>Reviews on the research results</w:t>
            </w:r>
          </w:p>
        </w:tc>
        <w:tc>
          <w:tcPr>
            <w:tcW w:w="1356" w:type="dxa"/>
            <w:shd w:val="clear" w:color="auto" w:fill="auto"/>
            <w:vAlign w:val="center"/>
          </w:tcPr>
          <w:p w:rsidR="00AC454E" w:rsidRPr="006B35B9" w:rsidRDefault="00AC454E" w:rsidP="006B35B9">
            <w:pPr>
              <w:spacing w:after="0" w:line="240" w:lineRule="auto"/>
              <w:jc w:val="center"/>
              <w:rPr>
                <w:color w:val="000000"/>
                <w:sz w:val="20"/>
                <w:szCs w:val="20"/>
                <w:lang w:eastAsia="ko-KR"/>
              </w:rPr>
            </w:pPr>
            <w:r w:rsidRPr="006B35B9">
              <w:rPr>
                <w:color w:val="000000"/>
                <w:sz w:val="20"/>
                <w:szCs w:val="20"/>
                <w:lang w:eastAsia="ko-KR"/>
              </w:rPr>
              <w:t>There are no restrictions on the format</w:t>
            </w:r>
          </w:p>
        </w:tc>
        <w:tc>
          <w:tcPr>
            <w:tcW w:w="1023" w:type="dxa"/>
            <w:shd w:val="clear" w:color="auto" w:fill="auto"/>
            <w:vAlign w:val="center"/>
          </w:tcPr>
          <w:p w:rsidR="00AC454E" w:rsidRPr="006B35B9" w:rsidRDefault="00AC454E" w:rsidP="006B35B9">
            <w:pPr>
              <w:spacing w:after="0" w:line="240" w:lineRule="auto"/>
              <w:jc w:val="center"/>
              <w:rPr>
                <w:sz w:val="20"/>
                <w:szCs w:val="20"/>
                <w:lang w:eastAsia="ko-KR"/>
              </w:rPr>
            </w:pPr>
            <w:r w:rsidRPr="006B35B9">
              <w:rPr>
                <w:rFonts w:hint="eastAsia"/>
                <w:sz w:val="20"/>
                <w:szCs w:val="20"/>
                <w:lang w:eastAsia="ko-KR"/>
              </w:rPr>
              <w:t>Optional</w:t>
            </w:r>
          </w:p>
        </w:tc>
        <w:tc>
          <w:tcPr>
            <w:tcW w:w="3813" w:type="dxa"/>
            <w:shd w:val="clear" w:color="auto" w:fill="auto"/>
            <w:vAlign w:val="center"/>
          </w:tcPr>
          <w:p w:rsidR="00AC454E" w:rsidRPr="006B35B9" w:rsidRDefault="00AC454E" w:rsidP="006B35B9">
            <w:pPr>
              <w:spacing w:after="0" w:line="240" w:lineRule="auto"/>
              <w:rPr>
                <w:sz w:val="20"/>
                <w:szCs w:val="20"/>
                <w:lang w:eastAsia="ko-KR"/>
              </w:rPr>
            </w:pPr>
            <w:r w:rsidRPr="006B35B9">
              <w:rPr>
                <w:sz w:val="20"/>
                <w:szCs w:val="20"/>
                <w:lang w:eastAsia="ko-KR"/>
              </w:rPr>
              <w:t>Reviews on the research results (books and articles) can be submitted if there are any (applied only to the reviews on academic journals)</w:t>
            </w:r>
          </w:p>
        </w:tc>
      </w:tr>
    </w:tbl>
    <w:p w:rsidR="00B046CA" w:rsidRDefault="00B046CA" w:rsidP="006B35B9">
      <w:pPr>
        <w:pStyle w:val="10"/>
        <w:spacing w:after="240" w:line="240" w:lineRule="auto"/>
        <w:ind w:left="0"/>
        <w:rPr>
          <w:sz w:val="24"/>
          <w:lang w:eastAsia="ko-KR"/>
        </w:rPr>
      </w:pPr>
    </w:p>
    <w:p w:rsidR="00F41417" w:rsidRPr="00E028F6" w:rsidRDefault="007B6D7E" w:rsidP="008E0E0E">
      <w:pPr>
        <w:pStyle w:val="Heading2"/>
        <w:spacing w:before="0" w:after="240"/>
        <w:jc w:val="both"/>
        <w:rPr>
          <w:lang w:eastAsia="ko-KR"/>
        </w:rPr>
      </w:pPr>
      <w:r>
        <w:rPr>
          <w:rFonts w:hint="eastAsia"/>
          <w:lang w:eastAsia="ko-KR"/>
        </w:rPr>
        <w:t>5</w:t>
      </w:r>
      <w:r w:rsidR="00B046CA">
        <w:rPr>
          <w:rFonts w:hint="eastAsia"/>
          <w:lang w:eastAsia="ko-KR"/>
        </w:rPr>
        <w:t>.</w:t>
      </w:r>
      <w:r w:rsidR="00B046CA">
        <w:rPr>
          <w:lang w:eastAsia="ko-KR"/>
        </w:rPr>
        <w:t xml:space="preserve"> </w:t>
      </w:r>
      <w:r w:rsidR="00622ED5">
        <w:rPr>
          <w:rFonts w:hint="eastAsia"/>
          <w:lang w:eastAsia="ko-KR"/>
        </w:rPr>
        <w:t xml:space="preserve">Application </w:t>
      </w:r>
      <w:r w:rsidR="00B046CA">
        <w:rPr>
          <w:rFonts w:hint="eastAsia"/>
          <w:lang w:eastAsia="ko-KR"/>
        </w:rPr>
        <w:t>Proce</w:t>
      </w:r>
      <w:r w:rsidR="0086215C">
        <w:rPr>
          <w:rFonts w:hint="eastAsia"/>
          <w:lang w:eastAsia="ko-KR"/>
        </w:rPr>
        <w:t>dure</w:t>
      </w:r>
    </w:p>
    <w:tbl>
      <w:tblPr>
        <w:tblOverlap w:val="never"/>
        <w:tblW w:w="8533"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588"/>
        <w:gridCol w:w="567"/>
        <w:gridCol w:w="1701"/>
        <w:gridCol w:w="708"/>
        <w:gridCol w:w="1843"/>
        <w:gridCol w:w="709"/>
        <w:gridCol w:w="1417"/>
      </w:tblGrid>
      <w:tr w:rsidR="00F41417" w:rsidRPr="00F41417" w:rsidTr="00E028F6">
        <w:trPr>
          <w:trHeight w:val="1737"/>
        </w:trPr>
        <w:tc>
          <w:tcPr>
            <w:tcW w:w="1588" w:type="dxa"/>
            <w:tcBorders>
              <w:top w:val="single" w:sz="3" w:space="0" w:color="000000"/>
              <w:left w:val="single" w:sz="3" w:space="0" w:color="000000"/>
              <w:bottom w:val="single" w:sz="3" w:space="0" w:color="000000"/>
              <w:right w:val="single" w:sz="3" w:space="0" w:color="000000"/>
            </w:tcBorders>
            <w:shd w:val="clear" w:color="auto" w:fill="FFE1E1"/>
            <w:vAlign w:val="center"/>
          </w:tcPr>
          <w:p w:rsidR="00F41417" w:rsidRPr="00F41417" w:rsidRDefault="00F41417" w:rsidP="003A753E">
            <w:pPr>
              <w:spacing w:after="0" w:line="240" w:lineRule="auto"/>
              <w:jc w:val="center"/>
              <w:rPr>
                <w:sz w:val="24"/>
                <w:szCs w:val="24"/>
              </w:rPr>
            </w:pPr>
            <w:r w:rsidRPr="00F41417">
              <w:rPr>
                <w:sz w:val="24"/>
                <w:szCs w:val="24"/>
              </w:rPr>
              <w:t xml:space="preserve">[1] </w:t>
            </w:r>
            <w:r w:rsidR="003A753E" w:rsidRPr="003A753E">
              <w:rPr>
                <w:sz w:val="24"/>
                <w:szCs w:val="24"/>
              </w:rPr>
              <w:t>Online registration  inputting personal information   (Project Director)</w:t>
            </w:r>
          </w:p>
        </w:tc>
        <w:tc>
          <w:tcPr>
            <w:tcW w:w="567" w:type="dxa"/>
            <w:tcBorders>
              <w:top w:val="none" w:sz="3" w:space="0" w:color="000000"/>
              <w:left w:val="single" w:sz="3" w:space="0" w:color="000000"/>
              <w:bottom w:val="none" w:sz="3" w:space="0" w:color="000000"/>
              <w:right w:val="single" w:sz="3" w:space="0" w:color="000000"/>
            </w:tcBorders>
            <w:vAlign w:val="center"/>
          </w:tcPr>
          <w:p w:rsidR="00F41417" w:rsidRPr="00F41417" w:rsidRDefault="008055BC" w:rsidP="00C6284C">
            <w:pPr>
              <w:spacing w:after="0" w:line="240" w:lineRule="auto"/>
              <w:jc w:val="center"/>
              <w:rPr>
                <w:sz w:val="24"/>
                <w:szCs w:val="24"/>
              </w:rPr>
            </w:pPr>
            <w:r>
              <w:rPr>
                <w:noProof/>
                <w:sz w:val="24"/>
                <w:szCs w:val="24"/>
                <w:lang w:val="en-GB" w:eastAsia="zh-CN"/>
              </w:rPr>
              <w:drawing>
                <wp:inline distT="0" distB="0" distL="0" distR="0">
                  <wp:extent cx="157480" cy="241935"/>
                  <wp:effectExtent l="0" t="0" r="0" b="5715"/>
                  <wp:docPr id="1" name="그림 10" descr="DRW0000166c51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0" descr="DRW0000166c510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480" cy="241935"/>
                          </a:xfrm>
                          <a:prstGeom prst="rect">
                            <a:avLst/>
                          </a:prstGeom>
                          <a:noFill/>
                          <a:ln>
                            <a:noFill/>
                          </a:ln>
                        </pic:spPr>
                      </pic:pic>
                    </a:graphicData>
                  </a:graphic>
                </wp:inline>
              </w:drawing>
            </w:r>
          </w:p>
        </w:tc>
        <w:tc>
          <w:tcPr>
            <w:tcW w:w="1701" w:type="dxa"/>
            <w:tcBorders>
              <w:top w:val="single" w:sz="3" w:space="0" w:color="000000"/>
              <w:left w:val="single" w:sz="3" w:space="0" w:color="000000"/>
              <w:bottom w:val="single" w:sz="3" w:space="0" w:color="000000"/>
              <w:right w:val="single" w:sz="3" w:space="0" w:color="000000"/>
            </w:tcBorders>
            <w:shd w:val="clear" w:color="auto" w:fill="FFE1E1"/>
            <w:vAlign w:val="center"/>
          </w:tcPr>
          <w:p w:rsidR="00F41417" w:rsidRPr="00F41417" w:rsidRDefault="00F41417" w:rsidP="003A753E">
            <w:pPr>
              <w:spacing w:after="0" w:line="240" w:lineRule="auto"/>
              <w:jc w:val="center"/>
              <w:rPr>
                <w:sz w:val="24"/>
                <w:szCs w:val="24"/>
              </w:rPr>
            </w:pPr>
            <w:r w:rsidRPr="00F41417">
              <w:rPr>
                <w:sz w:val="24"/>
                <w:szCs w:val="24"/>
              </w:rPr>
              <w:t xml:space="preserve">[2] </w:t>
            </w:r>
            <w:r w:rsidR="003A753E" w:rsidRPr="003A753E">
              <w:rPr>
                <w:sz w:val="24"/>
                <w:szCs w:val="24"/>
              </w:rPr>
              <w:t>Online Submission of Project Proposal      (Project Director)</w:t>
            </w:r>
          </w:p>
        </w:tc>
        <w:tc>
          <w:tcPr>
            <w:tcW w:w="708" w:type="dxa"/>
            <w:tcBorders>
              <w:top w:val="none" w:sz="3" w:space="0" w:color="000000"/>
              <w:left w:val="single" w:sz="3" w:space="0" w:color="000000"/>
              <w:bottom w:val="none" w:sz="3" w:space="0" w:color="000000"/>
              <w:right w:val="single" w:sz="3" w:space="0" w:color="000000"/>
            </w:tcBorders>
            <w:vAlign w:val="center"/>
          </w:tcPr>
          <w:p w:rsidR="00F41417" w:rsidRPr="00F41417" w:rsidRDefault="008055BC" w:rsidP="00C6284C">
            <w:pPr>
              <w:spacing w:after="0" w:line="240" w:lineRule="auto"/>
              <w:jc w:val="center"/>
              <w:rPr>
                <w:sz w:val="24"/>
                <w:szCs w:val="24"/>
              </w:rPr>
            </w:pPr>
            <w:r>
              <w:rPr>
                <w:noProof/>
                <w:sz w:val="24"/>
                <w:szCs w:val="24"/>
                <w:lang w:val="en-GB" w:eastAsia="zh-CN"/>
              </w:rPr>
              <w:drawing>
                <wp:inline distT="0" distB="0" distL="0" distR="0">
                  <wp:extent cx="157480" cy="241935"/>
                  <wp:effectExtent l="0" t="0" r="0" b="5715"/>
                  <wp:docPr id="2" name="그림 9" descr="DRW0000166c5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9" descr="DRW0000166c5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480" cy="241935"/>
                          </a:xfrm>
                          <a:prstGeom prst="rect">
                            <a:avLst/>
                          </a:prstGeom>
                          <a:noFill/>
                          <a:ln>
                            <a:noFill/>
                          </a:ln>
                        </pic:spPr>
                      </pic:pic>
                    </a:graphicData>
                  </a:graphic>
                </wp:inline>
              </w:drawing>
            </w:r>
          </w:p>
        </w:tc>
        <w:tc>
          <w:tcPr>
            <w:tcW w:w="1843" w:type="dxa"/>
            <w:tcBorders>
              <w:top w:val="single" w:sz="3" w:space="0" w:color="000000"/>
              <w:left w:val="single" w:sz="3" w:space="0" w:color="000000"/>
              <w:bottom w:val="single" w:sz="3" w:space="0" w:color="000000"/>
              <w:right w:val="single" w:sz="3" w:space="0" w:color="000000"/>
            </w:tcBorders>
            <w:shd w:val="clear" w:color="auto" w:fill="FFE1E1"/>
            <w:vAlign w:val="center"/>
          </w:tcPr>
          <w:p w:rsidR="00D44FBA" w:rsidRDefault="00F41417" w:rsidP="00C6284C">
            <w:pPr>
              <w:spacing w:after="0" w:line="240" w:lineRule="auto"/>
              <w:jc w:val="center"/>
              <w:rPr>
                <w:sz w:val="24"/>
                <w:szCs w:val="24"/>
                <w:lang w:eastAsia="ko-KR"/>
              </w:rPr>
            </w:pPr>
            <w:r w:rsidRPr="00F41417">
              <w:rPr>
                <w:sz w:val="24"/>
                <w:szCs w:val="24"/>
              </w:rPr>
              <w:t>[3] Project administering institute confirms online registered contents</w:t>
            </w:r>
          </w:p>
          <w:p w:rsidR="00F41417" w:rsidRPr="00F41417" w:rsidRDefault="003A753E" w:rsidP="00C6284C">
            <w:pPr>
              <w:spacing w:after="0" w:line="240" w:lineRule="auto"/>
              <w:jc w:val="center"/>
              <w:rPr>
                <w:sz w:val="24"/>
                <w:szCs w:val="24"/>
                <w:lang w:eastAsia="ko-KR"/>
              </w:rPr>
            </w:pPr>
            <w:r>
              <w:rPr>
                <w:rFonts w:hint="eastAsia"/>
                <w:sz w:val="24"/>
                <w:szCs w:val="24"/>
                <w:lang w:eastAsia="ko-KR"/>
              </w:rPr>
              <w:t>(Domestic Institute only)</w:t>
            </w:r>
          </w:p>
        </w:tc>
        <w:tc>
          <w:tcPr>
            <w:tcW w:w="709" w:type="dxa"/>
            <w:tcBorders>
              <w:top w:val="none" w:sz="3" w:space="0" w:color="000000"/>
              <w:left w:val="single" w:sz="3" w:space="0" w:color="000000"/>
              <w:bottom w:val="none" w:sz="3" w:space="0" w:color="000000"/>
              <w:right w:val="single" w:sz="3" w:space="0" w:color="000000"/>
            </w:tcBorders>
            <w:vAlign w:val="center"/>
          </w:tcPr>
          <w:p w:rsidR="00F41417" w:rsidRPr="00F41417" w:rsidRDefault="008055BC" w:rsidP="00C6284C">
            <w:pPr>
              <w:spacing w:after="0" w:line="240" w:lineRule="auto"/>
              <w:jc w:val="center"/>
              <w:rPr>
                <w:sz w:val="24"/>
                <w:szCs w:val="24"/>
              </w:rPr>
            </w:pPr>
            <w:r>
              <w:rPr>
                <w:noProof/>
                <w:sz w:val="24"/>
                <w:szCs w:val="24"/>
                <w:lang w:val="en-GB" w:eastAsia="zh-CN"/>
              </w:rPr>
              <w:drawing>
                <wp:inline distT="0" distB="0" distL="0" distR="0">
                  <wp:extent cx="157480" cy="241935"/>
                  <wp:effectExtent l="0" t="0" r="0" b="5715"/>
                  <wp:docPr id="3" name="그림 8" descr="DRW0000166c5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8" descr="DRW0000166c51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480" cy="241935"/>
                          </a:xfrm>
                          <a:prstGeom prst="rect">
                            <a:avLst/>
                          </a:prstGeom>
                          <a:noFill/>
                          <a:ln>
                            <a:noFill/>
                          </a:ln>
                        </pic:spPr>
                      </pic:pic>
                    </a:graphicData>
                  </a:graphic>
                </wp:inline>
              </w:drawing>
            </w:r>
          </w:p>
        </w:tc>
        <w:tc>
          <w:tcPr>
            <w:tcW w:w="1417" w:type="dxa"/>
            <w:tcBorders>
              <w:top w:val="single" w:sz="3" w:space="0" w:color="000000"/>
              <w:left w:val="single" w:sz="3" w:space="0" w:color="000000"/>
              <w:bottom w:val="single" w:sz="3" w:space="0" w:color="000000"/>
              <w:right w:val="single" w:sz="3" w:space="0" w:color="000000"/>
            </w:tcBorders>
            <w:shd w:val="clear" w:color="auto" w:fill="FFE1E1"/>
            <w:vAlign w:val="center"/>
          </w:tcPr>
          <w:p w:rsidR="00F41417" w:rsidRPr="00F41417" w:rsidRDefault="00F41417" w:rsidP="003A753E">
            <w:pPr>
              <w:spacing w:after="0" w:line="240" w:lineRule="auto"/>
              <w:jc w:val="center"/>
              <w:rPr>
                <w:sz w:val="24"/>
                <w:szCs w:val="24"/>
                <w:lang w:eastAsia="ko-KR"/>
              </w:rPr>
            </w:pPr>
            <w:r>
              <w:rPr>
                <w:rFonts w:hint="eastAsia"/>
                <w:sz w:val="24"/>
                <w:szCs w:val="24"/>
                <w:lang w:eastAsia="ko-KR"/>
              </w:rPr>
              <w:t xml:space="preserve">[4] </w:t>
            </w:r>
            <w:r w:rsidR="003A753E">
              <w:rPr>
                <w:sz w:val="24"/>
                <w:szCs w:val="24"/>
              </w:rPr>
              <w:t>Complete project application</w:t>
            </w:r>
          </w:p>
        </w:tc>
      </w:tr>
    </w:tbl>
    <w:p w:rsidR="00F41417" w:rsidRPr="00E028F6" w:rsidRDefault="00F41417" w:rsidP="00E028F6">
      <w:pPr>
        <w:pStyle w:val="a"/>
        <w:wordWrap/>
        <w:spacing w:before="100" w:line="240" w:lineRule="auto"/>
        <w:rPr>
          <w:rFonts w:ascii="Times New Roman" w:hAnsi="Times New Roman"/>
          <w:sz w:val="12"/>
          <w:szCs w:val="12"/>
        </w:rPr>
      </w:pPr>
    </w:p>
    <w:p w:rsidR="00F41417" w:rsidRPr="00E028F6" w:rsidRDefault="00F41417" w:rsidP="00F41417">
      <w:pPr>
        <w:pStyle w:val="a"/>
        <w:wordWrap/>
        <w:spacing w:line="276" w:lineRule="auto"/>
        <w:ind w:left="284" w:hanging="284"/>
        <w:jc w:val="left"/>
        <w:rPr>
          <w:rFonts w:ascii="Times New Roman" w:hAnsi="Times New Roman"/>
          <w:szCs w:val="20"/>
        </w:rPr>
      </w:pPr>
      <w:r w:rsidRPr="00E028F6">
        <w:rPr>
          <w:rFonts w:ascii="Batang" w:eastAsia="Batang" w:hAnsi="Batang" w:cs="Batang" w:hint="eastAsia"/>
          <w:szCs w:val="20"/>
        </w:rPr>
        <w:t>※</w:t>
      </w:r>
      <w:r w:rsidRPr="00E028F6">
        <w:rPr>
          <w:rFonts w:ascii="Times New Roman" w:hAnsi="Times New Roman"/>
          <w:szCs w:val="20"/>
        </w:rPr>
        <w:t xml:space="preserve"> Participants and project administering institutes should start entering and revising the information at least two weeks before the application period. </w:t>
      </w:r>
    </w:p>
    <w:p w:rsidR="00F41417" w:rsidRPr="00E028F6" w:rsidRDefault="00F41417" w:rsidP="00F41417">
      <w:pPr>
        <w:pStyle w:val="a"/>
        <w:wordWrap/>
        <w:spacing w:line="276" w:lineRule="auto"/>
        <w:ind w:left="284" w:hanging="284"/>
        <w:jc w:val="left"/>
        <w:rPr>
          <w:rFonts w:ascii="Times New Roman" w:hAnsi="Times New Roman"/>
          <w:szCs w:val="20"/>
        </w:rPr>
      </w:pPr>
      <w:r w:rsidRPr="00E028F6">
        <w:rPr>
          <w:rFonts w:ascii="Batang" w:eastAsia="Batang" w:hAnsi="Batang" w:cs="Batang" w:hint="eastAsia"/>
          <w:szCs w:val="20"/>
        </w:rPr>
        <w:t>※</w:t>
      </w:r>
      <w:r w:rsidRPr="00E028F6">
        <w:rPr>
          <w:rFonts w:ascii="Times New Roman" w:hAnsi="Times New Roman"/>
          <w:szCs w:val="20"/>
        </w:rPr>
        <w:t xml:space="preserve"> Overseas institutes are allowed to skip the "[3] Project administering institute confirms online registered contents" part of the procedure.</w:t>
      </w:r>
    </w:p>
    <w:p w:rsidR="00F41417" w:rsidRDefault="00F41417" w:rsidP="00E028F6">
      <w:pPr>
        <w:pStyle w:val="a"/>
        <w:wordWrap/>
        <w:spacing w:line="240" w:lineRule="auto"/>
        <w:jc w:val="left"/>
        <w:rPr>
          <w:rFonts w:ascii="Times New Roman" w:hAnsi="Times New Roman"/>
          <w:sz w:val="24"/>
          <w:szCs w:val="24"/>
        </w:rPr>
      </w:pPr>
    </w:p>
    <w:p w:rsidR="00AC454E" w:rsidRPr="00F41417" w:rsidRDefault="00AC454E" w:rsidP="00E028F6">
      <w:pPr>
        <w:pStyle w:val="a"/>
        <w:wordWrap/>
        <w:spacing w:line="240" w:lineRule="auto"/>
        <w:jc w:val="left"/>
        <w:rPr>
          <w:rFonts w:ascii="Times New Roman" w:hAnsi="Times New Roman"/>
          <w:sz w:val="24"/>
          <w:szCs w:val="24"/>
        </w:rPr>
      </w:pPr>
    </w:p>
    <w:p w:rsidR="00F41417" w:rsidRPr="00E028F6" w:rsidRDefault="00E028F6" w:rsidP="000A4D10">
      <w:pPr>
        <w:spacing w:after="0"/>
        <w:jc w:val="both"/>
        <w:rPr>
          <w:rFonts w:eastAsia="Arial Unicode MS"/>
          <w:b/>
          <w:sz w:val="24"/>
          <w:szCs w:val="24"/>
          <w:lang w:eastAsia="ko-KR"/>
        </w:rPr>
      </w:pPr>
      <w:r w:rsidRPr="00E028F6">
        <w:rPr>
          <w:rFonts w:ascii="Arial Unicode MS" w:eastAsia="Arial Unicode MS" w:hAnsi="Arial Unicode MS" w:hint="eastAsia"/>
          <w:b/>
          <w:sz w:val="24"/>
          <w:szCs w:val="24"/>
          <w:lang w:eastAsia="ko-KR"/>
        </w:rPr>
        <w:t>⎕</w:t>
      </w:r>
      <w:r>
        <w:rPr>
          <w:rFonts w:eastAsia="Arial Unicode MS" w:hint="eastAsia"/>
          <w:b/>
          <w:sz w:val="24"/>
          <w:szCs w:val="24"/>
          <w:lang w:eastAsia="ko-KR"/>
        </w:rPr>
        <w:t xml:space="preserve"> </w:t>
      </w:r>
      <w:r w:rsidR="00F41417" w:rsidRPr="00E028F6">
        <w:rPr>
          <w:rFonts w:eastAsia="Arial Unicode MS"/>
          <w:b/>
          <w:sz w:val="24"/>
          <w:szCs w:val="24"/>
          <w:lang w:eastAsia="ko-KR"/>
        </w:rPr>
        <w:t>Before Online Application</w:t>
      </w:r>
    </w:p>
    <w:p w:rsidR="00F41417" w:rsidRPr="000C6FB6" w:rsidRDefault="00F41417" w:rsidP="00E028F6">
      <w:pPr>
        <w:pStyle w:val="10"/>
        <w:numPr>
          <w:ilvl w:val="0"/>
          <w:numId w:val="6"/>
        </w:numPr>
        <w:spacing w:after="0"/>
        <w:jc w:val="both"/>
        <w:rPr>
          <w:color w:val="000000"/>
          <w:sz w:val="24"/>
          <w:lang w:eastAsia="ko-KR"/>
        </w:rPr>
      </w:pPr>
      <w:r w:rsidRPr="000C6FB6">
        <w:rPr>
          <w:color w:val="000000"/>
          <w:sz w:val="24"/>
          <w:lang w:eastAsia="ko-KR"/>
        </w:rPr>
        <w:t>Participants (Project Director, Collaborative Researchers) should enter the information</w:t>
      </w:r>
    </w:p>
    <w:p w:rsidR="00F41417" w:rsidRPr="000C6FB6" w:rsidRDefault="00E028F6" w:rsidP="00E028F6">
      <w:pPr>
        <w:pStyle w:val="10"/>
        <w:numPr>
          <w:ilvl w:val="0"/>
          <w:numId w:val="54"/>
        </w:numPr>
        <w:jc w:val="both"/>
        <w:rPr>
          <w:color w:val="000000"/>
          <w:sz w:val="24"/>
          <w:lang w:eastAsia="ko-KR"/>
        </w:rPr>
      </w:pPr>
      <w:r w:rsidRPr="000C6FB6">
        <w:rPr>
          <w:rFonts w:hint="eastAsia"/>
          <w:color w:val="000000"/>
          <w:sz w:val="24"/>
          <w:lang w:eastAsia="ko-KR"/>
        </w:rPr>
        <w:t xml:space="preserve"> </w:t>
      </w:r>
      <w:r w:rsidR="00F41417" w:rsidRPr="000C6FB6">
        <w:rPr>
          <w:color w:val="000000"/>
          <w:sz w:val="24"/>
          <w:lang w:eastAsia="ko-KR"/>
        </w:rPr>
        <w:t>At the KSPS Project Management System (</w:t>
      </w:r>
      <w:hyperlink r:id="rId11" w:history="1">
        <w:r w:rsidR="00F41417" w:rsidRPr="000C6FB6">
          <w:rPr>
            <w:color w:val="000000"/>
            <w:lang w:eastAsia="ko-KR"/>
          </w:rPr>
          <w:t>http://ksps-pms.aks.ac.kr</w:t>
        </w:r>
      </w:hyperlink>
      <w:r w:rsidR="00F41417" w:rsidRPr="000C6FB6">
        <w:rPr>
          <w:color w:val="000000"/>
          <w:sz w:val="24"/>
          <w:lang w:eastAsia="ko-KR"/>
        </w:rPr>
        <w:t>), participants should enter and revise their information (some 20 items includin</w:t>
      </w:r>
      <w:r w:rsidR="008E0E0E">
        <w:rPr>
          <w:color w:val="000000"/>
          <w:sz w:val="24"/>
          <w:lang w:eastAsia="ko-KR"/>
        </w:rPr>
        <w:t xml:space="preserve">g their personal information). </w:t>
      </w:r>
      <w:r w:rsidR="00F41417" w:rsidRPr="000C6FB6">
        <w:rPr>
          <w:color w:val="000000"/>
          <w:sz w:val="24"/>
          <w:lang w:eastAsia="ko-KR"/>
        </w:rPr>
        <w:t>Additional information after completing the application will not be reflected. To reflect additional information, the applicant should cancel t</w:t>
      </w:r>
      <w:r w:rsidR="008E0E0E">
        <w:rPr>
          <w:color w:val="000000"/>
          <w:sz w:val="24"/>
          <w:lang w:eastAsia="ko-KR"/>
        </w:rPr>
        <w:t>he application and apply again.</w:t>
      </w:r>
    </w:p>
    <w:p w:rsidR="00DF029A" w:rsidRPr="000C6FB6" w:rsidRDefault="00DF029A" w:rsidP="008E0E0E">
      <w:pPr>
        <w:pStyle w:val="10"/>
        <w:numPr>
          <w:ilvl w:val="0"/>
          <w:numId w:val="54"/>
        </w:numPr>
        <w:jc w:val="both"/>
        <w:rPr>
          <w:color w:val="000000"/>
          <w:sz w:val="24"/>
          <w:lang w:eastAsia="ko-KR"/>
        </w:rPr>
      </w:pPr>
      <w:r w:rsidRPr="000C6FB6">
        <w:rPr>
          <w:color w:val="000000"/>
          <w:sz w:val="24"/>
          <w:lang w:eastAsia="ko-KR"/>
        </w:rPr>
        <w:t xml:space="preserve"> </w:t>
      </w:r>
      <w:r w:rsidR="00003DD8" w:rsidRPr="000C6FB6">
        <w:rPr>
          <w:color w:val="000000"/>
          <w:sz w:val="24"/>
          <w:lang w:eastAsia="ko-KR"/>
        </w:rPr>
        <w:t xml:space="preserve">Concerning researchers belonging to a </w:t>
      </w:r>
      <w:r w:rsidR="004476D9" w:rsidRPr="000C6FB6">
        <w:rPr>
          <w:rFonts w:hint="eastAsia"/>
          <w:color w:val="000000"/>
          <w:sz w:val="24"/>
          <w:lang w:eastAsia="ko-KR"/>
        </w:rPr>
        <w:t>domestic institute(</w:t>
      </w:r>
      <w:r w:rsidR="00003DD8" w:rsidRPr="000C6FB6">
        <w:rPr>
          <w:color w:val="000000"/>
          <w:sz w:val="24"/>
          <w:lang w:eastAsia="ko-KR"/>
        </w:rPr>
        <w:t>Korean institute</w:t>
      </w:r>
      <w:r w:rsidR="004476D9" w:rsidRPr="000C6FB6">
        <w:rPr>
          <w:rFonts w:hint="eastAsia"/>
          <w:color w:val="000000"/>
          <w:sz w:val="24"/>
          <w:lang w:eastAsia="ko-KR"/>
        </w:rPr>
        <w:t>)</w:t>
      </w:r>
      <w:r w:rsidR="00003DD8" w:rsidRPr="000C6FB6">
        <w:rPr>
          <w:color w:val="000000"/>
          <w:sz w:val="24"/>
          <w:lang w:eastAsia="ko-KR"/>
        </w:rPr>
        <w:t>, their information as research participants should be entered in a way that can be matched to the Korean Research Information (KRI) of the National Research Foundation of Korea (NRFK) for our cross checking.</w:t>
      </w:r>
    </w:p>
    <w:tbl>
      <w:tblPr>
        <w:tblOverlap w:val="never"/>
        <w:tblW w:w="8079" w:type="dxa"/>
        <w:tblInd w:w="52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8079"/>
      </w:tblGrid>
      <w:tr w:rsidR="00CD5F00" w:rsidRPr="0088030B" w:rsidTr="00E028F6">
        <w:trPr>
          <w:trHeight w:val="107"/>
        </w:trPr>
        <w:tc>
          <w:tcPr>
            <w:tcW w:w="8079" w:type="dxa"/>
            <w:tcBorders>
              <w:top w:val="single" w:sz="3" w:space="0" w:color="000000"/>
              <w:left w:val="single" w:sz="3" w:space="0" w:color="000000"/>
              <w:right w:val="single" w:sz="3" w:space="0" w:color="000000"/>
            </w:tcBorders>
            <w:shd w:val="clear" w:color="auto" w:fill="auto"/>
            <w:vAlign w:val="center"/>
          </w:tcPr>
          <w:p w:rsidR="00CD5F00" w:rsidRPr="00DF029A" w:rsidRDefault="00CD5F00" w:rsidP="00DF029A">
            <w:pPr>
              <w:pStyle w:val="a"/>
              <w:spacing w:line="276" w:lineRule="auto"/>
              <w:rPr>
                <w:rFonts w:ascii="Times New Roman" w:hAnsi="Times New Roman"/>
                <w:sz w:val="24"/>
                <w:szCs w:val="24"/>
              </w:rPr>
            </w:pPr>
            <w:r w:rsidRPr="00DF029A">
              <w:rPr>
                <w:rFonts w:ascii="Times New Roman" w:hAnsi="Times New Roman"/>
                <w:sz w:val="24"/>
                <w:szCs w:val="24"/>
              </w:rPr>
              <w:t>*</w:t>
            </w:r>
            <w:r w:rsidRPr="00DF029A">
              <w:rPr>
                <w:rFonts w:ascii="Times New Roman" w:hAnsi="Times New Roman" w:hint="eastAsia"/>
                <w:sz w:val="24"/>
                <w:szCs w:val="24"/>
              </w:rPr>
              <w:t xml:space="preserve">  </w:t>
            </w:r>
            <w:r w:rsidRPr="00DF029A">
              <w:rPr>
                <w:rFonts w:ascii="Times New Roman" w:hAnsi="Times New Roman"/>
                <w:sz w:val="24"/>
                <w:szCs w:val="24"/>
              </w:rPr>
              <w:t>Notes on Applicants</w:t>
            </w:r>
            <w:r>
              <w:rPr>
                <w:rFonts w:ascii="Times New Roman" w:hAnsi="Times New Roman" w:hint="eastAsia"/>
                <w:sz w:val="24"/>
                <w:szCs w:val="24"/>
              </w:rPr>
              <w:t xml:space="preserve"> (Domestic and Overseas</w:t>
            </w:r>
            <w:r w:rsidR="00E0539A">
              <w:rPr>
                <w:rFonts w:ascii="Times New Roman" w:hAnsi="Times New Roman" w:hint="eastAsia"/>
                <w:sz w:val="24"/>
                <w:szCs w:val="24"/>
              </w:rPr>
              <w:t xml:space="preserve"> researchers</w:t>
            </w:r>
            <w:r>
              <w:rPr>
                <w:rFonts w:ascii="Times New Roman" w:hAnsi="Times New Roman" w:hint="eastAsia"/>
                <w:sz w:val="24"/>
                <w:szCs w:val="24"/>
              </w:rPr>
              <w:t>)</w:t>
            </w:r>
          </w:p>
          <w:p w:rsidR="00CD5F00" w:rsidRPr="00207E80" w:rsidRDefault="00CD5F00" w:rsidP="00DF029A">
            <w:pPr>
              <w:pStyle w:val="a"/>
              <w:spacing w:line="276" w:lineRule="auto"/>
              <w:rPr>
                <w:rFonts w:ascii="Times New Roman" w:hAnsi="Times New Roman"/>
                <w:sz w:val="24"/>
                <w:szCs w:val="24"/>
              </w:rPr>
            </w:pPr>
            <w:r w:rsidRPr="00DF029A">
              <w:rPr>
                <w:rFonts w:ascii="Times New Roman" w:hAnsi="Times New Roman"/>
                <w:sz w:val="24"/>
                <w:szCs w:val="24"/>
              </w:rPr>
              <w:t xml:space="preserve">- </w:t>
            </w:r>
            <w:r w:rsidRPr="00207E80">
              <w:rPr>
                <w:rFonts w:ascii="Times New Roman" w:hAnsi="Times New Roman"/>
                <w:sz w:val="24"/>
                <w:szCs w:val="24"/>
              </w:rPr>
              <w:t>During the online application period, the entered application contents may be revised and the proposal file replaced. However, such replacement and revision are not permitted after the application deadline.</w:t>
            </w:r>
          </w:p>
          <w:p w:rsidR="00CD5F00" w:rsidRPr="00DF029A" w:rsidRDefault="00CD5F00" w:rsidP="00DF029A">
            <w:pPr>
              <w:pStyle w:val="a"/>
              <w:spacing w:line="276" w:lineRule="auto"/>
              <w:rPr>
                <w:rFonts w:ascii="Times New Roman" w:hAnsi="Times New Roman"/>
                <w:sz w:val="24"/>
                <w:szCs w:val="24"/>
              </w:rPr>
            </w:pPr>
            <w:r w:rsidRPr="00DF029A">
              <w:rPr>
                <w:rFonts w:ascii="Times New Roman" w:hAnsi="Times New Roman"/>
                <w:sz w:val="24"/>
                <w:szCs w:val="24"/>
              </w:rPr>
              <w:t xml:space="preserve">- </w:t>
            </w:r>
            <w:r w:rsidRPr="008E0E0E">
              <w:rPr>
                <w:rFonts w:ascii="Times New Roman" w:hAnsi="Times New Roman"/>
                <w:sz w:val="24"/>
                <w:szCs w:val="24"/>
                <w:u w:val="single"/>
              </w:rPr>
              <w:t>Applicants should arrange the central research fund administration department regarding the grant application and management of the grant</w:t>
            </w:r>
            <w:r w:rsidRPr="00DF029A">
              <w:rPr>
                <w:rFonts w:ascii="Times New Roman" w:hAnsi="Times New Roman"/>
                <w:sz w:val="24"/>
                <w:szCs w:val="24"/>
              </w:rPr>
              <w:t xml:space="preserve"> so that they would receive smooth administrative support after they are selected for the grant. The relevant central department must keep the submitted Project Proposal.</w:t>
            </w:r>
          </w:p>
          <w:p w:rsidR="00CD5F00" w:rsidRPr="00DF029A" w:rsidRDefault="00CD5F00" w:rsidP="00EE1BF1">
            <w:pPr>
              <w:pStyle w:val="a"/>
              <w:spacing w:line="276" w:lineRule="auto"/>
              <w:rPr>
                <w:rFonts w:ascii="Times New Roman" w:hAnsi="Times New Roman"/>
                <w:sz w:val="24"/>
                <w:szCs w:val="24"/>
              </w:rPr>
            </w:pPr>
            <w:r w:rsidRPr="00DF029A">
              <w:rPr>
                <w:rFonts w:ascii="Times New Roman" w:hAnsi="Times New Roman"/>
                <w:sz w:val="24"/>
                <w:szCs w:val="24"/>
              </w:rPr>
              <w:t>- A consortium formed between institutions should submit the consortium agreement at the time of online application or a letter of explanation in case it cannot meet the aforesaid requirement and comply with such within 2 months of selection.</w:t>
            </w:r>
          </w:p>
        </w:tc>
      </w:tr>
    </w:tbl>
    <w:p w:rsidR="00F41417" w:rsidRPr="001E56CA" w:rsidRDefault="001E56CA" w:rsidP="001E56CA">
      <w:pPr>
        <w:ind w:leftChars="150" w:left="660" w:hangingChars="150" w:hanging="330"/>
        <w:rPr>
          <w:sz w:val="12"/>
          <w:szCs w:val="12"/>
          <w:lang w:eastAsia="ko-KR"/>
        </w:rPr>
      </w:pPr>
      <w:r w:rsidRPr="002A08C0">
        <w:rPr>
          <w:rFonts w:ascii="Batang" w:eastAsia="Batang" w:hAnsi="Batang" w:cs="Batang" w:hint="eastAsia"/>
          <w:lang w:eastAsia="ko-KR"/>
        </w:rPr>
        <w:t>※</w:t>
      </w:r>
      <w:r w:rsidRPr="002A08C0">
        <w:t xml:space="preserve"> </w:t>
      </w:r>
      <w:r w:rsidRPr="008E0E0E">
        <w:rPr>
          <w:sz w:val="24"/>
          <w:szCs w:val="24"/>
          <w:u w:val="single"/>
        </w:rPr>
        <w:t xml:space="preserve">Applications that are submitted without Project Proposal </w:t>
      </w:r>
      <w:r w:rsidRPr="008E0E0E">
        <w:rPr>
          <w:rFonts w:hint="eastAsia"/>
          <w:sz w:val="24"/>
          <w:szCs w:val="24"/>
          <w:u w:val="single"/>
        </w:rPr>
        <w:t xml:space="preserve">during the application period </w:t>
      </w:r>
      <w:r w:rsidRPr="008E0E0E">
        <w:rPr>
          <w:sz w:val="24"/>
          <w:szCs w:val="24"/>
          <w:u w:val="single"/>
        </w:rPr>
        <w:t xml:space="preserve">or do not have </w:t>
      </w:r>
      <w:r w:rsidRPr="008E0E0E">
        <w:rPr>
          <w:rFonts w:hint="eastAsia"/>
          <w:sz w:val="24"/>
          <w:szCs w:val="24"/>
          <w:u w:val="single"/>
        </w:rPr>
        <w:t>S</w:t>
      </w:r>
      <w:r w:rsidRPr="008E0E0E">
        <w:rPr>
          <w:sz w:val="24"/>
          <w:szCs w:val="24"/>
          <w:u w:val="single"/>
        </w:rPr>
        <w:t xml:space="preserve">ubmission </w:t>
      </w:r>
      <w:r w:rsidRPr="008E0E0E">
        <w:rPr>
          <w:rFonts w:hint="eastAsia"/>
          <w:sz w:val="24"/>
          <w:szCs w:val="24"/>
          <w:u w:val="single"/>
        </w:rPr>
        <w:t>N</w:t>
      </w:r>
      <w:r w:rsidRPr="008E0E0E">
        <w:rPr>
          <w:sz w:val="24"/>
          <w:szCs w:val="24"/>
          <w:u w:val="single"/>
        </w:rPr>
        <w:t>umber will not be considered</w:t>
      </w:r>
      <w:r w:rsidRPr="00DF029A">
        <w:rPr>
          <w:sz w:val="24"/>
          <w:szCs w:val="24"/>
        </w:rPr>
        <w:t>.</w:t>
      </w:r>
    </w:p>
    <w:tbl>
      <w:tblPr>
        <w:tblOverlap w:val="never"/>
        <w:tblW w:w="8079" w:type="dxa"/>
        <w:tblInd w:w="52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8079"/>
      </w:tblGrid>
      <w:tr w:rsidR="00CD5F00" w:rsidRPr="00EE1BF1" w:rsidTr="00AC454E">
        <w:trPr>
          <w:trHeight w:val="1241"/>
        </w:trPr>
        <w:tc>
          <w:tcPr>
            <w:tcW w:w="8079" w:type="dxa"/>
            <w:tcBorders>
              <w:top w:val="single" w:sz="3" w:space="0" w:color="000000"/>
              <w:left w:val="single" w:sz="3" w:space="0" w:color="000000"/>
              <w:bottom w:val="single" w:sz="3" w:space="0" w:color="000000"/>
              <w:right w:val="single" w:sz="3" w:space="0" w:color="000000"/>
            </w:tcBorders>
            <w:vAlign w:val="center"/>
          </w:tcPr>
          <w:p w:rsidR="00CD5F00" w:rsidRPr="00EE1BF1" w:rsidRDefault="009A494A" w:rsidP="00C1494F">
            <w:pPr>
              <w:pStyle w:val="a"/>
              <w:spacing w:line="276" w:lineRule="auto"/>
              <w:rPr>
                <w:rFonts w:ascii="Times New Roman" w:hAnsi="Times New Roman"/>
                <w:color w:val="FF0000"/>
                <w:sz w:val="24"/>
                <w:szCs w:val="24"/>
              </w:rPr>
            </w:pPr>
            <w:r w:rsidRPr="00DF029A">
              <w:rPr>
                <w:rFonts w:ascii="Times New Roman" w:hAnsi="Times New Roman"/>
                <w:sz w:val="24"/>
                <w:szCs w:val="24"/>
              </w:rPr>
              <w:t>*</w:t>
            </w:r>
            <w:r w:rsidRPr="00DF029A">
              <w:rPr>
                <w:rFonts w:ascii="Times New Roman" w:hAnsi="Times New Roman" w:hint="eastAsia"/>
                <w:sz w:val="24"/>
                <w:szCs w:val="24"/>
              </w:rPr>
              <w:t xml:space="preserve"> </w:t>
            </w:r>
            <w:r w:rsidR="007B2FA9" w:rsidRPr="00DF029A">
              <w:rPr>
                <w:rFonts w:ascii="Times New Roman" w:hAnsi="Times New Roman"/>
                <w:sz w:val="24"/>
                <w:szCs w:val="24"/>
              </w:rPr>
              <w:t xml:space="preserve">Notes on </w:t>
            </w:r>
            <w:r w:rsidR="007B2FA9">
              <w:rPr>
                <w:rFonts w:ascii="Times New Roman" w:hAnsi="Times New Roman" w:hint="eastAsia"/>
                <w:sz w:val="24"/>
                <w:szCs w:val="24"/>
              </w:rPr>
              <w:t>domestic institutes (</w:t>
            </w:r>
            <w:r w:rsidR="007B2FA9" w:rsidRPr="007B2FA9">
              <w:rPr>
                <w:rFonts w:ascii="Times New Roman" w:hAnsi="Times New Roman"/>
                <w:sz w:val="24"/>
                <w:szCs w:val="24"/>
              </w:rPr>
              <w:t>Project administering institute</w:t>
            </w:r>
            <w:r w:rsidR="007B2FA9">
              <w:rPr>
                <w:rFonts w:ascii="Times New Roman" w:hAnsi="Times New Roman" w:hint="eastAsia"/>
                <w:sz w:val="24"/>
                <w:szCs w:val="24"/>
              </w:rPr>
              <w:t>s in Korea)</w:t>
            </w:r>
          </w:p>
          <w:p w:rsidR="00CD5F00" w:rsidRPr="00CD5F00" w:rsidRDefault="00CD5F00" w:rsidP="00C1494F">
            <w:pPr>
              <w:pStyle w:val="a"/>
              <w:spacing w:line="276" w:lineRule="auto"/>
              <w:rPr>
                <w:rFonts w:ascii="Times New Roman" w:hAnsi="Times New Roman"/>
                <w:sz w:val="24"/>
                <w:szCs w:val="24"/>
              </w:rPr>
            </w:pPr>
            <w:r w:rsidRPr="00CD5F00">
              <w:rPr>
                <w:rFonts w:ascii="Times New Roman" w:hAnsi="Times New Roman" w:hint="eastAsia"/>
                <w:sz w:val="24"/>
                <w:szCs w:val="24"/>
              </w:rPr>
              <w:t xml:space="preserve">- </w:t>
            </w:r>
            <w:r w:rsidRPr="00CD5F00">
              <w:rPr>
                <w:rFonts w:ascii="Times New Roman" w:hAnsi="Times New Roman"/>
                <w:sz w:val="24"/>
                <w:szCs w:val="24"/>
              </w:rPr>
              <w:t>After receiving the submission number, the project director should print one copy of the entered contents (including the proposal), and submit it to the research grant central management department (the industry-academia cooperation center), as notification of the application.</w:t>
            </w:r>
          </w:p>
          <w:p w:rsidR="00CD5F00" w:rsidRPr="00EE1BF1" w:rsidRDefault="00CD5F00" w:rsidP="00C1494F">
            <w:pPr>
              <w:pStyle w:val="a"/>
              <w:spacing w:line="276" w:lineRule="auto"/>
              <w:rPr>
                <w:rFonts w:ascii="Times New Roman" w:hAnsi="Times New Roman"/>
                <w:sz w:val="24"/>
                <w:szCs w:val="24"/>
              </w:rPr>
            </w:pPr>
            <w:r w:rsidRPr="00EE1BF1">
              <w:rPr>
                <w:rFonts w:ascii="Times New Roman" w:hAnsi="Times New Roman" w:hint="eastAsia"/>
                <w:sz w:val="24"/>
                <w:szCs w:val="24"/>
              </w:rPr>
              <w:t xml:space="preserve">- </w:t>
            </w:r>
            <w:r w:rsidRPr="007B2FA9">
              <w:rPr>
                <w:rFonts w:ascii="Times New Roman" w:hAnsi="Times New Roman"/>
                <w:sz w:val="24"/>
                <w:szCs w:val="24"/>
              </w:rPr>
              <w:t xml:space="preserve">During the online confirmation, the central management department must confirm the </w:t>
            </w:r>
            <w:r w:rsidR="00D44FBA">
              <w:rPr>
                <w:rFonts w:ascii="Times New Roman" w:hAnsi="Times New Roman" w:hint="eastAsia"/>
                <w:sz w:val="24"/>
                <w:szCs w:val="24"/>
              </w:rPr>
              <w:t xml:space="preserve">title </w:t>
            </w:r>
            <w:r w:rsidRPr="007B2FA9">
              <w:rPr>
                <w:rFonts w:ascii="Times New Roman" w:hAnsi="Times New Roman"/>
                <w:sz w:val="24"/>
                <w:szCs w:val="24"/>
              </w:rPr>
              <w:t>of the project shown on the online application screen, and the project name of the submitted proposal file.</w:t>
            </w:r>
          </w:p>
          <w:p w:rsidR="00CD5F00" w:rsidRPr="00EE1BF1" w:rsidRDefault="00CD5F00" w:rsidP="00C1494F">
            <w:pPr>
              <w:pStyle w:val="a"/>
              <w:spacing w:line="276" w:lineRule="auto"/>
              <w:rPr>
                <w:rFonts w:ascii="Times New Roman" w:hAnsi="Times New Roman"/>
                <w:sz w:val="24"/>
                <w:szCs w:val="24"/>
              </w:rPr>
            </w:pPr>
            <w:r w:rsidRPr="00EE1BF1">
              <w:rPr>
                <w:rFonts w:ascii="Times New Roman" w:hAnsi="Times New Roman" w:hint="eastAsia"/>
                <w:sz w:val="24"/>
                <w:szCs w:val="24"/>
              </w:rPr>
              <w:t xml:space="preserve">- </w:t>
            </w:r>
            <w:r w:rsidRPr="007B2FA9">
              <w:rPr>
                <w:rFonts w:ascii="Times New Roman" w:hAnsi="Times New Roman"/>
                <w:sz w:val="24"/>
                <w:szCs w:val="24"/>
              </w:rPr>
              <w:t>The central management department is required to print and keep one copy of the submitted entered contents (including the proposal), and a list of the applicants' names.</w:t>
            </w:r>
          </w:p>
          <w:p w:rsidR="00CD5F00" w:rsidRPr="00EE1BF1" w:rsidRDefault="00CD5F00" w:rsidP="00C1494F">
            <w:pPr>
              <w:pStyle w:val="a"/>
              <w:spacing w:line="276" w:lineRule="auto"/>
              <w:rPr>
                <w:rFonts w:ascii="Times New Roman" w:hAnsi="Times New Roman"/>
                <w:sz w:val="24"/>
                <w:szCs w:val="24"/>
              </w:rPr>
            </w:pPr>
            <w:r w:rsidRPr="00EE1BF1">
              <w:rPr>
                <w:rFonts w:ascii="Times New Roman" w:hAnsi="Times New Roman" w:hint="eastAsia"/>
                <w:sz w:val="24"/>
                <w:szCs w:val="24"/>
              </w:rPr>
              <w:t xml:space="preserve">- </w:t>
            </w:r>
            <w:r w:rsidRPr="007B2FA9">
              <w:rPr>
                <w:rFonts w:ascii="Times New Roman" w:hAnsi="Times New Roman"/>
                <w:sz w:val="24"/>
                <w:szCs w:val="24"/>
              </w:rPr>
              <w:t xml:space="preserve">If the central management department has not joined as a member via the KSPS </w:t>
            </w:r>
            <w:r w:rsidRPr="007B2FA9">
              <w:rPr>
                <w:rFonts w:ascii="Times New Roman" w:hAnsi="Times New Roman" w:hint="eastAsia"/>
                <w:sz w:val="24"/>
                <w:szCs w:val="24"/>
              </w:rPr>
              <w:t>Project Management System</w:t>
            </w:r>
            <w:r w:rsidRPr="007B2FA9">
              <w:rPr>
                <w:rFonts w:ascii="Times New Roman" w:hAnsi="Times New Roman"/>
                <w:sz w:val="24"/>
                <w:szCs w:val="24"/>
              </w:rPr>
              <w:t xml:space="preserve">, it must join as an institute member via the KSPS </w:t>
            </w:r>
            <w:r w:rsidRPr="007B2FA9">
              <w:rPr>
                <w:rFonts w:ascii="Times New Roman" w:hAnsi="Times New Roman" w:hint="eastAsia"/>
                <w:sz w:val="24"/>
                <w:szCs w:val="24"/>
              </w:rPr>
              <w:t>Project Management System</w:t>
            </w:r>
            <w:r w:rsidRPr="007B2FA9">
              <w:rPr>
                <w:rFonts w:ascii="Times New Roman" w:hAnsi="Times New Roman"/>
                <w:sz w:val="24"/>
                <w:szCs w:val="24"/>
              </w:rPr>
              <w:t>.</w:t>
            </w:r>
          </w:p>
          <w:p w:rsidR="00EE1058" w:rsidRPr="00EE1058" w:rsidRDefault="00EE1058" w:rsidP="007B2FA9">
            <w:pPr>
              <w:pStyle w:val="a"/>
              <w:spacing w:line="276" w:lineRule="auto"/>
              <w:rPr>
                <w:rFonts w:ascii="Times New Roman" w:hAnsi="Times New Roman"/>
                <w:color w:val="FF0000"/>
                <w:sz w:val="24"/>
                <w:szCs w:val="24"/>
              </w:rPr>
            </w:pPr>
            <w:r w:rsidRPr="007B2FA9">
              <w:rPr>
                <w:rFonts w:ascii="Times New Roman" w:hAnsi="Times New Roman" w:hint="eastAsia"/>
                <w:sz w:val="24"/>
                <w:szCs w:val="24"/>
              </w:rPr>
              <w:t xml:space="preserve">- </w:t>
            </w:r>
            <w:r w:rsidR="007B2FA9" w:rsidRPr="007B2FA9">
              <w:rPr>
                <w:rFonts w:ascii="Times New Roman" w:hAnsi="Times New Roman"/>
                <w:sz w:val="24"/>
                <w:szCs w:val="24"/>
              </w:rPr>
              <w:t xml:space="preserve">Projects whose completion has </w:t>
            </w:r>
            <w:r w:rsidR="007B2FA9" w:rsidRPr="007B2FA9">
              <w:rPr>
                <w:rFonts w:ascii="Times New Roman" w:hAnsi="Times New Roman" w:hint="eastAsia"/>
                <w:sz w:val="24"/>
                <w:szCs w:val="24"/>
              </w:rPr>
              <w:t xml:space="preserve">not been </w:t>
            </w:r>
            <w:r w:rsidR="007B2FA9" w:rsidRPr="007B2FA9">
              <w:rPr>
                <w:rFonts w:ascii="Times New Roman" w:hAnsi="Times New Roman"/>
                <w:sz w:val="24"/>
                <w:szCs w:val="24"/>
              </w:rPr>
              <w:t>confirmed by the institute within the designated deadline will not be recognized as eligible ones.</w:t>
            </w:r>
          </w:p>
        </w:tc>
      </w:tr>
    </w:tbl>
    <w:p w:rsidR="00CD5F00" w:rsidRPr="00CD5F00" w:rsidRDefault="00CD5F00">
      <w:pPr>
        <w:rPr>
          <w:lang w:eastAsia="ko-KR"/>
        </w:rPr>
      </w:pPr>
    </w:p>
    <w:p w:rsidR="00BC2846" w:rsidRPr="00733907" w:rsidRDefault="00D37850" w:rsidP="00733907">
      <w:pPr>
        <w:pStyle w:val="Heading2"/>
        <w:spacing w:after="240"/>
        <w:jc w:val="both"/>
        <w:rPr>
          <w:sz w:val="24"/>
          <w:lang w:eastAsia="ko-KR"/>
        </w:rPr>
      </w:pPr>
      <w:bookmarkStart w:id="13" w:name="_Toc252166489"/>
      <w:r>
        <w:rPr>
          <w:rFonts w:hint="eastAsia"/>
          <w:sz w:val="24"/>
          <w:lang w:eastAsia="ko-KR"/>
        </w:rPr>
        <w:t xml:space="preserve">6. </w:t>
      </w:r>
      <w:r w:rsidR="00B046CA">
        <w:rPr>
          <w:rFonts w:hint="eastAsia"/>
          <w:sz w:val="24"/>
          <w:lang w:eastAsia="ko-KR"/>
        </w:rPr>
        <w:t>Restrictions on Applications and Participation</w:t>
      </w:r>
      <w:bookmarkEnd w:id="13"/>
    </w:p>
    <w:p w:rsidR="00E7664F" w:rsidRPr="00067506" w:rsidRDefault="00E028F6" w:rsidP="00E7664F">
      <w:pPr>
        <w:jc w:val="both"/>
        <w:rPr>
          <w:b/>
          <w:sz w:val="24"/>
          <w:szCs w:val="24"/>
          <w:lang w:eastAsia="ko-KR"/>
        </w:rPr>
      </w:pPr>
      <w:r w:rsidRPr="00E028F6">
        <w:rPr>
          <w:rFonts w:ascii="Arial Unicode MS" w:eastAsia="Arial Unicode MS" w:hAnsi="Arial Unicode MS" w:hint="eastAsia"/>
          <w:b/>
          <w:sz w:val="24"/>
          <w:szCs w:val="24"/>
          <w:lang w:eastAsia="ko-KR"/>
        </w:rPr>
        <w:t>⎕</w:t>
      </w:r>
      <w:r>
        <w:rPr>
          <w:rFonts w:eastAsia="Arial Unicode MS" w:hint="eastAsia"/>
          <w:b/>
          <w:sz w:val="24"/>
          <w:szCs w:val="24"/>
          <w:lang w:eastAsia="ko-KR"/>
        </w:rPr>
        <w:t xml:space="preserve"> </w:t>
      </w:r>
      <w:r w:rsidR="00E7664F" w:rsidRPr="00067506">
        <w:rPr>
          <w:b/>
          <w:sz w:val="24"/>
          <w:szCs w:val="24"/>
          <w:lang w:eastAsia="ko-KR"/>
        </w:rPr>
        <w:t>Restrictions on Applications</w:t>
      </w:r>
    </w:p>
    <w:p w:rsidR="00E7664F" w:rsidRPr="00B027D7" w:rsidRDefault="004B6BFE" w:rsidP="004B6BFE">
      <w:pPr>
        <w:pStyle w:val="10"/>
        <w:numPr>
          <w:ilvl w:val="0"/>
          <w:numId w:val="6"/>
        </w:numPr>
        <w:spacing w:after="0"/>
        <w:jc w:val="both"/>
        <w:rPr>
          <w:sz w:val="24"/>
          <w:lang w:eastAsia="ko-KR"/>
        </w:rPr>
      </w:pPr>
      <w:r w:rsidRPr="00B027D7">
        <w:rPr>
          <w:sz w:val="24"/>
          <w:lang w:eastAsia="ko-KR"/>
        </w:rPr>
        <w:t>A Project Director and Collaborative Researchers who have received academic research support from the Ministry of Education (through the Academy of Korean Studies (AKS), the National Research Foundation (NRF) of Korea, etc.) and have not submitted reports of their results even though the submission period has expired.</w:t>
      </w:r>
    </w:p>
    <w:p w:rsidR="00E7664F" w:rsidRPr="00B027D7" w:rsidRDefault="00E7664F" w:rsidP="00E028F6">
      <w:pPr>
        <w:pStyle w:val="10"/>
        <w:numPr>
          <w:ilvl w:val="0"/>
          <w:numId w:val="6"/>
        </w:numPr>
        <w:spacing w:after="0"/>
        <w:jc w:val="both"/>
        <w:rPr>
          <w:sz w:val="24"/>
          <w:lang w:eastAsia="ko-KR"/>
        </w:rPr>
      </w:pPr>
      <w:r w:rsidRPr="00B027D7">
        <w:rPr>
          <w:sz w:val="24"/>
          <w:lang w:eastAsia="ko-KR"/>
        </w:rPr>
        <w:t xml:space="preserve">Persons who are under the restrictions of </w:t>
      </w:r>
      <w:r w:rsidRPr="00B027D7">
        <w:rPr>
          <w:rFonts w:hint="eastAsia"/>
          <w:sz w:val="24"/>
          <w:lang w:eastAsia="ko-KR"/>
        </w:rPr>
        <w:t>A</w:t>
      </w:r>
      <w:r w:rsidR="0088351C">
        <w:rPr>
          <w:sz w:val="24"/>
          <w:lang w:eastAsia="ko-KR"/>
        </w:rPr>
        <w:t>rticle</w:t>
      </w:r>
      <w:r w:rsidRPr="00B027D7">
        <w:rPr>
          <w:sz w:val="24"/>
          <w:lang w:eastAsia="ko-KR"/>
        </w:rPr>
        <w:t xml:space="preserve"> </w:t>
      </w:r>
      <w:r w:rsidRPr="00B027D7">
        <w:rPr>
          <w:rFonts w:hint="eastAsia"/>
          <w:sz w:val="24"/>
          <w:lang w:eastAsia="ko-KR"/>
        </w:rPr>
        <w:t xml:space="preserve">19 </w:t>
      </w:r>
      <w:r w:rsidRPr="00B027D7">
        <w:rPr>
          <w:sz w:val="24"/>
          <w:lang w:eastAsia="ko-KR"/>
        </w:rPr>
        <w:t>of the Sciences Promotion Act are restricted in their participation in the project</w:t>
      </w:r>
      <w:r w:rsidRPr="00B027D7">
        <w:rPr>
          <w:rFonts w:hint="eastAsia"/>
          <w:sz w:val="24"/>
          <w:lang w:eastAsia="ko-KR"/>
        </w:rPr>
        <w:t>.</w:t>
      </w:r>
    </w:p>
    <w:p w:rsidR="00E7664F" w:rsidRPr="00B027D7" w:rsidRDefault="00E7664F" w:rsidP="00E028F6">
      <w:pPr>
        <w:pStyle w:val="10"/>
        <w:numPr>
          <w:ilvl w:val="0"/>
          <w:numId w:val="6"/>
        </w:numPr>
        <w:spacing w:after="0"/>
        <w:jc w:val="both"/>
        <w:rPr>
          <w:sz w:val="24"/>
          <w:lang w:eastAsia="ko-KR"/>
        </w:rPr>
      </w:pPr>
      <w:r w:rsidRPr="00B027D7">
        <w:rPr>
          <w:sz w:val="24"/>
          <w:lang w:eastAsia="ko-KR"/>
        </w:rPr>
        <w:t>It is not allowed for one researcher to apply for more than one project in the same program simultaneously.</w:t>
      </w:r>
    </w:p>
    <w:p w:rsidR="00E028F6" w:rsidRPr="00B027D7" w:rsidRDefault="00E028F6" w:rsidP="00E7664F">
      <w:pPr>
        <w:jc w:val="both"/>
        <w:rPr>
          <w:rFonts w:ascii="Arial Unicode MS" w:eastAsia="Arial Unicode MS" w:hAnsi="Arial Unicode MS"/>
          <w:b/>
          <w:sz w:val="16"/>
          <w:szCs w:val="16"/>
          <w:lang w:eastAsia="ko-KR"/>
        </w:rPr>
      </w:pPr>
    </w:p>
    <w:p w:rsidR="00E7664F" w:rsidRPr="00B027D7" w:rsidRDefault="00E028F6" w:rsidP="00E7664F">
      <w:pPr>
        <w:jc w:val="both"/>
        <w:rPr>
          <w:b/>
          <w:sz w:val="24"/>
          <w:szCs w:val="24"/>
          <w:lang w:eastAsia="ko-KR"/>
        </w:rPr>
      </w:pPr>
      <w:r w:rsidRPr="00B027D7">
        <w:rPr>
          <w:rFonts w:ascii="Arial Unicode MS" w:eastAsia="Arial Unicode MS" w:hAnsi="Arial Unicode MS" w:hint="eastAsia"/>
          <w:b/>
          <w:sz w:val="24"/>
          <w:szCs w:val="24"/>
          <w:lang w:eastAsia="ko-KR"/>
        </w:rPr>
        <w:t>⎕</w:t>
      </w:r>
      <w:r w:rsidRPr="00B027D7">
        <w:rPr>
          <w:rFonts w:eastAsia="Arial Unicode MS" w:hint="eastAsia"/>
          <w:b/>
          <w:sz w:val="24"/>
          <w:szCs w:val="24"/>
          <w:lang w:eastAsia="ko-KR"/>
        </w:rPr>
        <w:t xml:space="preserve"> </w:t>
      </w:r>
      <w:r w:rsidR="00E7664F" w:rsidRPr="00B027D7">
        <w:rPr>
          <w:b/>
          <w:sz w:val="24"/>
          <w:szCs w:val="24"/>
          <w:lang w:eastAsia="ko-KR"/>
        </w:rPr>
        <w:t>Restrictions on Participation</w:t>
      </w:r>
    </w:p>
    <w:p w:rsidR="00AC454E" w:rsidRPr="00245174" w:rsidRDefault="00AC454E" w:rsidP="00AC454E">
      <w:pPr>
        <w:pStyle w:val="10"/>
        <w:numPr>
          <w:ilvl w:val="0"/>
          <w:numId w:val="6"/>
        </w:numPr>
        <w:spacing w:after="0"/>
        <w:jc w:val="both"/>
        <w:rPr>
          <w:color w:val="000000"/>
          <w:sz w:val="24"/>
          <w:lang w:eastAsia="ko-KR"/>
        </w:rPr>
      </w:pPr>
      <w:r w:rsidRPr="00245174">
        <w:rPr>
          <w:color w:val="000000"/>
          <w:sz w:val="24"/>
          <w:lang w:eastAsia="ko-KR"/>
        </w:rPr>
        <w:t xml:space="preserve">Participants are restricted to being involved in </w:t>
      </w:r>
      <w:r w:rsidR="00B75AD5" w:rsidRPr="00B75AD5">
        <w:rPr>
          <w:color w:val="000000"/>
          <w:sz w:val="24"/>
          <w:lang w:eastAsia="ko-KR"/>
        </w:rPr>
        <w:t xml:space="preserve">Ministry of Education </w:t>
      </w:r>
      <w:r w:rsidR="00B75AD5" w:rsidRPr="00B75AD5">
        <w:rPr>
          <w:rFonts w:hint="eastAsia"/>
          <w:color w:val="000000"/>
          <w:sz w:val="24"/>
          <w:lang w:eastAsia="ko-KR"/>
        </w:rPr>
        <w:t>R</w:t>
      </w:r>
      <w:r w:rsidR="00B75AD5" w:rsidRPr="00B75AD5">
        <w:rPr>
          <w:color w:val="000000"/>
          <w:sz w:val="24"/>
          <w:lang w:eastAsia="ko-KR"/>
        </w:rPr>
        <w:t xml:space="preserve">esearch </w:t>
      </w:r>
      <w:r w:rsidR="00B75AD5" w:rsidRPr="00B75AD5">
        <w:rPr>
          <w:rFonts w:hint="eastAsia"/>
          <w:color w:val="000000"/>
          <w:sz w:val="24"/>
          <w:lang w:eastAsia="ko-KR"/>
        </w:rPr>
        <w:t>G</w:t>
      </w:r>
      <w:r w:rsidR="00B75AD5" w:rsidRPr="00B75AD5">
        <w:rPr>
          <w:color w:val="000000"/>
          <w:sz w:val="24"/>
          <w:lang w:eastAsia="ko-KR"/>
        </w:rPr>
        <w:t>rant</w:t>
      </w:r>
      <w:r w:rsidR="00B75AD5" w:rsidRPr="00245174">
        <w:rPr>
          <w:color w:val="000000"/>
          <w:sz w:val="24"/>
          <w:lang w:eastAsia="ko-KR"/>
        </w:rPr>
        <w:t xml:space="preserve"> </w:t>
      </w:r>
      <w:r w:rsidRPr="00245174">
        <w:rPr>
          <w:color w:val="000000"/>
          <w:sz w:val="24"/>
          <w:lang w:eastAsia="ko-KR"/>
        </w:rPr>
        <w:t xml:space="preserve">projects as either </w:t>
      </w:r>
      <w:r w:rsidR="00513B75" w:rsidRPr="00245174">
        <w:rPr>
          <w:rFonts w:hint="eastAsia"/>
          <w:color w:val="000000"/>
          <w:sz w:val="24"/>
          <w:lang w:eastAsia="ko-KR"/>
        </w:rPr>
        <w:t>(</w:t>
      </w:r>
      <w:r w:rsidRPr="00245174">
        <w:rPr>
          <w:color w:val="000000"/>
          <w:sz w:val="24"/>
          <w:lang w:eastAsia="ko-KR"/>
        </w:rPr>
        <w:t xml:space="preserve">a) the Project Director of one project and a co-researcher of </w:t>
      </w:r>
      <w:r w:rsidRPr="00245174">
        <w:rPr>
          <w:rFonts w:hint="eastAsia"/>
          <w:color w:val="000000"/>
          <w:sz w:val="24"/>
          <w:lang w:eastAsia="ko-KR"/>
        </w:rPr>
        <w:t>two</w:t>
      </w:r>
      <w:r w:rsidRPr="00245174">
        <w:rPr>
          <w:color w:val="000000"/>
          <w:sz w:val="24"/>
          <w:lang w:eastAsia="ko-KR"/>
        </w:rPr>
        <w:t xml:space="preserve"> project</w:t>
      </w:r>
      <w:r w:rsidRPr="00245174">
        <w:rPr>
          <w:rFonts w:hint="eastAsia"/>
          <w:color w:val="000000"/>
          <w:sz w:val="24"/>
          <w:lang w:eastAsia="ko-KR"/>
        </w:rPr>
        <w:t>s</w:t>
      </w:r>
      <w:r w:rsidRPr="00245174">
        <w:rPr>
          <w:color w:val="000000"/>
          <w:sz w:val="24"/>
          <w:lang w:eastAsia="ko-KR"/>
        </w:rPr>
        <w:t xml:space="preserve"> or </w:t>
      </w:r>
      <w:r w:rsidR="00513B75" w:rsidRPr="00245174">
        <w:rPr>
          <w:rFonts w:hint="eastAsia"/>
          <w:color w:val="000000"/>
          <w:sz w:val="24"/>
          <w:lang w:eastAsia="ko-KR"/>
        </w:rPr>
        <w:t>(</w:t>
      </w:r>
      <w:r w:rsidRPr="00245174">
        <w:rPr>
          <w:color w:val="000000"/>
          <w:sz w:val="24"/>
          <w:lang w:eastAsia="ko-KR"/>
        </w:rPr>
        <w:t xml:space="preserve">b) a co-researcher in </w:t>
      </w:r>
      <w:r w:rsidRPr="00245174">
        <w:rPr>
          <w:rFonts w:hint="eastAsia"/>
          <w:color w:val="000000"/>
          <w:sz w:val="24"/>
          <w:lang w:eastAsia="ko-KR"/>
        </w:rPr>
        <w:t>three</w:t>
      </w:r>
      <w:r w:rsidRPr="00245174">
        <w:rPr>
          <w:color w:val="000000"/>
          <w:sz w:val="24"/>
          <w:lang w:eastAsia="ko-KR"/>
        </w:rPr>
        <w:t xml:space="preserve"> projects.</w:t>
      </w:r>
    </w:p>
    <w:p w:rsidR="00AC454E" w:rsidRPr="00AC454E" w:rsidRDefault="00AC454E" w:rsidP="00AC454E">
      <w:pPr>
        <w:pStyle w:val="10"/>
        <w:numPr>
          <w:ilvl w:val="0"/>
          <w:numId w:val="54"/>
        </w:numPr>
        <w:spacing w:after="0"/>
        <w:jc w:val="both"/>
        <w:rPr>
          <w:sz w:val="24"/>
          <w:lang w:eastAsia="ko-KR"/>
        </w:rPr>
      </w:pPr>
      <w:r w:rsidRPr="00AC454E">
        <w:rPr>
          <w:sz w:val="24"/>
          <w:lang w:eastAsia="ko-KR"/>
        </w:rPr>
        <w:t>Researchers may be given Ministry of Education research grants (including NRF research grants and Office of Research Affairs’ research grants in AKS) for up to three projects per person. However, he/she may serve as project director for only one project.</w:t>
      </w:r>
    </w:p>
    <w:p w:rsidR="00E7664F" w:rsidRPr="00AC454E" w:rsidRDefault="00AC454E" w:rsidP="00AC454E">
      <w:pPr>
        <w:pStyle w:val="10"/>
        <w:spacing w:after="0"/>
        <w:ind w:left="790"/>
        <w:jc w:val="both"/>
        <w:rPr>
          <w:sz w:val="24"/>
          <w:lang w:eastAsia="ko-KR"/>
        </w:rPr>
      </w:pPr>
      <w:r w:rsidRPr="00B027D7">
        <w:rPr>
          <w:rFonts w:ascii="Malgun Gothic" w:hAnsi="Malgun Gothic" w:hint="eastAsia"/>
          <w:sz w:val="24"/>
          <w:lang w:eastAsia="ko-KR"/>
        </w:rPr>
        <w:t>☞</w:t>
      </w:r>
      <w:r w:rsidRPr="00B027D7">
        <w:rPr>
          <w:rFonts w:hint="eastAsia"/>
          <w:sz w:val="24"/>
          <w:lang w:eastAsia="ko-KR"/>
        </w:rPr>
        <w:t xml:space="preserve"> </w:t>
      </w:r>
      <w:r w:rsidRPr="00B027D7">
        <w:rPr>
          <w:sz w:val="24"/>
          <w:lang w:eastAsia="ko-KR"/>
        </w:rPr>
        <w:t>In the event that one person participates in thr</w:t>
      </w:r>
      <w:r w:rsidR="00513B75">
        <w:rPr>
          <w:sz w:val="24"/>
          <w:lang w:eastAsia="ko-KR"/>
        </w:rPr>
        <w:t>ee projects with the support of</w:t>
      </w:r>
      <w:r w:rsidR="00513B75">
        <w:rPr>
          <w:rFonts w:hint="eastAsia"/>
          <w:sz w:val="24"/>
          <w:lang w:eastAsia="ko-KR"/>
        </w:rPr>
        <w:t xml:space="preserve"> </w:t>
      </w:r>
      <w:r w:rsidRPr="00B027D7">
        <w:rPr>
          <w:sz w:val="24"/>
          <w:lang w:eastAsia="ko-KR"/>
        </w:rPr>
        <w:t>Ministry of Education research grants, the scope thereof shall in principle be limited to projects under the existing Academic Support Program (humanities and sociology, and engineering) and projects under the Regulations on the Implementation of Academic Support Project in Humanities and Social Sciences.</w:t>
      </w:r>
    </w:p>
    <w:p w:rsidR="00B75AD5" w:rsidRDefault="00E622BD" w:rsidP="004B6BFE">
      <w:pPr>
        <w:pStyle w:val="10"/>
        <w:numPr>
          <w:ilvl w:val="0"/>
          <w:numId w:val="54"/>
        </w:numPr>
        <w:spacing w:after="0"/>
        <w:jc w:val="both"/>
        <w:rPr>
          <w:sz w:val="24"/>
          <w:lang w:eastAsia="ko-KR"/>
        </w:rPr>
      </w:pPr>
      <w:r w:rsidRPr="00B027D7">
        <w:rPr>
          <w:rFonts w:hint="eastAsia"/>
          <w:sz w:val="24"/>
          <w:lang w:eastAsia="ko-KR"/>
        </w:rPr>
        <w:t xml:space="preserve"> </w:t>
      </w:r>
      <w:r w:rsidR="004B6BFE" w:rsidRPr="00B027D7">
        <w:rPr>
          <w:sz w:val="24"/>
          <w:lang w:eastAsia="ko-KR"/>
        </w:rPr>
        <w:t>If the current research project deadline predates December 31, 201</w:t>
      </w:r>
      <w:r w:rsidR="00AC454E">
        <w:rPr>
          <w:rFonts w:hint="eastAsia"/>
          <w:sz w:val="24"/>
          <w:lang w:eastAsia="ko-KR"/>
        </w:rPr>
        <w:t>7</w:t>
      </w:r>
      <w:r w:rsidR="004B6BFE" w:rsidRPr="00B027D7">
        <w:rPr>
          <w:sz w:val="24"/>
          <w:lang w:eastAsia="ko-KR"/>
        </w:rPr>
        <w:t>, the project should not be included in the number of projects for which participation is limited.</w:t>
      </w:r>
    </w:p>
    <w:p w:rsidR="004B6BFE" w:rsidRPr="00B027D7" w:rsidRDefault="00B75AD5" w:rsidP="004B6BFE">
      <w:pPr>
        <w:pStyle w:val="10"/>
        <w:numPr>
          <w:ilvl w:val="0"/>
          <w:numId w:val="54"/>
        </w:numPr>
        <w:spacing w:after="0"/>
        <w:jc w:val="both"/>
        <w:rPr>
          <w:sz w:val="24"/>
          <w:lang w:eastAsia="ko-KR"/>
        </w:rPr>
      </w:pPr>
      <w:r>
        <w:rPr>
          <w:sz w:val="24"/>
          <w:lang w:eastAsia="ko-KR"/>
        </w:rPr>
        <w:t>T</w:t>
      </w:r>
      <w:r>
        <w:rPr>
          <w:rFonts w:hint="eastAsia"/>
          <w:sz w:val="24"/>
          <w:lang w:eastAsia="ko-KR"/>
        </w:rPr>
        <w:t xml:space="preserve">he </w:t>
      </w:r>
      <w:r w:rsidR="004B6BFE" w:rsidRPr="00B027D7">
        <w:rPr>
          <w:sz w:val="24"/>
          <w:lang w:eastAsia="ko-KR"/>
        </w:rPr>
        <w:t xml:space="preserve">project may not be included in the number of projects subject to the restriction of participation considering the nature </w:t>
      </w:r>
      <w:r w:rsidR="004B6BFE" w:rsidRPr="00245174">
        <w:rPr>
          <w:color w:val="000000"/>
          <w:sz w:val="24"/>
          <w:lang w:eastAsia="ko-KR"/>
        </w:rPr>
        <w:t>of the project. For details of the relevant projects, please refer to Application Guidelines in Korean, p. 1</w:t>
      </w:r>
      <w:r w:rsidR="00EA4551" w:rsidRPr="00245174">
        <w:rPr>
          <w:rFonts w:hint="eastAsia"/>
          <w:color w:val="000000"/>
          <w:sz w:val="24"/>
          <w:lang w:eastAsia="ko-KR"/>
        </w:rPr>
        <w:t>1</w:t>
      </w:r>
      <w:r w:rsidR="004B6BFE" w:rsidRPr="00245174">
        <w:rPr>
          <w:color w:val="000000"/>
          <w:sz w:val="24"/>
          <w:lang w:eastAsia="ko-KR"/>
        </w:rPr>
        <w:t>.</w:t>
      </w:r>
    </w:p>
    <w:p w:rsidR="00204E70" w:rsidRPr="00B027D7" w:rsidRDefault="004B6BFE" w:rsidP="004B6BFE">
      <w:pPr>
        <w:pStyle w:val="10"/>
        <w:numPr>
          <w:ilvl w:val="0"/>
          <w:numId w:val="54"/>
        </w:numPr>
        <w:spacing w:after="0"/>
        <w:jc w:val="both"/>
        <w:rPr>
          <w:sz w:val="24"/>
          <w:lang w:eastAsia="ko-KR"/>
        </w:rPr>
      </w:pPr>
      <w:r w:rsidRPr="00B027D7">
        <w:rPr>
          <w:sz w:val="24"/>
          <w:lang w:eastAsia="ko-KR"/>
        </w:rPr>
        <w:t>Those who receive personnel expenses from research grants of the National Research Development Program or the Academic Support Program should not apply for personnel expenses under this project. However, in cases where the project period deadline is before December 31, 201</w:t>
      </w:r>
      <w:r w:rsidR="00AC454E">
        <w:rPr>
          <w:rFonts w:hint="eastAsia"/>
          <w:sz w:val="24"/>
          <w:lang w:eastAsia="ko-KR"/>
        </w:rPr>
        <w:t>7</w:t>
      </w:r>
      <w:r w:rsidRPr="00B027D7">
        <w:rPr>
          <w:sz w:val="24"/>
          <w:lang w:eastAsia="ko-KR"/>
        </w:rPr>
        <w:t>, the person may apply for and participate in new projects, but payment of the personnel expense for the duplicated period shall be stopped from the existing ongoing research project grants, and shall be provided from the new project grants.</w:t>
      </w:r>
    </w:p>
    <w:p w:rsidR="004B6BFE" w:rsidRPr="00B027D7" w:rsidRDefault="004B6BFE" w:rsidP="008970AB">
      <w:pPr>
        <w:pStyle w:val="10"/>
        <w:numPr>
          <w:ilvl w:val="0"/>
          <w:numId w:val="54"/>
        </w:numPr>
        <w:spacing w:before="240"/>
        <w:jc w:val="both"/>
        <w:rPr>
          <w:sz w:val="24"/>
          <w:lang w:eastAsia="ko-KR"/>
        </w:rPr>
      </w:pPr>
      <w:r w:rsidRPr="00B027D7">
        <w:rPr>
          <w:sz w:val="24"/>
          <w:lang w:eastAsia="ko-KR"/>
        </w:rPr>
        <w:t xml:space="preserve">One research assistant can participate in one </w:t>
      </w:r>
      <w:r w:rsidR="00AC454E">
        <w:rPr>
          <w:rFonts w:hint="eastAsia"/>
          <w:sz w:val="24"/>
          <w:lang w:eastAsia="ko-KR"/>
        </w:rPr>
        <w:t xml:space="preserve">KSPS </w:t>
      </w:r>
      <w:r w:rsidRPr="00B027D7">
        <w:rPr>
          <w:sz w:val="24"/>
          <w:lang w:eastAsia="ko-KR"/>
        </w:rPr>
        <w:t>project at a time, and they cannot participate in 2 projects that have coinciding dates.</w:t>
      </w:r>
    </w:p>
    <w:p w:rsidR="008970AB" w:rsidRPr="00B027D7" w:rsidRDefault="008970AB" w:rsidP="008970AB">
      <w:pPr>
        <w:pStyle w:val="10"/>
        <w:spacing w:before="240"/>
        <w:ind w:left="790"/>
        <w:jc w:val="both"/>
        <w:rPr>
          <w:sz w:val="24"/>
          <w:lang w:eastAsia="ko-KR"/>
        </w:rPr>
      </w:pPr>
    </w:p>
    <w:p w:rsidR="00E7664F" w:rsidRPr="00B027D7" w:rsidRDefault="004B6BFE" w:rsidP="008970AB">
      <w:pPr>
        <w:pStyle w:val="10"/>
        <w:numPr>
          <w:ilvl w:val="0"/>
          <w:numId w:val="6"/>
        </w:numPr>
        <w:spacing w:before="240" w:after="0"/>
        <w:jc w:val="both"/>
        <w:rPr>
          <w:sz w:val="24"/>
          <w:lang w:eastAsia="ko-KR"/>
        </w:rPr>
      </w:pPr>
      <w:r w:rsidRPr="00B027D7">
        <w:rPr>
          <w:sz w:val="24"/>
          <w:lang w:eastAsia="ko-KR"/>
        </w:rPr>
        <w:t>Persons who are under the restrictions of Clause 27 of the Act on the Management of the National Research Development are restricted in their participation in the project according to the contents of the above restriction.</w:t>
      </w:r>
    </w:p>
    <w:p w:rsidR="00BC2846" w:rsidRPr="00B027D7" w:rsidRDefault="00204E70" w:rsidP="004B6BFE">
      <w:pPr>
        <w:pStyle w:val="10"/>
        <w:numPr>
          <w:ilvl w:val="0"/>
          <w:numId w:val="54"/>
        </w:numPr>
        <w:spacing w:after="0"/>
        <w:jc w:val="both"/>
        <w:rPr>
          <w:sz w:val="24"/>
          <w:lang w:eastAsia="ko-KR"/>
        </w:rPr>
      </w:pPr>
      <w:r w:rsidRPr="00B027D7">
        <w:rPr>
          <w:rFonts w:hint="eastAsia"/>
          <w:sz w:val="24"/>
          <w:lang w:eastAsia="ko-KR"/>
        </w:rPr>
        <w:t xml:space="preserve"> </w:t>
      </w:r>
      <w:r w:rsidR="004B6BFE" w:rsidRPr="00B027D7">
        <w:rPr>
          <w:sz w:val="24"/>
          <w:lang w:eastAsia="ko-KR"/>
        </w:rPr>
        <w:t>Projects that include following researchers will be excluded in Selection Evaluation; researchers who have been given restrictions from the National Research Development Program or the Academic Support Program and have not completed the restriction period; researchers who have not met the obligation of submitting the final report.</w:t>
      </w:r>
    </w:p>
    <w:p w:rsidR="00204E70" w:rsidRPr="00B027D7" w:rsidRDefault="00204E70" w:rsidP="004B6BFE">
      <w:pPr>
        <w:pStyle w:val="10"/>
        <w:numPr>
          <w:ilvl w:val="0"/>
          <w:numId w:val="54"/>
        </w:numPr>
        <w:spacing w:after="0"/>
        <w:jc w:val="both"/>
        <w:rPr>
          <w:sz w:val="24"/>
          <w:lang w:eastAsia="ko-KR"/>
        </w:rPr>
      </w:pPr>
      <w:r w:rsidRPr="00B027D7">
        <w:rPr>
          <w:sz w:val="24"/>
          <w:lang w:eastAsia="ko-KR"/>
        </w:rPr>
        <w:t xml:space="preserve"> </w:t>
      </w:r>
      <w:r w:rsidR="004B6BFE" w:rsidRPr="00B027D7">
        <w:rPr>
          <w:sz w:val="24"/>
          <w:lang w:eastAsia="ko-KR"/>
        </w:rPr>
        <w:t>Overseas researcher who has been subject to punitive measure imposed by the Korean government or a public institution like the Korean Foundation due to unfaithful performance of a research project is not allowed to take part in this project until the end of the period of punitive measure.</w:t>
      </w:r>
    </w:p>
    <w:p w:rsidR="00204E70" w:rsidRPr="000C6FB6" w:rsidRDefault="00204E70" w:rsidP="00204E70">
      <w:pPr>
        <w:pStyle w:val="10"/>
        <w:spacing w:after="0"/>
        <w:ind w:left="430"/>
        <w:jc w:val="both"/>
        <w:rPr>
          <w:color w:val="000000"/>
          <w:sz w:val="24"/>
          <w:lang w:eastAsia="ko-KR"/>
        </w:rPr>
      </w:pPr>
    </w:p>
    <w:p w:rsidR="00B046CA" w:rsidRPr="0086215C" w:rsidRDefault="00D4500A" w:rsidP="0086215C">
      <w:pPr>
        <w:spacing w:after="0"/>
        <w:rPr>
          <w:sz w:val="16"/>
          <w:szCs w:val="16"/>
          <w:lang w:eastAsia="ko-KR"/>
        </w:rPr>
      </w:pPr>
      <w:bookmarkStart w:id="14" w:name="_Toc252166491"/>
      <w:r>
        <w:rPr>
          <w:lang w:eastAsia="ko-K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8050"/>
      </w:tblGrid>
      <w:tr w:rsidR="00B046CA">
        <w:trPr>
          <w:trHeight w:val="559"/>
        </w:trPr>
        <w:tc>
          <w:tcPr>
            <w:tcW w:w="670" w:type="dxa"/>
            <w:tcBorders>
              <w:bottom w:val="single" w:sz="18" w:space="0" w:color="auto"/>
              <w:right w:val="nil"/>
            </w:tcBorders>
            <w:shd w:val="clear" w:color="auto" w:fill="000000"/>
            <w:vAlign w:val="center"/>
          </w:tcPr>
          <w:p w:rsidR="00B046CA" w:rsidRDefault="00B046CA">
            <w:pPr>
              <w:spacing w:after="0"/>
              <w:jc w:val="center"/>
              <w:rPr>
                <w:b/>
                <w:color w:val="FFFFFF"/>
                <w:sz w:val="40"/>
                <w:lang w:eastAsia="ko-KR"/>
              </w:rPr>
            </w:pPr>
            <w:r>
              <w:rPr>
                <w:rFonts w:ascii="Batang" w:eastAsia="Batang" w:hAnsi="Batang" w:hint="eastAsia"/>
                <w:b/>
                <w:color w:val="FFFFFF"/>
                <w:sz w:val="40"/>
                <w:lang w:eastAsia="ko-KR"/>
              </w:rPr>
              <w:t>Ⅳ</w:t>
            </w:r>
          </w:p>
        </w:tc>
        <w:tc>
          <w:tcPr>
            <w:tcW w:w="8050" w:type="dxa"/>
            <w:tcBorders>
              <w:top w:val="nil"/>
              <w:left w:val="nil"/>
              <w:bottom w:val="single" w:sz="18" w:space="0" w:color="auto"/>
              <w:right w:val="nil"/>
            </w:tcBorders>
            <w:vAlign w:val="center"/>
          </w:tcPr>
          <w:p w:rsidR="00B046CA" w:rsidRDefault="00B046CA">
            <w:pPr>
              <w:spacing w:after="0"/>
              <w:ind w:firstLine="196"/>
              <w:rPr>
                <w:b/>
                <w:sz w:val="40"/>
                <w:lang w:eastAsia="ko-KR"/>
              </w:rPr>
            </w:pPr>
            <w:r>
              <w:rPr>
                <w:rFonts w:hint="eastAsia"/>
                <w:b/>
                <w:sz w:val="40"/>
                <w:lang w:eastAsia="ko-KR"/>
              </w:rPr>
              <w:t>Evaluation and Selection</w:t>
            </w:r>
          </w:p>
        </w:tc>
      </w:tr>
    </w:tbl>
    <w:p w:rsidR="00292ABD" w:rsidRDefault="00B046CA" w:rsidP="007A7C94">
      <w:pPr>
        <w:pStyle w:val="Heading2"/>
        <w:spacing w:after="240"/>
        <w:rPr>
          <w:lang w:eastAsia="ko-KR"/>
        </w:rPr>
      </w:pPr>
      <w:r>
        <w:rPr>
          <w:rFonts w:hint="eastAsia"/>
          <w:lang w:eastAsia="ko-KR"/>
        </w:rPr>
        <w:t>1.</w:t>
      </w:r>
      <w:r>
        <w:rPr>
          <w:lang w:eastAsia="ko-KR"/>
        </w:rPr>
        <w:t xml:space="preserve"> </w:t>
      </w:r>
      <w:bookmarkEnd w:id="14"/>
      <w:r>
        <w:rPr>
          <w:rFonts w:hint="eastAsia"/>
          <w:lang w:eastAsia="ko-KR"/>
        </w:rPr>
        <w:t>Evaluation Process</w:t>
      </w:r>
    </w:p>
    <w:tbl>
      <w:tblPr>
        <w:tblW w:w="8457" w:type="dxa"/>
        <w:jc w:val="center"/>
        <w:tblInd w:w="2439" w:type="dxa"/>
        <w:tblCellMar>
          <w:left w:w="0" w:type="dxa"/>
          <w:right w:w="0" w:type="dxa"/>
        </w:tblCellMar>
        <w:tblLook w:val="04A0" w:firstRow="1" w:lastRow="0" w:firstColumn="1" w:lastColumn="0" w:noHBand="0" w:noVBand="1"/>
      </w:tblPr>
      <w:tblGrid>
        <w:gridCol w:w="1536"/>
        <w:gridCol w:w="283"/>
        <w:gridCol w:w="1417"/>
        <w:gridCol w:w="283"/>
        <w:gridCol w:w="1417"/>
        <w:gridCol w:w="283"/>
        <w:gridCol w:w="1417"/>
        <w:gridCol w:w="282"/>
        <w:gridCol w:w="1539"/>
      </w:tblGrid>
      <w:tr w:rsidR="00AA4B66" w:rsidTr="00AA4B66">
        <w:trPr>
          <w:trHeight w:val="89"/>
          <w:jc w:val="center"/>
        </w:trPr>
        <w:tc>
          <w:tcPr>
            <w:tcW w:w="1537"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4F2CC9" w:rsidRDefault="004F2CC9" w:rsidP="004F2CC9">
            <w:pPr>
              <w:spacing w:after="0" w:line="240" w:lineRule="auto"/>
              <w:jc w:val="center"/>
              <w:rPr>
                <w:rFonts w:ascii="Malgun Gothic" w:eastAsia="Malgun Gothic" w:hAnsi="Malgun Gothic" w:cs="Batang"/>
                <w:b/>
                <w:bCs/>
                <w:sz w:val="20"/>
                <w:szCs w:val="20"/>
                <w:lang w:eastAsia="ko-KR"/>
              </w:rPr>
            </w:pPr>
            <w:r w:rsidRPr="004F2CC9">
              <w:rPr>
                <w:rFonts w:ascii="Batang" w:eastAsia="Batang" w:hAnsi="Batang" w:cs="Batang" w:hint="eastAsia"/>
                <w:b/>
                <w:bCs/>
                <w:color w:val="000000"/>
                <w:sz w:val="20"/>
                <w:szCs w:val="20"/>
                <w:lang w:val="en-NZ" w:eastAsia="ko-KR"/>
              </w:rPr>
              <w:t>①</w:t>
            </w:r>
            <w:r w:rsidRPr="004F2CC9">
              <w:rPr>
                <w:rFonts w:eastAsia="한컴바탕"/>
                <w:b/>
                <w:color w:val="000000"/>
                <w:szCs w:val="20"/>
                <w:lang w:val="en-NZ"/>
              </w:rPr>
              <w:t>R</w:t>
            </w:r>
            <w:r>
              <w:rPr>
                <w:rFonts w:eastAsia="한컴바탕"/>
                <w:b/>
                <w:color w:val="000000"/>
                <w:szCs w:val="20"/>
                <w:lang w:val="en-NZ"/>
              </w:rPr>
              <w:t>equirement</w:t>
            </w:r>
            <w:r>
              <w:rPr>
                <w:rFonts w:eastAsia="한컴바탕"/>
                <w:b/>
                <w:color w:val="000000"/>
                <w:szCs w:val="20"/>
                <w:lang w:val="en-NZ"/>
              </w:rPr>
              <w:br/>
              <w:t>Review</w:t>
            </w:r>
          </w:p>
        </w:tc>
        <w:tc>
          <w:tcPr>
            <w:tcW w:w="283" w:type="dxa"/>
            <w:vMerge w:val="restart"/>
            <w:tcBorders>
              <w:left w:val="single" w:sz="2" w:space="0" w:color="000000"/>
              <w:right w:val="single" w:sz="2" w:space="0" w:color="000000"/>
            </w:tcBorders>
            <w:shd w:val="clear" w:color="auto" w:fill="FFFFFF"/>
            <w:vAlign w:val="center"/>
          </w:tcPr>
          <w:p w:rsidR="006E29C8" w:rsidRPr="006E29C8" w:rsidRDefault="006E29C8" w:rsidP="006E29C8">
            <w:pPr>
              <w:spacing w:after="0" w:line="240" w:lineRule="auto"/>
              <w:rPr>
                <w:rFonts w:ascii="HYHeadLine-Medium" w:eastAsia="HYHeadLine-Medium" w:hAnsi="Malgun Gothic" w:cs="Batang"/>
                <w:b/>
                <w:bCs/>
                <w:sz w:val="16"/>
                <w:szCs w:val="16"/>
                <w:lang w:eastAsia="ko-KR"/>
              </w:rPr>
            </w:pPr>
          </w:p>
          <w:p w:rsidR="006E29C8" w:rsidRPr="006E29C8" w:rsidRDefault="006E29C8" w:rsidP="006E29C8">
            <w:pPr>
              <w:spacing w:after="0" w:line="240" w:lineRule="auto"/>
              <w:rPr>
                <w:rFonts w:ascii="HYHeadLine-Medium" w:eastAsia="HYHeadLine-Medium" w:hAnsi="Malgun Gothic" w:cs="Batang"/>
                <w:b/>
                <w:bCs/>
                <w:sz w:val="16"/>
                <w:szCs w:val="16"/>
                <w:lang w:eastAsia="ko-KR"/>
              </w:rPr>
            </w:pPr>
          </w:p>
          <w:p w:rsidR="006E29C8" w:rsidRPr="006E29C8" w:rsidRDefault="006E29C8" w:rsidP="006E29C8">
            <w:pPr>
              <w:spacing w:after="0" w:line="240" w:lineRule="auto"/>
              <w:rPr>
                <w:rFonts w:ascii="HYHeadLine-Medium" w:eastAsia="HYHeadLine-Medium" w:hAnsi="Malgun Gothic" w:cs="Batang"/>
                <w:b/>
                <w:bCs/>
                <w:sz w:val="16"/>
                <w:szCs w:val="16"/>
                <w:lang w:eastAsia="ko-KR"/>
              </w:rPr>
            </w:pPr>
          </w:p>
          <w:p w:rsidR="006E29C8" w:rsidRDefault="006E29C8" w:rsidP="006E29C8">
            <w:pPr>
              <w:spacing w:after="0" w:line="240" w:lineRule="auto"/>
              <w:rPr>
                <w:rFonts w:ascii="HYHeadLine-Medium" w:eastAsia="HYHeadLine-Medium" w:hAnsi="Malgun Gothic" w:cs="Batang"/>
                <w:b/>
                <w:bCs/>
                <w:sz w:val="16"/>
                <w:szCs w:val="16"/>
                <w:lang w:eastAsia="ko-KR"/>
              </w:rPr>
            </w:pPr>
          </w:p>
          <w:p w:rsidR="006E29C8" w:rsidRPr="006E29C8" w:rsidRDefault="006E29C8" w:rsidP="006E29C8">
            <w:pPr>
              <w:spacing w:after="0" w:line="240" w:lineRule="auto"/>
              <w:rPr>
                <w:rFonts w:ascii="HYHeadLine-Medium" w:eastAsia="HYHeadLine-Medium" w:hAnsi="Malgun Gothic" w:cs="Batang"/>
                <w:b/>
                <w:bCs/>
                <w:sz w:val="24"/>
                <w:szCs w:val="24"/>
                <w:lang w:eastAsia="ko-KR"/>
              </w:rPr>
            </w:pPr>
          </w:p>
          <w:p w:rsidR="006E29C8" w:rsidRPr="006E29C8" w:rsidRDefault="006E29C8" w:rsidP="006E29C8">
            <w:pPr>
              <w:spacing w:after="0" w:line="240" w:lineRule="auto"/>
              <w:rPr>
                <w:rFonts w:ascii="HYHeadLine-Medium" w:eastAsia="HYHeadLine-Medium" w:hAnsi="Malgun Gothic" w:cs="Batang"/>
                <w:b/>
                <w:bCs/>
                <w:sz w:val="16"/>
                <w:szCs w:val="16"/>
                <w:lang w:eastAsia="ko-KR"/>
              </w:rPr>
            </w:pPr>
          </w:p>
          <w:p w:rsidR="000F6CE5" w:rsidRDefault="000F6CE5" w:rsidP="006E29C8">
            <w:pPr>
              <w:spacing w:after="0" w:line="240" w:lineRule="auto"/>
              <w:rPr>
                <w:rFonts w:ascii="HYHeadLine-Medium" w:eastAsia="HYHeadLine-Medium" w:hAnsi="Malgun Gothic" w:cs="Batang"/>
                <w:b/>
                <w:bCs/>
                <w:sz w:val="20"/>
                <w:szCs w:val="20"/>
                <w:lang w:eastAsia="ko-KR"/>
              </w:rPr>
            </w:pPr>
          </w:p>
          <w:p w:rsidR="004F2CC9" w:rsidRDefault="006E29C8" w:rsidP="006E29C8">
            <w:pPr>
              <w:spacing w:after="0" w:line="240" w:lineRule="auto"/>
              <w:rPr>
                <w:rFonts w:ascii="Malgun Gothic" w:eastAsia="Malgun Gothic" w:hAnsi="Malgun Gothic" w:cs="Batang"/>
                <w:b/>
                <w:bCs/>
                <w:sz w:val="20"/>
                <w:szCs w:val="20"/>
                <w:lang w:eastAsia="ko-KR"/>
              </w:rPr>
            </w:pPr>
            <w:r>
              <w:rPr>
                <w:rFonts w:ascii="HYHeadLine-Medium" w:eastAsia="HYHeadLine-Medium" w:hAnsi="Malgun Gothic" w:cs="Batang" w:hint="eastAsia"/>
                <w:b/>
                <w:bCs/>
                <w:sz w:val="20"/>
                <w:szCs w:val="20"/>
                <w:lang w:eastAsia="ko-KR"/>
              </w:rPr>
              <w:t>▷</w:t>
            </w:r>
            <w:r w:rsidR="008055BC">
              <w:rPr>
                <w:rFonts w:ascii="Malgun Gothic" w:eastAsia="Malgun Gothic" w:hAnsi="Malgun Gothic" w:cs="Batang"/>
                <w:b/>
                <w:bCs/>
                <w:noProof/>
                <w:sz w:val="20"/>
                <w:szCs w:val="20"/>
                <w:lang w:val="en-GB" w:eastAsia="zh-CN"/>
              </w:rPr>
              <mc:AlternateContent>
                <mc:Choice Requires="wps">
                  <w:drawing>
                    <wp:anchor distT="0" distB="0" distL="114300" distR="114300" simplePos="0" relativeHeight="251656704" behindDoc="0" locked="0" layoutInCell="1" allowOverlap="1">
                      <wp:simplePos x="0" y="0"/>
                      <wp:positionH relativeFrom="column">
                        <wp:posOffset>-3297555</wp:posOffset>
                      </wp:positionH>
                      <wp:positionV relativeFrom="paragraph">
                        <wp:posOffset>-4625975</wp:posOffset>
                      </wp:positionV>
                      <wp:extent cx="93980" cy="196215"/>
                      <wp:effectExtent l="0" t="0" r="0" b="0"/>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196215"/>
                              </a:xfrm>
                              <a:prstGeom prst="rightArrow">
                                <a:avLst>
                                  <a:gd name="adj1" fmla="val 50000"/>
                                  <a:gd name="adj2" fmla="val 25000"/>
                                </a:avLst>
                              </a:prstGeom>
                              <a:solidFill>
                                <a:srgbClr val="9ABCE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9" o:spid="_x0000_s1026" type="#_x0000_t13" style="position:absolute;left:0;text-align:left;margin-left:-259.65pt;margin-top:-364.25pt;width:7.4pt;height:1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" fillcolor="#9abce6"/>
                  </w:pict>
                </mc:Fallback>
              </mc:AlternateContent>
            </w:r>
          </w:p>
        </w:tc>
        <w:tc>
          <w:tcPr>
            <w:tcW w:w="1418"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4F2CC9" w:rsidRDefault="004F2CC9" w:rsidP="004F2CC9">
            <w:pPr>
              <w:spacing w:after="0" w:line="240" w:lineRule="auto"/>
              <w:jc w:val="center"/>
              <w:rPr>
                <w:rFonts w:ascii="Malgun Gothic" w:eastAsia="Malgun Gothic" w:hAnsi="Malgun Gothic" w:cs="Batang"/>
                <w:b/>
                <w:bCs/>
                <w:sz w:val="20"/>
                <w:szCs w:val="20"/>
                <w:lang w:eastAsia="ko-KR"/>
              </w:rPr>
            </w:pPr>
            <w:r>
              <w:rPr>
                <w:rFonts w:ascii="Batang" w:eastAsia="Batang" w:hAnsi="Batang" w:cs="Batang" w:hint="eastAsia"/>
                <w:b/>
                <w:bCs/>
                <w:sz w:val="20"/>
                <w:szCs w:val="20"/>
                <w:lang w:eastAsia="ko-KR"/>
              </w:rPr>
              <w:t>②</w:t>
            </w:r>
            <w:r>
              <w:rPr>
                <w:rFonts w:eastAsia="Batang"/>
                <w:b/>
                <w:bCs/>
                <w:sz w:val="20"/>
                <w:szCs w:val="20"/>
                <w:lang w:eastAsia="ko-KR"/>
              </w:rPr>
              <w:t>Online Review</w:t>
            </w:r>
          </w:p>
        </w:tc>
        <w:tc>
          <w:tcPr>
            <w:tcW w:w="283" w:type="dxa"/>
            <w:vMerge w:val="restart"/>
            <w:tcBorders>
              <w:left w:val="single" w:sz="2" w:space="0" w:color="000000"/>
              <w:right w:val="single" w:sz="2" w:space="0" w:color="000000"/>
            </w:tcBorders>
            <w:shd w:val="clear" w:color="auto" w:fill="auto"/>
            <w:vAlign w:val="center"/>
          </w:tcPr>
          <w:p w:rsidR="004F2CC9" w:rsidRDefault="006E29C8" w:rsidP="004F2CC9">
            <w:pPr>
              <w:spacing w:after="0" w:line="240" w:lineRule="auto"/>
              <w:jc w:val="center"/>
              <w:rPr>
                <w:rFonts w:ascii="Malgun Gothic" w:eastAsia="Malgun Gothic" w:hAnsi="Malgun Gothic" w:cs="Batang"/>
                <w:b/>
                <w:bCs/>
                <w:sz w:val="20"/>
                <w:szCs w:val="20"/>
                <w:lang w:eastAsia="ko-KR"/>
              </w:rPr>
            </w:pPr>
            <w:r>
              <w:rPr>
                <w:rFonts w:ascii="HYHeadLine-Medium" w:eastAsia="HYHeadLine-Medium" w:hAnsi="Malgun Gothic" w:cs="Batang" w:hint="eastAsia"/>
                <w:b/>
                <w:bCs/>
                <w:sz w:val="20"/>
                <w:szCs w:val="20"/>
                <w:lang w:eastAsia="ko-KR"/>
              </w:rPr>
              <w:t>▷</w:t>
            </w:r>
          </w:p>
        </w:tc>
        <w:tc>
          <w:tcPr>
            <w:tcW w:w="1418" w:type="dxa"/>
            <w:tcBorders>
              <w:top w:val="single" w:sz="2" w:space="0" w:color="000000"/>
              <w:left w:val="single" w:sz="2" w:space="0" w:color="000000"/>
              <w:bottom w:val="single" w:sz="2" w:space="0" w:color="000000"/>
              <w:right w:val="single" w:sz="2" w:space="0" w:color="000000"/>
            </w:tcBorders>
            <w:shd w:val="clear" w:color="auto" w:fill="B6DDE8"/>
            <w:tcMar>
              <w:top w:w="28" w:type="dxa"/>
              <w:left w:w="28" w:type="dxa"/>
              <w:bottom w:w="28" w:type="dxa"/>
              <w:right w:w="28" w:type="dxa"/>
            </w:tcMar>
            <w:vAlign w:val="center"/>
            <w:hideMark/>
          </w:tcPr>
          <w:p w:rsidR="004F2CC9" w:rsidRDefault="004F2CC9" w:rsidP="004F2CC9">
            <w:pPr>
              <w:spacing w:after="0" w:line="240" w:lineRule="auto"/>
              <w:jc w:val="center"/>
              <w:rPr>
                <w:rFonts w:eastAsia="한컴바탕"/>
                <w:szCs w:val="20"/>
                <w:lang w:val="en-NZ" w:eastAsia="ko-KR"/>
              </w:rPr>
            </w:pPr>
            <w:r>
              <w:rPr>
                <w:rFonts w:ascii="Malgun Gothic" w:eastAsia="Malgun Gothic" w:hAnsi="Malgun Gothic" w:cs="Batang" w:hint="eastAsia"/>
                <w:b/>
                <w:bCs/>
                <w:sz w:val="20"/>
                <w:szCs w:val="20"/>
                <w:lang w:eastAsia="ko-KR"/>
              </w:rPr>
              <w:t>③</w:t>
            </w:r>
            <w:r>
              <w:rPr>
                <w:rFonts w:eastAsia="Batang" w:hint="eastAsia"/>
                <w:b/>
                <w:bCs/>
                <w:sz w:val="20"/>
                <w:szCs w:val="20"/>
                <w:lang w:eastAsia="ko-KR"/>
              </w:rPr>
              <w:t>Document Evaluation</w:t>
            </w:r>
          </w:p>
        </w:tc>
        <w:tc>
          <w:tcPr>
            <w:tcW w:w="283" w:type="dxa"/>
            <w:vMerge w:val="restart"/>
            <w:tcBorders>
              <w:left w:val="single" w:sz="2" w:space="0" w:color="000000"/>
              <w:right w:val="single" w:sz="2" w:space="0" w:color="000000"/>
            </w:tcBorders>
            <w:shd w:val="clear" w:color="auto" w:fill="auto"/>
            <w:vAlign w:val="center"/>
          </w:tcPr>
          <w:p w:rsidR="004F2CC9" w:rsidRDefault="006E29C8" w:rsidP="004F2CC9">
            <w:pPr>
              <w:spacing w:after="0" w:line="240" w:lineRule="auto"/>
              <w:jc w:val="center"/>
              <w:rPr>
                <w:rFonts w:ascii="Malgun Gothic" w:eastAsia="Malgun Gothic" w:hAnsi="Malgun Gothic" w:cs="Batang"/>
                <w:b/>
                <w:bCs/>
                <w:sz w:val="20"/>
                <w:szCs w:val="20"/>
                <w:lang w:eastAsia="ko-KR"/>
              </w:rPr>
            </w:pPr>
            <w:r>
              <w:rPr>
                <w:rFonts w:ascii="HYHeadLine-Medium" w:eastAsia="HYHeadLine-Medium" w:hAnsi="Malgun Gothic" w:cs="Batang" w:hint="eastAsia"/>
                <w:b/>
                <w:bCs/>
                <w:sz w:val="20"/>
                <w:szCs w:val="20"/>
                <w:lang w:eastAsia="ko-KR"/>
              </w:rPr>
              <w:t>▷</w:t>
            </w:r>
          </w:p>
        </w:tc>
        <w:tc>
          <w:tcPr>
            <w:tcW w:w="1418"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4F2CC9" w:rsidRDefault="004F2CC9" w:rsidP="004F2CC9">
            <w:pPr>
              <w:spacing w:after="0" w:line="240" w:lineRule="auto"/>
              <w:jc w:val="center"/>
              <w:rPr>
                <w:rFonts w:eastAsia="Malgun Gothic"/>
                <w:b/>
                <w:bCs/>
                <w:sz w:val="20"/>
                <w:szCs w:val="20"/>
                <w:lang w:eastAsia="ko-KR"/>
              </w:rPr>
            </w:pPr>
            <w:r w:rsidRPr="004F2CC9">
              <w:rPr>
                <w:rFonts w:ascii="Malgun Gothic" w:eastAsia="Malgun Gothic" w:hAnsi="Malgun Gothic" w:cs="Batang" w:hint="eastAsia"/>
                <w:b/>
                <w:bCs/>
                <w:sz w:val="20"/>
                <w:szCs w:val="20"/>
                <w:lang w:eastAsia="ko-KR"/>
              </w:rPr>
              <w:t>④</w:t>
            </w:r>
            <w:r w:rsidRPr="004F2CC9">
              <w:rPr>
                <w:rFonts w:eastAsia="Malgun Gothic"/>
                <w:b/>
                <w:bCs/>
                <w:sz w:val="20"/>
                <w:szCs w:val="20"/>
                <w:lang w:eastAsia="ko-KR"/>
              </w:rPr>
              <w:t>Interview</w:t>
            </w:r>
          </w:p>
          <w:p w:rsidR="008E0E0E" w:rsidRDefault="008E0E0E" w:rsidP="004F2CC9">
            <w:pPr>
              <w:spacing w:after="0" w:line="240" w:lineRule="auto"/>
              <w:jc w:val="center"/>
              <w:rPr>
                <w:rFonts w:ascii="Malgun Gothic" w:eastAsia="Malgun Gothic" w:hAnsi="Malgun Gothic" w:cs="Batang"/>
                <w:b/>
                <w:bCs/>
                <w:sz w:val="20"/>
                <w:szCs w:val="20"/>
                <w:lang w:eastAsia="ko-KR"/>
              </w:rPr>
            </w:pPr>
            <w:r>
              <w:rPr>
                <w:rFonts w:eastAsia="Malgun Gothic" w:hint="eastAsia"/>
                <w:b/>
                <w:bCs/>
                <w:sz w:val="20"/>
                <w:szCs w:val="20"/>
                <w:lang w:eastAsia="ko-KR"/>
              </w:rPr>
              <w:t>Evaluation</w:t>
            </w:r>
          </w:p>
        </w:tc>
        <w:tc>
          <w:tcPr>
            <w:tcW w:w="282" w:type="dxa"/>
            <w:vMerge w:val="restart"/>
            <w:tcBorders>
              <w:left w:val="single" w:sz="2" w:space="0" w:color="000000"/>
              <w:right w:val="single" w:sz="2" w:space="0" w:color="000000"/>
            </w:tcBorders>
            <w:shd w:val="clear" w:color="auto" w:fill="auto"/>
            <w:vAlign w:val="center"/>
          </w:tcPr>
          <w:p w:rsidR="004F2CC9" w:rsidRDefault="006E29C8" w:rsidP="004F2CC9">
            <w:pPr>
              <w:spacing w:after="0" w:line="240" w:lineRule="auto"/>
              <w:jc w:val="center"/>
              <w:rPr>
                <w:rFonts w:ascii="Malgun Gothic" w:eastAsia="Malgun Gothic" w:hAnsi="Malgun Gothic" w:cs="Batang"/>
                <w:b/>
                <w:bCs/>
                <w:sz w:val="20"/>
                <w:szCs w:val="20"/>
                <w:lang w:eastAsia="ko-KR"/>
              </w:rPr>
            </w:pPr>
            <w:r>
              <w:rPr>
                <w:rFonts w:ascii="HYHeadLine-Medium" w:eastAsia="HYHeadLine-Medium" w:hAnsi="Malgun Gothic" w:cs="Batang" w:hint="eastAsia"/>
                <w:b/>
                <w:bCs/>
                <w:sz w:val="20"/>
                <w:szCs w:val="20"/>
                <w:lang w:eastAsia="ko-KR"/>
              </w:rPr>
              <w:t>▷</w:t>
            </w:r>
          </w:p>
        </w:tc>
        <w:tc>
          <w:tcPr>
            <w:tcW w:w="1535"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4F2CC9" w:rsidRDefault="004F2CC9" w:rsidP="004F2CC9">
            <w:pPr>
              <w:spacing w:after="0" w:line="240" w:lineRule="auto"/>
              <w:jc w:val="center"/>
              <w:rPr>
                <w:rFonts w:ascii="Malgun Gothic" w:eastAsia="Malgun Gothic" w:hAnsi="Malgun Gothic" w:cs="Batang"/>
                <w:b/>
                <w:bCs/>
                <w:sz w:val="20"/>
                <w:szCs w:val="20"/>
                <w:lang w:eastAsia="ko-KR"/>
              </w:rPr>
            </w:pPr>
            <w:r>
              <w:rPr>
                <w:rFonts w:ascii="HYHeadLine-Medium" w:eastAsia="HYHeadLine-Medium" w:hint="eastAsia"/>
                <w:b/>
                <w:bCs/>
                <w:sz w:val="20"/>
                <w:szCs w:val="20"/>
                <w:lang w:eastAsia="ko-KR"/>
              </w:rPr>
              <w:t>⑤</w:t>
            </w:r>
            <w:r>
              <w:rPr>
                <w:rFonts w:eastAsia="Batang"/>
                <w:b/>
                <w:bCs/>
                <w:sz w:val="20"/>
                <w:szCs w:val="20"/>
                <w:lang w:eastAsia="ko-KR"/>
              </w:rPr>
              <w:t>Comprehensive Evaluation</w:t>
            </w:r>
          </w:p>
        </w:tc>
      </w:tr>
      <w:tr w:rsidR="006E29C8" w:rsidTr="00F4240F">
        <w:trPr>
          <w:trHeight w:val="1927"/>
          <w:jc w:val="center"/>
        </w:trPr>
        <w:tc>
          <w:tcPr>
            <w:tcW w:w="1537" w:type="dxa"/>
            <w:tcBorders>
              <w:top w:val="single" w:sz="2" w:space="0" w:color="000000"/>
              <w:left w:val="single" w:sz="2" w:space="0" w:color="000000"/>
              <w:bottom w:val="dotted" w:sz="2" w:space="0" w:color="000000"/>
              <w:right w:val="single" w:sz="2" w:space="0" w:color="000000"/>
            </w:tcBorders>
            <w:vAlign w:val="center"/>
          </w:tcPr>
          <w:p w:rsidR="004F2CC9" w:rsidRDefault="004F2CC9" w:rsidP="004F2CC9">
            <w:pPr>
              <w:pStyle w:val="s0"/>
              <w:jc w:val="center"/>
              <w:rPr>
                <w:rFonts w:ascii="Times New Roman" w:eastAsia="Malgun Gothic"/>
                <w:bCs/>
                <w:sz w:val="22"/>
                <w:szCs w:val="22"/>
                <w:lang w:eastAsia="ko-KR"/>
              </w:rPr>
            </w:pPr>
            <w:r w:rsidRPr="004F2CC9">
              <w:rPr>
                <w:rFonts w:ascii="Times New Roman" w:eastAsia="Malgun Gothic"/>
                <w:bCs/>
                <w:sz w:val="22"/>
                <w:szCs w:val="22"/>
                <w:lang w:eastAsia="ko-KR"/>
              </w:rPr>
              <w:t>Review of requirements</w:t>
            </w:r>
          </w:p>
        </w:tc>
        <w:tc>
          <w:tcPr>
            <w:tcW w:w="283" w:type="dxa"/>
            <w:vMerge/>
            <w:tcBorders>
              <w:left w:val="single" w:sz="2" w:space="0" w:color="000000"/>
              <w:right w:val="single" w:sz="2" w:space="0" w:color="000000"/>
            </w:tcBorders>
            <w:shd w:val="clear" w:color="auto" w:fill="FFFFFF"/>
            <w:vAlign w:val="center"/>
          </w:tcPr>
          <w:p w:rsidR="004F2CC9" w:rsidRDefault="004F2CC9" w:rsidP="004F2CC9">
            <w:pPr>
              <w:pStyle w:val="s0"/>
              <w:jc w:val="center"/>
              <w:rPr>
                <w:rFonts w:ascii="Times New Roman" w:eastAsia="Malgun Gothic"/>
                <w:bCs/>
                <w:sz w:val="22"/>
                <w:szCs w:val="22"/>
                <w:lang w:eastAsia="ko-KR"/>
              </w:rPr>
            </w:pPr>
          </w:p>
        </w:tc>
        <w:tc>
          <w:tcPr>
            <w:tcW w:w="1418" w:type="dxa"/>
            <w:tcBorders>
              <w:top w:val="single" w:sz="2" w:space="0" w:color="000000"/>
              <w:left w:val="single" w:sz="2" w:space="0" w:color="000000"/>
              <w:bottom w:val="dotted" w:sz="2" w:space="0" w:color="000000"/>
              <w:right w:val="single" w:sz="2" w:space="0" w:color="000000"/>
            </w:tcBorders>
            <w:vAlign w:val="center"/>
          </w:tcPr>
          <w:p w:rsidR="004F2CC9" w:rsidRPr="004F2CC9" w:rsidRDefault="004F2CC9" w:rsidP="004F2CC9">
            <w:pPr>
              <w:pStyle w:val="s0"/>
              <w:jc w:val="center"/>
              <w:rPr>
                <w:rFonts w:ascii="Times New Roman" w:eastAsia="Malgun Gothic"/>
                <w:bCs/>
                <w:sz w:val="22"/>
                <w:szCs w:val="22"/>
                <w:lang w:eastAsia="ko-KR"/>
              </w:rPr>
            </w:pPr>
            <w:r w:rsidRPr="004F2CC9">
              <w:rPr>
                <w:rFonts w:ascii="Times New Roman" w:eastAsia="Malgun Gothic"/>
                <w:bCs/>
                <w:sz w:val="22"/>
                <w:szCs w:val="22"/>
                <w:lang w:eastAsia="ko-KR"/>
              </w:rPr>
              <w:t xml:space="preserve">Review of </w:t>
            </w:r>
          </w:p>
          <w:p w:rsidR="004F2CC9" w:rsidRDefault="004F2CC9" w:rsidP="004F2CC9">
            <w:pPr>
              <w:pStyle w:val="s0"/>
              <w:jc w:val="center"/>
              <w:rPr>
                <w:rFonts w:ascii="Times New Roman" w:eastAsia="Malgun Gothic"/>
                <w:bCs/>
                <w:sz w:val="22"/>
                <w:szCs w:val="22"/>
                <w:lang w:eastAsia="ko-KR"/>
              </w:rPr>
            </w:pPr>
            <w:r w:rsidRPr="004F2CC9">
              <w:rPr>
                <w:rFonts w:ascii="Times New Roman" w:eastAsia="Malgun Gothic"/>
                <w:bCs/>
                <w:sz w:val="22"/>
                <w:szCs w:val="22"/>
                <w:lang w:eastAsia="ko-KR"/>
              </w:rPr>
              <w:t>research proposal</w:t>
            </w:r>
          </w:p>
        </w:tc>
        <w:tc>
          <w:tcPr>
            <w:tcW w:w="283" w:type="dxa"/>
            <w:vMerge/>
            <w:tcBorders>
              <w:left w:val="single" w:sz="2" w:space="0" w:color="000000"/>
              <w:right w:val="single" w:sz="2" w:space="0" w:color="000000"/>
            </w:tcBorders>
            <w:shd w:val="clear" w:color="auto" w:fill="auto"/>
            <w:vAlign w:val="center"/>
          </w:tcPr>
          <w:p w:rsidR="004F2CC9" w:rsidRDefault="004F2CC9" w:rsidP="004F2CC9">
            <w:pPr>
              <w:pStyle w:val="s0"/>
              <w:jc w:val="center"/>
              <w:rPr>
                <w:rFonts w:ascii="Times New Roman" w:eastAsia="Malgun Gothic"/>
                <w:bCs/>
                <w:sz w:val="22"/>
                <w:szCs w:val="22"/>
                <w:lang w:eastAsia="ko-KR"/>
              </w:rPr>
            </w:pPr>
          </w:p>
        </w:tc>
        <w:tc>
          <w:tcPr>
            <w:tcW w:w="1418" w:type="dxa"/>
            <w:tcBorders>
              <w:top w:val="single" w:sz="2" w:space="0" w:color="000000"/>
              <w:left w:val="single" w:sz="2" w:space="0" w:color="000000"/>
              <w:bottom w:val="dotted" w:sz="2" w:space="0" w:color="000000"/>
              <w:right w:val="single" w:sz="2" w:space="0" w:color="000000"/>
            </w:tcBorders>
            <w:tcMar>
              <w:top w:w="28" w:type="dxa"/>
              <w:left w:w="28" w:type="dxa"/>
              <w:bottom w:w="28" w:type="dxa"/>
              <w:right w:w="28" w:type="dxa"/>
            </w:tcMar>
            <w:vAlign w:val="center"/>
            <w:hideMark/>
          </w:tcPr>
          <w:p w:rsidR="004F2CC9" w:rsidRDefault="004F2CC9" w:rsidP="004F2CC9">
            <w:pPr>
              <w:pStyle w:val="s0"/>
              <w:jc w:val="center"/>
              <w:rPr>
                <w:rFonts w:ascii="Times New Roman" w:eastAsia="Malgun Gothic"/>
                <w:sz w:val="22"/>
                <w:szCs w:val="22"/>
                <w:lang w:eastAsia="ko-KR"/>
              </w:rPr>
            </w:pPr>
            <w:r>
              <w:rPr>
                <w:rFonts w:ascii="Times New Roman" w:eastAsia="Malgun Gothic"/>
                <w:bCs/>
                <w:sz w:val="22"/>
                <w:szCs w:val="22"/>
                <w:lang w:eastAsia="ko-KR"/>
              </w:rPr>
              <w:t>Review</w:t>
            </w:r>
            <w:r>
              <w:rPr>
                <w:rFonts w:ascii="Times New Roman" w:eastAsia="Malgun Gothic"/>
                <w:sz w:val="22"/>
                <w:szCs w:val="22"/>
                <w:lang w:eastAsia="ko-KR"/>
              </w:rPr>
              <w:t xml:space="preserve"> of</w:t>
            </w:r>
          </w:p>
          <w:p w:rsidR="004F2CC9" w:rsidRDefault="004F2CC9" w:rsidP="004F2CC9">
            <w:pPr>
              <w:pStyle w:val="s0"/>
              <w:jc w:val="center"/>
              <w:rPr>
                <w:rFonts w:ascii="Times New Roman"/>
                <w:szCs w:val="20"/>
                <w:lang w:val="en-NZ"/>
              </w:rPr>
            </w:pPr>
            <w:r>
              <w:rPr>
                <w:rFonts w:ascii="Times New Roman" w:eastAsia="Malgun Gothic"/>
                <w:sz w:val="22"/>
                <w:szCs w:val="22"/>
                <w:lang w:eastAsia="ko-KR"/>
              </w:rPr>
              <w:t>research proposal</w:t>
            </w:r>
          </w:p>
        </w:tc>
        <w:tc>
          <w:tcPr>
            <w:tcW w:w="283" w:type="dxa"/>
            <w:vMerge/>
            <w:tcBorders>
              <w:left w:val="single" w:sz="2" w:space="0" w:color="000000"/>
              <w:right w:val="single" w:sz="2" w:space="0" w:color="000000"/>
            </w:tcBorders>
            <w:shd w:val="clear" w:color="auto" w:fill="auto"/>
            <w:vAlign w:val="center"/>
          </w:tcPr>
          <w:p w:rsidR="004F2CC9" w:rsidRDefault="004F2CC9" w:rsidP="004F2CC9">
            <w:pPr>
              <w:pStyle w:val="s0"/>
              <w:jc w:val="center"/>
              <w:rPr>
                <w:rFonts w:ascii="Times New Roman" w:eastAsia="Malgun Gothic"/>
                <w:bCs/>
                <w:sz w:val="22"/>
                <w:szCs w:val="22"/>
                <w:lang w:eastAsia="ko-KR"/>
              </w:rPr>
            </w:pPr>
          </w:p>
        </w:tc>
        <w:tc>
          <w:tcPr>
            <w:tcW w:w="1418" w:type="dxa"/>
            <w:tcBorders>
              <w:top w:val="single" w:sz="2" w:space="0" w:color="000000"/>
              <w:left w:val="single" w:sz="2" w:space="0" w:color="000000"/>
              <w:bottom w:val="dotted" w:sz="2" w:space="0" w:color="000000"/>
              <w:right w:val="single" w:sz="2" w:space="0" w:color="000000"/>
            </w:tcBorders>
            <w:vAlign w:val="center"/>
          </w:tcPr>
          <w:p w:rsidR="004F2CC9" w:rsidRDefault="004F2CC9" w:rsidP="008D32FA">
            <w:pPr>
              <w:pStyle w:val="s0"/>
              <w:jc w:val="center"/>
              <w:rPr>
                <w:rFonts w:ascii="Times New Roman" w:eastAsia="Malgun Gothic"/>
                <w:bCs/>
                <w:sz w:val="22"/>
                <w:szCs w:val="22"/>
                <w:lang w:eastAsia="ko-KR"/>
              </w:rPr>
            </w:pPr>
            <w:r w:rsidRPr="004F2CC9">
              <w:rPr>
                <w:rFonts w:ascii="Times New Roman" w:eastAsia="Malgun Gothic"/>
                <w:bCs/>
                <w:sz w:val="22"/>
                <w:szCs w:val="22"/>
                <w:lang w:eastAsia="ko-KR"/>
              </w:rPr>
              <w:t>Evaluation of research capability and Project Proposal (</w:t>
            </w:r>
            <w:r w:rsidR="008D32FA">
              <w:rPr>
                <w:rFonts w:ascii="Times New Roman" w:eastAsia="Malgun Gothic" w:hint="eastAsia"/>
                <w:bCs/>
                <w:sz w:val="22"/>
                <w:szCs w:val="22"/>
                <w:lang w:eastAsia="ko-KR"/>
              </w:rPr>
              <w:t>Written interview</w:t>
            </w:r>
            <w:r w:rsidRPr="004F2CC9">
              <w:rPr>
                <w:rFonts w:ascii="Times New Roman" w:eastAsia="Malgun Gothic"/>
                <w:bCs/>
                <w:sz w:val="22"/>
                <w:szCs w:val="22"/>
                <w:lang w:eastAsia="ko-KR"/>
              </w:rPr>
              <w:t>)</w:t>
            </w:r>
          </w:p>
        </w:tc>
        <w:tc>
          <w:tcPr>
            <w:tcW w:w="282" w:type="dxa"/>
            <w:vMerge/>
            <w:tcBorders>
              <w:left w:val="single" w:sz="2" w:space="0" w:color="000000"/>
              <w:right w:val="single" w:sz="2" w:space="0" w:color="000000"/>
            </w:tcBorders>
            <w:shd w:val="clear" w:color="auto" w:fill="auto"/>
            <w:vAlign w:val="center"/>
          </w:tcPr>
          <w:p w:rsidR="004F2CC9" w:rsidRDefault="004F2CC9" w:rsidP="004F2CC9">
            <w:pPr>
              <w:pStyle w:val="s0"/>
              <w:jc w:val="center"/>
              <w:rPr>
                <w:rFonts w:ascii="Times New Roman" w:eastAsia="Malgun Gothic"/>
                <w:bCs/>
                <w:sz w:val="22"/>
                <w:szCs w:val="22"/>
                <w:lang w:eastAsia="ko-KR"/>
              </w:rPr>
            </w:pPr>
          </w:p>
        </w:tc>
        <w:tc>
          <w:tcPr>
            <w:tcW w:w="1535" w:type="dxa"/>
            <w:tcBorders>
              <w:top w:val="single" w:sz="2" w:space="0" w:color="000000"/>
              <w:left w:val="single" w:sz="2" w:space="0" w:color="000000"/>
              <w:bottom w:val="dotted" w:sz="2" w:space="0" w:color="000000"/>
              <w:right w:val="single" w:sz="2" w:space="0" w:color="000000"/>
            </w:tcBorders>
            <w:vAlign w:val="center"/>
          </w:tcPr>
          <w:p w:rsidR="004F2CC9" w:rsidRDefault="004F2CC9" w:rsidP="004F2CC9">
            <w:pPr>
              <w:pStyle w:val="s0"/>
              <w:jc w:val="center"/>
              <w:rPr>
                <w:rFonts w:ascii="Times New Roman" w:eastAsia="Malgun Gothic"/>
                <w:bCs/>
                <w:sz w:val="22"/>
                <w:szCs w:val="22"/>
                <w:lang w:eastAsia="ko-KR"/>
              </w:rPr>
            </w:pPr>
            <w:r w:rsidRPr="004F2CC9">
              <w:rPr>
                <w:rFonts w:ascii="Times New Roman" w:eastAsia="Malgun Gothic"/>
                <w:bCs/>
                <w:sz w:val="22"/>
                <w:szCs w:val="22"/>
                <w:lang w:eastAsia="ko-KR"/>
              </w:rPr>
              <w:t>Review, selection and final decision</w:t>
            </w:r>
          </w:p>
        </w:tc>
      </w:tr>
      <w:tr w:rsidR="006E29C8" w:rsidTr="00DD260B">
        <w:trPr>
          <w:trHeight w:val="30"/>
          <w:jc w:val="center"/>
        </w:trPr>
        <w:tc>
          <w:tcPr>
            <w:tcW w:w="1537" w:type="dxa"/>
            <w:tcBorders>
              <w:top w:val="dotted" w:sz="2" w:space="0" w:color="000000"/>
              <w:left w:val="single" w:sz="2" w:space="0" w:color="000000"/>
              <w:bottom w:val="single" w:sz="2" w:space="0" w:color="000000"/>
              <w:right w:val="single" w:sz="2" w:space="0" w:color="000000"/>
            </w:tcBorders>
            <w:vAlign w:val="center"/>
          </w:tcPr>
          <w:p w:rsidR="004F2CC9" w:rsidRPr="00292ABD" w:rsidRDefault="004F2CC9" w:rsidP="004F2CC9">
            <w:pPr>
              <w:spacing w:after="0" w:line="240" w:lineRule="auto"/>
              <w:jc w:val="center"/>
              <w:rPr>
                <w:rFonts w:eastAsia="Batang"/>
                <w:bCs/>
                <w:sz w:val="20"/>
                <w:szCs w:val="20"/>
                <w:lang w:eastAsia="ko-KR"/>
              </w:rPr>
            </w:pPr>
            <w:r>
              <w:rPr>
                <w:szCs w:val="20"/>
              </w:rPr>
              <w:t>KSPS</w:t>
            </w:r>
          </w:p>
        </w:tc>
        <w:tc>
          <w:tcPr>
            <w:tcW w:w="283" w:type="dxa"/>
            <w:vMerge/>
            <w:tcBorders>
              <w:left w:val="single" w:sz="2" w:space="0" w:color="000000"/>
              <w:right w:val="single" w:sz="2" w:space="0" w:color="000000"/>
            </w:tcBorders>
            <w:shd w:val="clear" w:color="auto" w:fill="FFFFFF"/>
            <w:vAlign w:val="center"/>
          </w:tcPr>
          <w:p w:rsidR="004F2CC9" w:rsidRPr="00292ABD" w:rsidRDefault="004F2CC9" w:rsidP="004F2CC9">
            <w:pPr>
              <w:spacing w:after="0" w:line="240" w:lineRule="auto"/>
              <w:jc w:val="center"/>
              <w:rPr>
                <w:rFonts w:eastAsia="Batang"/>
                <w:bCs/>
                <w:sz w:val="20"/>
                <w:szCs w:val="20"/>
                <w:lang w:eastAsia="ko-KR"/>
              </w:rPr>
            </w:pPr>
          </w:p>
        </w:tc>
        <w:tc>
          <w:tcPr>
            <w:tcW w:w="1418" w:type="dxa"/>
            <w:tcBorders>
              <w:top w:val="dotted" w:sz="2" w:space="0" w:color="000000"/>
              <w:left w:val="single" w:sz="2" w:space="0" w:color="000000"/>
              <w:bottom w:val="single" w:sz="2" w:space="0" w:color="000000"/>
              <w:right w:val="single" w:sz="2" w:space="0" w:color="000000"/>
            </w:tcBorders>
            <w:vAlign w:val="center"/>
          </w:tcPr>
          <w:p w:rsidR="004F2CC9" w:rsidRPr="00292ABD" w:rsidRDefault="004F2CC9" w:rsidP="004F2CC9">
            <w:pPr>
              <w:spacing w:after="0" w:line="240" w:lineRule="auto"/>
              <w:jc w:val="center"/>
              <w:rPr>
                <w:rFonts w:eastAsia="Batang"/>
                <w:bCs/>
                <w:sz w:val="20"/>
                <w:szCs w:val="20"/>
                <w:lang w:eastAsia="ko-KR"/>
              </w:rPr>
            </w:pPr>
            <w:r>
              <w:rPr>
                <w:rFonts w:eastAsia="08서울한강체 L"/>
                <w:szCs w:val="20"/>
              </w:rPr>
              <w:t xml:space="preserve">Online </w:t>
            </w:r>
            <w:r>
              <w:rPr>
                <w:rFonts w:eastAsia="08서울한강체 L"/>
                <w:szCs w:val="20"/>
                <w:lang w:eastAsia="ko-KR"/>
              </w:rPr>
              <w:t>R</w:t>
            </w:r>
            <w:r>
              <w:rPr>
                <w:rFonts w:eastAsia="08서울한강체 L"/>
                <w:szCs w:val="20"/>
              </w:rPr>
              <w:t xml:space="preserve">eview </w:t>
            </w:r>
            <w:r>
              <w:rPr>
                <w:rFonts w:eastAsia="08서울한강체 L"/>
                <w:szCs w:val="20"/>
                <w:lang w:eastAsia="ko-KR"/>
              </w:rPr>
              <w:t>Members</w:t>
            </w:r>
          </w:p>
        </w:tc>
        <w:tc>
          <w:tcPr>
            <w:tcW w:w="283" w:type="dxa"/>
            <w:vMerge/>
            <w:tcBorders>
              <w:left w:val="single" w:sz="2" w:space="0" w:color="000000"/>
              <w:right w:val="single" w:sz="2" w:space="0" w:color="000000"/>
            </w:tcBorders>
            <w:shd w:val="clear" w:color="auto" w:fill="auto"/>
            <w:vAlign w:val="center"/>
          </w:tcPr>
          <w:p w:rsidR="004F2CC9" w:rsidRPr="00292ABD" w:rsidRDefault="004F2CC9" w:rsidP="004F2CC9">
            <w:pPr>
              <w:spacing w:after="0" w:line="240" w:lineRule="auto"/>
              <w:jc w:val="center"/>
              <w:rPr>
                <w:rFonts w:eastAsia="Batang"/>
                <w:bCs/>
                <w:sz w:val="20"/>
                <w:szCs w:val="20"/>
                <w:lang w:eastAsia="ko-KR"/>
              </w:rPr>
            </w:pPr>
          </w:p>
        </w:tc>
        <w:tc>
          <w:tcPr>
            <w:tcW w:w="1418" w:type="dxa"/>
            <w:tcBorders>
              <w:top w:val="dott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4F2CC9" w:rsidRPr="00292ABD" w:rsidRDefault="004F2CC9" w:rsidP="004F2CC9">
            <w:pPr>
              <w:spacing w:after="0" w:line="240" w:lineRule="auto"/>
              <w:jc w:val="center"/>
              <w:rPr>
                <w:rFonts w:eastAsia="한컴바탕"/>
                <w:szCs w:val="20"/>
                <w:lang w:val="en-NZ" w:eastAsia="ko-KR"/>
              </w:rPr>
            </w:pPr>
            <w:r w:rsidRPr="00292ABD">
              <w:rPr>
                <w:rFonts w:eastAsia="Batang" w:hint="eastAsia"/>
                <w:bCs/>
                <w:sz w:val="20"/>
                <w:szCs w:val="20"/>
                <w:lang w:eastAsia="ko-KR"/>
              </w:rPr>
              <w:t>Document Evaluation</w:t>
            </w:r>
            <w:r w:rsidRPr="00292ABD">
              <w:rPr>
                <w:rFonts w:eastAsia="08서울한강체 L"/>
                <w:szCs w:val="20"/>
                <w:lang w:eastAsia="ko-KR"/>
              </w:rPr>
              <w:t xml:space="preserve"> </w:t>
            </w:r>
            <w:r w:rsidRPr="00292ABD">
              <w:rPr>
                <w:rFonts w:eastAsia="08서울한강체 L" w:hint="eastAsia"/>
                <w:szCs w:val="20"/>
                <w:lang w:eastAsia="ko-KR"/>
              </w:rPr>
              <w:t>Panel</w:t>
            </w:r>
          </w:p>
        </w:tc>
        <w:tc>
          <w:tcPr>
            <w:tcW w:w="283" w:type="dxa"/>
            <w:vMerge/>
            <w:tcBorders>
              <w:left w:val="single" w:sz="2" w:space="0" w:color="000000"/>
              <w:right w:val="single" w:sz="2" w:space="0" w:color="000000"/>
            </w:tcBorders>
            <w:shd w:val="clear" w:color="auto" w:fill="auto"/>
            <w:vAlign w:val="center"/>
          </w:tcPr>
          <w:p w:rsidR="004F2CC9" w:rsidRPr="00292ABD" w:rsidRDefault="004F2CC9" w:rsidP="004F2CC9">
            <w:pPr>
              <w:spacing w:after="0" w:line="240" w:lineRule="auto"/>
              <w:jc w:val="center"/>
              <w:rPr>
                <w:rFonts w:eastAsia="Batang"/>
                <w:bCs/>
                <w:sz w:val="20"/>
                <w:szCs w:val="20"/>
                <w:lang w:eastAsia="ko-KR"/>
              </w:rPr>
            </w:pPr>
          </w:p>
        </w:tc>
        <w:tc>
          <w:tcPr>
            <w:tcW w:w="1418" w:type="dxa"/>
            <w:tcBorders>
              <w:top w:val="dotted" w:sz="2" w:space="0" w:color="000000"/>
              <w:left w:val="single" w:sz="2" w:space="0" w:color="000000"/>
              <w:bottom w:val="single" w:sz="2" w:space="0" w:color="000000"/>
              <w:right w:val="single" w:sz="2" w:space="0" w:color="000000"/>
            </w:tcBorders>
            <w:vAlign w:val="center"/>
          </w:tcPr>
          <w:p w:rsidR="004F2CC9" w:rsidRPr="00292ABD" w:rsidRDefault="004F2CC9" w:rsidP="004F2CC9">
            <w:pPr>
              <w:spacing w:after="0" w:line="240" w:lineRule="auto"/>
              <w:jc w:val="center"/>
              <w:rPr>
                <w:rFonts w:eastAsia="Batang"/>
                <w:bCs/>
                <w:sz w:val="20"/>
                <w:szCs w:val="20"/>
                <w:lang w:eastAsia="ko-KR"/>
              </w:rPr>
            </w:pPr>
            <w:r w:rsidRPr="004F2CC9">
              <w:rPr>
                <w:rFonts w:eastAsia="Batang"/>
                <w:bCs/>
                <w:sz w:val="20"/>
                <w:szCs w:val="20"/>
                <w:lang w:eastAsia="ko-KR"/>
              </w:rPr>
              <w:t>Interview</w:t>
            </w:r>
            <w:r>
              <w:rPr>
                <w:rFonts w:eastAsia="Batang" w:hint="eastAsia"/>
                <w:bCs/>
                <w:sz w:val="20"/>
                <w:szCs w:val="20"/>
                <w:lang w:eastAsia="ko-KR"/>
              </w:rPr>
              <w:t xml:space="preserve"> Evaluation </w:t>
            </w:r>
            <w:r w:rsidRPr="00292ABD">
              <w:rPr>
                <w:rFonts w:eastAsia="08서울한강체 L" w:hint="eastAsia"/>
                <w:szCs w:val="20"/>
                <w:lang w:eastAsia="ko-KR"/>
              </w:rPr>
              <w:t>Panel</w:t>
            </w:r>
          </w:p>
        </w:tc>
        <w:tc>
          <w:tcPr>
            <w:tcW w:w="282" w:type="dxa"/>
            <w:vMerge/>
            <w:tcBorders>
              <w:left w:val="single" w:sz="2" w:space="0" w:color="000000"/>
              <w:right w:val="single" w:sz="2" w:space="0" w:color="000000"/>
            </w:tcBorders>
            <w:shd w:val="clear" w:color="auto" w:fill="auto"/>
            <w:vAlign w:val="center"/>
          </w:tcPr>
          <w:p w:rsidR="004F2CC9" w:rsidRPr="00292ABD" w:rsidRDefault="004F2CC9" w:rsidP="004F2CC9">
            <w:pPr>
              <w:spacing w:after="0" w:line="240" w:lineRule="auto"/>
              <w:jc w:val="center"/>
              <w:rPr>
                <w:rFonts w:eastAsia="Batang"/>
                <w:bCs/>
                <w:sz w:val="20"/>
                <w:szCs w:val="20"/>
                <w:lang w:eastAsia="ko-KR"/>
              </w:rPr>
            </w:pPr>
          </w:p>
        </w:tc>
        <w:tc>
          <w:tcPr>
            <w:tcW w:w="1535" w:type="dxa"/>
            <w:tcBorders>
              <w:top w:val="dotted" w:sz="2" w:space="0" w:color="000000"/>
              <w:left w:val="single" w:sz="2" w:space="0" w:color="000000"/>
              <w:bottom w:val="single" w:sz="2" w:space="0" w:color="000000"/>
              <w:right w:val="single" w:sz="2" w:space="0" w:color="000000"/>
            </w:tcBorders>
            <w:vAlign w:val="center"/>
          </w:tcPr>
          <w:p w:rsidR="004F2CC9" w:rsidRPr="00292ABD" w:rsidRDefault="004F2CC9" w:rsidP="004F2CC9">
            <w:pPr>
              <w:spacing w:after="0" w:line="240" w:lineRule="auto"/>
              <w:jc w:val="center"/>
              <w:rPr>
                <w:rFonts w:eastAsia="Batang"/>
                <w:bCs/>
                <w:sz w:val="20"/>
                <w:szCs w:val="20"/>
                <w:lang w:eastAsia="ko-KR"/>
              </w:rPr>
            </w:pPr>
            <w:r>
              <w:rPr>
                <w:szCs w:val="20"/>
                <w:lang w:val="en-NZ"/>
              </w:rPr>
              <w:t>Comprehensive  Evaluation Committee</w:t>
            </w:r>
          </w:p>
        </w:tc>
      </w:tr>
    </w:tbl>
    <w:p w:rsidR="00F4240F" w:rsidRDefault="00F4240F" w:rsidP="00EF7C58">
      <w:pPr>
        <w:pStyle w:val="ListParagraph"/>
        <w:ind w:left="0"/>
        <w:jc w:val="both"/>
        <w:rPr>
          <w:rFonts w:ascii="HYHeadLine-Medium" w:eastAsia="HYHeadLine-Medium"/>
          <w:lang w:val="en-NZ" w:eastAsia="ko-KR"/>
        </w:rPr>
      </w:pPr>
    </w:p>
    <w:p w:rsidR="006E29C8" w:rsidRDefault="006E29C8" w:rsidP="00EF7C58">
      <w:pPr>
        <w:pStyle w:val="ListParagraph"/>
        <w:ind w:left="0"/>
        <w:jc w:val="both"/>
        <w:rPr>
          <w:lang w:eastAsia="ko-KR"/>
        </w:rPr>
      </w:pPr>
      <w:r w:rsidRPr="006E29C8">
        <w:rPr>
          <w:rFonts w:ascii="HYHeadLine-Medium" w:eastAsia="HYHeadLine-Medium" w:hint="eastAsia"/>
          <w:lang w:val="en-NZ" w:eastAsia="ko-KR"/>
        </w:rPr>
        <w:t>※</w:t>
      </w:r>
      <w:r>
        <w:t xml:space="preserve"> The scores of Online Review and </w:t>
      </w:r>
      <w:r w:rsidR="00F4240F">
        <w:rPr>
          <w:rFonts w:hint="eastAsia"/>
          <w:lang w:eastAsia="ko-KR"/>
        </w:rPr>
        <w:t xml:space="preserve">Document </w:t>
      </w:r>
      <w:r>
        <w:t xml:space="preserve">Evaluation will be based at a ratio of 4:6. </w:t>
      </w:r>
    </w:p>
    <w:p w:rsidR="006E29C8" w:rsidRDefault="006E29C8" w:rsidP="00EF7C58">
      <w:pPr>
        <w:pStyle w:val="ListParagraph"/>
        <w:spacing w:after="0"/>
        <w:ind w:left="0"/>
        <w:jc w:val="both"/>
        <w:rPr>
          <w:lang w:eastAsia="ko-KR"/>
        </w:rPr>
      </w:pPr>
      <w:r w:rsidRPr="006E29C8">
        <w:rPr>
          <w:rFonts w:ascii="HYHeadLine-Medium" w:eastAsia="HYHeadLine-Medium" w:hint="eastAsia"/>
          <w:lang w:val="en-NZ" w:eastAsia="ko-KR"/>
        </w:rPr>
        <w:t>※</w:t>
      </w:r>
      <w:r>
        <w:rPr>
          <w:rFonts w:ascii="HYHeadLine-Medium" w:eastAsia="HYHeadLine-Medium" w:hint="eastAsia"/>
          <w:lang w:val="en-NZ" w:eastAsia="ko-KR"/>
        </w:rPr>
        <w:t xml:space="preserve"> </w:t>
      </w:r>
      <w:r>
        <w:t>A project whose score falls below the arithmetic average of 70 will be disqualified.</w:t>
      </w:r>
    </w:p>
    <w:p w:rsidR="00292ABD" w:rsidRPr="009B0C5B" w:rsidRDefault="006E29C8" w:rsidP="009B0C5B">
      <w:pPr>
        <w:pStyle w:val="ListParagraph"/>
        <w:spacing w:after="0"/>
        <w:ind w:left="330" w:hangingChars="150" w:hanging="330"/>
        <w:jc w:val="both"/>
        <w:rPr>
          <w:lang w:eastAsia="ko-KR"/>
        </w:rPr>
      </w:pPr>
      <w:r w:rsidRPr="006E29C8">
        <w:rPr>
          <w:rFonts w:ascii="HYHeadLine-Medium" w:eastAsia="HYHeadLine-Medium" w:hint="eastAsia"/>
          <w:lang w:val="en-NZ" w:eastAsia="ko-KR"/>
        </w:rPr>
        <w:t>※</w:t>
      </w:r>
      <w:r>
        <w:rPr>
          <w:rFonts w:ascii="HYHeadLine-Medium" w:eastAsia="HYHeadLine-Medium" w:hint="eastAsia"/>
          <w:lang w:val="en-NZ" w:eastAsia="ko-KR"/>
        </w:rPr>
        <w:t xml:space="preserve"> </w:t>
      </w:r>
      <w:r w:rsidRPr="006E29C8">
        <w:rPr>
          <w:lang w:eastAsia="ko-KR"/>
        </w:rPr>
        <w:t>Based on the result of the</w:t>
      </w:r>
      <w:r>
        <w:rPr>
          <w:rFonts w:hint="eastAsia"/>
          <w:lang w:eastAsia="ko-KR"/>
        </w:rPr>
        <w:t xml:space="preserve"> online review and </w:t>
      </w:r>
      <w:r w:rsidRPr="006E29C8">
        <w:rPr>
          <w:lang w:eastAsia="ko-KR"/>
        </w:rPr>
        <w:t>document review, we shall interview as many applicants as around twice the number of selected projects, and select the candidates accordingly.</w:t>
      </w:r>
      <w:r>
        <w:rPr>
          <w:rFonts w:hint="eastAsia"/>
          <w:lang w:eastAsia="ko-KR"/>
        </w:rPr>
        <w:t xml:space="preserve"> </w:t>
      </w:r>
      <w:r w:rsidR="008D32FA" w:rsidRPr="008D32FA">
        <w:rPr>
          <w:rFonts w:hint="eastAsia"/>
          <w:lang w:eastAsia="ko-KR"/>
        </w:rPr>
        <w:t xml:space="preserve">However, the number of projects selected for the </w:t>
      </w:r>
      <w:r w:rsidR="008D32FA">
        <w:rPr>
          <w:rFonts w:hint="eastAsia"/>
          <w:lang w:eastAsia="ko-KR"/>
        </w:rPr>
        <w:t>interview</w:t>
      </w:r>
      <w:r w:rsidR="008D32FA" w:rsidRPr="008D32FA">
        <w:rPr>
          <w:rFonts w:hint="eastAsia"/>
          <w:lang w:eastAsia="ko-KR"/>
        </w:rPr>
        <w:t xml:space="preserve"> can be flexibly changed depending on the</w:t>
      </w:r>
      <w:r w:rsidR="008E0E0E">
        <w:rPr>
          <w:rFonts w:hint="eastAsia"/>
          <w:lang w:eastAsia="ko-KR"/>
        </w:rPr>
        <w:t xml:space="preserve"> number of actual applications.</w:t>
      </w:r>
      <w:r w:rsidR="009B0C5B">
        <w:rPr>
          <w:rFonts w:hint="eastAsia"/>
          <w:lang w:eastAsia="ko-KR"/>
        </w:rPr>
        <w:t xml:space="preserve"> </w:t>
      </w:r>
      <w:r w:rsidR="00EF7C58" w:rsidRPr="002547BD">
        <w:rPr>
          <w:rFonts w:eastAsia="HYHeadLine-Medium"/>
          <w:lang w:val="en-NZ" w:eastAsia="ko-KR"/>
        </w:rPr>
        <w:t xml:space="preserve">We may carry out both document and interview evaluation </w:t>
      </w:r>
      <w:r w:rsidR="009B0C5B" w:rsidRPr="009B0C5B">
        <w:rPr>
          <w:rFonts w:eastAsia="HYHeadLine-Medium"/>
          <w:lang w:val="en-NZ" w:eastAsia="ko-KR"/>
        </w:rPr>
        <w:t>concurrently</w:t>
      </w:r>
      <w:r w:rsidR="009B0C5B">
        <w:rPr>
          <w:rFonts w:eastAsia="HYHeadLine-Medium" w:hint="eastAsia"/>
          <w:lang w:val="en-NZ" w:eastAsia="ko-KR"/>
        </w:rPr>
        <w:t xml:space="preserve"> </w:t>
      </w:r>
      <w:r w:rsidR="00EF7C58" w:rsidRPr="002547BD">
        <w:rPr>
          <w:rFonts w:eastAsia="HYHeadLine-Medium"/>
          <w:lang w:val="en-NZ" w:eastAsia="ko-KR"/>
        </w:rPr>
        <w:t>if needed in consideration of the number of projects to be evaluated.</w:t>
      </w:r>
      <w:r w:rsidR="009B0C5B">
        <w:rPr>
          <w:rFonts w:hint="eastAsia"/>
          <w:lang w:eastAsia="ko-KR"/>
        </w:rPr>
        <w:t xml:space="preserve"> </w:t>
      </w:r>
      <w:r w:rsidRPr="002547BD">
        <w:rPr>
          <w:rFonts w:eastAsia="HYHeadLine-Medium"/>
          <w:lang w:val="en-NZ" w:eastAsia="ko-KR"/>
        </w:rPr>
        <w:t xml:space="preserve">Interview evaluation may be replaced by written </w:t>
      </w:r>
      <w:r w:rsidR="009B0C5B">
        <w:rPr>
          <w:rFonts w:eastAsia="Malgun Gothic" w:hint="eastAsia"/>
          <w:bCs/>
          <w:lang w:eastAsia="ko-KR"/>
        </w:rPr>
        <w:t>interview</w:t>
      </w:r>
      <w:r w:rsidR="009B0C5B" w:rsidRPr="002547BD">
        <w:rPr>
          <w:rFonts w:eastAsia="HYHeadLine-Medium"/>
          <w:lang w:val="en-NZ" w:eastAsia="ko-KR"/>
        </w:rPr>
        <w:t xml:space="preserve"> </w:t>
      </w:r>
      <w:r w:rsidRPr="002547BD">
        <w:rPr>
          <w:rFonts w:eastAsia="HYHeadLine-Medium"/>
          <w:lang w:val="en-NZ" w:eastAsia="ko-KR"/>
        </w:rPr>
        <w:t>depending on the situation</w:t>
      </w:r>
      <w:r w:rsidR="008E0E0E">
        <w:rPr>
          <w:rFonts w:eastAsia="HYHeadLine-Medium"/>
          <w:lang w:val="en-NZ" w:eastAsia="ko-KR"/>
        </w:rPr>
        <w:t xml:space="preserve">. </w:t>
      </w:r>
    </w:p>
    <w:p w:rsidR="00C3142A" w:rsidRPr="00C3142A" w:rsidRDefault="00C3142A" w:rsidP="00913875">
      <w:pPr>
        <w:pStyle w:val="hstyle1"/>
        <w:shd w:val="clear" w:color="auto" w:fill="FFFFFF"/>
        <w:spacing w:after="0" w:line="240" w:lineRule="auto"/>
        <w:rPr>
          <w:rFonts w:ascii="Times New Roman" w:eastAsia="Arial Unicode MS" w:hAnsi="Times New Roman"/>
          <w:sz w:val="22"/>
        </w:rPr>
      </w:pPr>
      <w:bookmarkStart w:id="15" w:name="_Toc252166492"/>
    </w:p>
    <w:p w:rsidR="00B046CA" w:rsidRPr="00D40FA8" w:rsidRDefault="00B046CA" w:rsidP="00D40FA8">
      <w:pPr>
        <w:pStyle w:val="Heading2"/>
        <w:spacing w:after="240"/>
        <w:rPr>
          <w:lang w:eastAsia="ko-KR"/>
        </w:rPr>
      </w:pPr>
      <w:r>
        <w:rPr>
          <w:rFonts w:hint="eastAsia"/>
          <w:lang w:eastAsia="ko-KR"/>
        </w:rPr>
        <w:t>2. Evaluation Stages and Contents</w:t>
      </w:r>
      <w:bookmarkEnd w:id="15"/>
    </w:p>
    <w:p w:rsidR="00B046CA" w:rsidRDefault="000F008D" w:rsidP="000F008D">
      <w:pPr>
        <w:spacing w:after="0"/>
        <w:jc w:val="both"/>
        <w:rPr>
          <w:b/>
          <w:sz w:val="24"/>
          <w:lang w:eastAsia="ko-KR"/>
        </w:rPr>
      </w:pPr>
      <w:r w:rsidRPr="00E028F6">
        <w:rPr>
          <w:rFonts w:ascii="Arial Unicode MS" w:eastAsia="Arial Unicode MS" w:hAnsi="Arial Unicode MS" w:hint="eastAsia"/>
          <w:b/>
          <w:sz w:val="24"/>
          <w:szCs w:val="24"/>
          <w:lang w:eastAsia="ko-KR"/>
        </w:rPr>
        <w:t>⎕</w:t>
      </w:r>
      <w:r>
        <w:rPr>
          <w:rFonts w:eastAsia="Arial Unicode MS" w:hint="eastAsia"/>
          <w:b/>
          <w:sz w:val="24"/>
          <w:szCs w:val="24"/>
          <w:lang w:eastAsia="ko-KR"/>
        </w:rPr>
        <w:t xml:space="preserve"> </w:t>
      </w:r>
      <w:r w:rsidR="00B046CA">
        <w:rPr>
          <w:rFonts w:hint="eastAsia"/>
          <w:b/>
          <w:sz w:val="24"/>
          <w:lang w:eastAsia="ko-KR"/>
        </w:rPr>
        <w:t>S</w:t>
      </w:r>
      <w:r w:rsidR="00B046CA">
        <w:rPr>
          <w:b/>
          <w:sz w:val="24"/>
          <w:lang w:eastAsia="ko-KR"/>
        </w:rPr>
        <w:t>t</w:t>
      </w:r>
      <w:r w:rsidR="00B046CA">
        <w:rPr>
          <w:rFonts w:hint="eastAsia"/>
          <w:b/>
          <w:sz w:val="24"/>
          <w:lang w:eastAsia="ko-KR"/>
        </w:rPr>
        <w:t xml:space="preserve">age 1: </w:t>
      </w:r>
      <w:r w:rsidR="00B046CA">
        <w:rPr>
          <w:b/>
          <w:sz w:val="24"/>
          <w:lang w:eastAsia="ko-KR"/>
        </w:rPr>
        <w:t xml:space="preserve">Requirement </w:t>
      </w:r>
      <w:r w:rsidR="00B046CA">
        <w:rPr>
          <w:rFonts w:hint="eastAsia"/>
          <w:b/>
          <w:sz w:val="24"/>
          <w:lang w:eastAsia="ko-KR"/>
        </w:rPr>
        <w:t>Review</w:t>
      </w:r>
    </w:p>
    <w:p w:rsidR="00B046CA" w:rsidRPr="000C6FB6" w:rsidRDefault="00B046CA" w:rsidP="000F008D">
      <w:pPr>
        <w:pStyle w:val="10"/>
        <w:numPr>
          <w:ilvl w:val="0"/>
          <w:numId w:val="6"/>
        </w:numPr>
        <w:spacing w:after="0"/>
        <w:jc w:val="both"/>
        <w:rPr>
          <w:color w:val="000000"/>
          <w:sz w:val="24"/>
          <w:lang w:eastAsia="ko-KR"/>
        </w:rPr>
      </w:pPr>
      <w:r w:rsidRPr="000C6FB6">
        <w:rPr>
          <w:color w:val="000000"/>
          <w:sz w:val="24"/>
          <w:lang w:eastAsia="ko-KR"/>
        </w:rPr>
        <w:t xml:space="preserve">Administration of the </w:t>
      </w:r>
      <w:r w:rsidRPr="000C6FB6">
        <w:rPr>
          <w:rFonts w:hint="eastAsia"/>
          <w:color w:val="000000"/>
          <w:sz w:val="24"/>
          <w:lang w:eastAsia="ko-KR"/>
        </w:rPr>
        <w:t>Review</w:t>
      </w:r>
      <w:r w:rsidRPr="000C6FB6">
        <w:rPr>
          <w:color w:val="000000"/>
          <w:sz w:val="24"/>
          <w:lang w:eastAsia="ko-KR"/>
        </w:rPr>
        <w:t>: Korean Studies Promotion Service</w:t>
      </w:r>
    </w:p>
    <w:p w:rsidR="00B046CA" w:rsidRPr="000C6FB6" w:rsidRDefault="00B046CA" w:rsidP="000F008D">
      <w:pPr>
        <w:pStyle w:val="10"/>
        <w:numPr>
          <w:ilvl w:val="0"/>
          <w:numId w:val="6"/>
        </w:numPr>
        <w:spacing w:after="0"/>
        <w:jc w:val="both"/>
        <w:rPr>
          <w:color w:val="000000"/>
          <w:sz w:val="24"/>
          <w:lang w:eastAsia="ko-KR"/>
        </w:rPr>
      </w:pPr>
      <w:r w:rsidRPr="000C6FB6">
        <w:rPr>
          <w:rFonts w:hint="eastAsia"/>
          <w:color w:val="000000"/>
          <w:sz w:val="24"/>
          <w:lang w:eastAsia="ko-KR"/>
        </w:rPr>
        <w:t xml:space="preserve">Contents of Review:  </w:t>
      </w:r>
      <w:r w:rsidRPr="000C6FB6">
        <w:rPr>
          <w:color w:val="000000"/>
          <w:sz w:val="24"/>
          <w:lang w:eastAsia="ko-KR"/>
        </w:rPr>
        <w:t xml:space="preserve">Checking required documents and eligibility </w:t>
      </w:r>
    </w:p>
    <w:p w:rsidR="00B046CA" w:rsidRPr="000F008D" w:rsidRDefault="00B046CA" w:rsidP="000F008D">
      <w:pPr>
        <w:pStyle w:val="10"/>
        <w:spacing w:before="240"/>
        <w:ind w:left="0"/>
        <w:jc w:val="both"/>
        <w:rPr>
          <w:sz w:val="10"/>
          <w:lang w:eastAsia="ko-KR"/>
        </w:rPr>
      </w:pPr>
    </w:p>
    <w:p w:rsidR="00B046CA" w:rsidRDefault="000F008D" w:rsidP="000F008D">
      <w:pPr>
        <w:spacing w:after="0"/>
        <w:jc w:val="both"/>
        <w:rPr>
          <w:rFonts w:eastAsia="Malgun Gothic"/>
          <w:b/>
          <w:sz w:val="24"/>
          <w:lang w:eastAsia="ko-KR"/>
        </w:rPr>
      </w:pPr>
      <w:r w:rsidRPr="00E028F6">
        <w:rPr>
          <w:rFonts w:ascii="Arial Unicode MS" w:eastAsia="Arial Unicode MS" w:hAnsi="Arial Unicode MS" w:hint="eastAsia"/>
          <w:b/>
          <w:sz w:val="24"/>
          <w:szCs w:val="24"/>
          <w:lang w:eastAsia="ko-KR"/>
        </w:rPr>
        <w:t>⎕</w:t>
      </w:r>
      <w:r>
        <w:rPr>
          <w:rFonts w:eastAsia="Arial Unicode MS" w:hint="eastAsia"/>
          <w:b/>
          <w:sz w:val="24"/>
          <w:szCs w:val="24"/>
          <w:lang w:eastAsia="ko-KR"/>
        </w:rPr>
        <w:t xml:space="preserve"> </w:t>
      </w:r>
      <w:r w:rsidR="00B046CA">
        <w:rPr>
          <w:rFonts w:hint="eastAsia"/>
          <w:b/>
          <w:sz w:val="24"/>
          <w:lang w:eastAsia="ko-KR"/>
        </w:rPr>
        <w:t>S</w:t>
      </w:r>
      <w:r w:rsidR="00B046CA">
        <w:rPr>
          <w:b/>
          <w:sz w:val="24"/>
          <w:lang w:eastAsia="ko-KR"/>
        </w:rPr>
        <w:t>t</w:t>
      </w:r>
      <w:r w:rsidR="00B046CA">
        <w:rPr>
          <w:rFonts w:hint="eastAsia"/>
          <w:b/>
          <w:sz w:val="24"/>
          <w:lang w:eastAsia="ko-KR"/>
        </w:rPr>
        <w:t xml:space="preserve">age </w:t>
      </w:r>
      <w:r w:rsidR="00C3142A">
        <w:rPr>
          <w:rFonts w:hint="eastAsia"/>
          <w:b/>
          <w:sz w:val="24"/>
          <w:lang w:eastAsia="ko-KR"/>
        </w:rPr>
        <w:t>2</w:t>
      </w:r>
      <w:r w:rsidR="00B046CA">
        <w:rPr>
          <w:rFonts w:hint="eastAsia"/>
          <w:b/>
          <w:sz w:val="24"/>
          <w:lang w:eastAsia="ko-KR"/>
        </w:rPr>
        <w:t xml:space="preserve"> </w:t>
      </w:r>
      <w:r w:rsidR="00913875">
        <w:rPr>
          <w:rFonts w:hint="eastAsia"/>
          <w:b/>
          <w:sz w:val="24"/>
          <w:lang w:eastAsia="ko-KR"/>
        </w:rPr>
        <w:t>Online Review</w:t>
      </w:r>
    </w:p>
    <w:p w:rsidR="00B046CA" w:rsidRPr="000C6FB6" w:rsidRDefault="00B046CA" w:rsidP="000F008D">
      <w:pPr>
        <w:pStyle w:val="10"/>
        <w:numPr>
          <w:ilvl w:val="0"/>
          <w:numId w:val="6"/>
        </w:numPr>
        <w:spacing w:after="0"/>
        <w:jc w:val="both"/>
        <w:rPr>
          <w:color w:val="000000"/>
          <w:sz w:val="24"/>
          <w:lang w:eastAsia="ko-KR"/>
        </w:rPr>
      </w:pPr>
      <w:r w:rsidRPr="000C6FB6">
        <w:rPr>
          <w:color w:val="000000"/>
          <w:sz w:val="24"/>
          <w:lang w:eastAsia="ko-KR"/>
        </w:rPr>
        <w:t xml:space="preserve">Administration of the </w:t>
      </w:r>
      <w:r w:rsidRPr="000C6FB6">
        <w:rPr>
          <w:rFonts w:hint="eastAsia"/>
          <w:color w:val="000000"/>
          <w:sz w:val="24"/>
          <w:lang w:eastAsia="ko-KR"/>
        </w:rPr>
        <w:t>Evaluation</w:t>
      </w:r>
      <w:r w:rsidRPr="000C6FB6">
        <w:rPr>
          <w:color w:val="000000"/>
          <w:sz w:val="24"/>
          <w:lang w:eastAsia="ko-KR"/>
        </w:rPr>
        <w:t xml:space="preserve">: </w:t>
      </w:r>
      <w:r w:rsidR="00913875" w:rsidRPr="000C6FB6">
        <w:rPr>
          <w:rFonts w:hint="eastAsia"/>
          <w:color w:val="000000"/>
          <w:sz w:val="24"/>
          <w:lang w:eastAsia="ko-KR"/>
        </w:rPr>
        <w:t>Online review members</w:t>
      </w:r>
    </w:p>
    <w:p w:rsidR="00B046CA" w:rsidRPr="000C6FB6" w:rsidRDefault="00B046CA" w:rsidP="000F008D">
      <w:pPr>
        <w:pStyle w:val="10"/>
        <w:numPr>
          <w:ilvl w:val="0"/>
          <w:numId w:val="6"/>
        </w:numPr>
        <w:spacing w:after="0"/>
        <w:jc w:val="both"/>
        <w:rPr>
          <w:color w:val="000000"/>
          <w:sz w:val="24"/>
          <w:lang w:eastAsia="ko-KR"/>
        </w:rPr>
      </w:pPr>
      <w:r w:rsidRPr="000C6FB6">
        <w:rPr>
          <w:rFonts w:hint="eastAsia"/>
          <w:color w:val="000000"/>
          <w:sz w:val="24"/>
          <w:lang w:eastAsia="ko-KR"/>
        </w:rPr>
        <w:t xml:space="preserve">Method of Evaluation: </w:t>
      </w:r>
      <w:r w:rsidR="007930CF">
        <w:rPr>
          <w:rFonts w:hint="eastAsia"/>
          <w:color w:val="000000"/>
          <w:sz w:val="24"/>
          <w:lang w:eastAsia="ko-KR"/>
        </w:rPr>
        <w:t>Online</w:t>
      </w:r>
      <w:r w:rsidRPr="000C6FB6">
        <w:rPr>
          <w:color w:val="000000"/>
          <w:sz w:val="24"/>
          <w:lang w:eastAsia="ko-KR"/>
        </w:rPr>
        <w:t xml:space="preserve"> review (</w:t>
      </w:r>
      <w:r w:rsidR="00913875" w:rsidRPr="000C6FB6">
        <w:rPr>
          <w:color w:val="000000"/>
          <w:sz w:val="24"/>
          <w:lang w:eastAsia="ko-KR"/>
        </w:rPr>
        <w:t>individual scoring</w:t>
      </w:r>
      <w:r w:rsidRPr="000C6FB6">
        <w:rPr>
          <w:color w:val="000000"/>
          <w:sz w:val="24"/>
          <w:lang w:eastAsia="ko-KR"/>
        </w:rPr>
        <w:t>)</w:t>
      </w:r>
    </w:p>
    <w:p w:rsidR="00B046CA" w:rsidRPr="000C6FB6" w:rsidRDefault="00B046CA" w:rsidP="000F008D">
      <w:pPr>
        <w:pStyle w:val="10"/>
        <w:numPr>
          <w:ilvl w:val="0"/>
          <w:numId w:val="6"/>
        </w:numPr>
        <w:spacing w:after="0"/>
        <w:jc w:val="both"/>
        <w:rPr>
          <w:color w:val="000000"/>
          <w:sz w:val="24"/>
          <w:lang w:eastAsia="ko-KR"/>
        </w:rPr>
      </w:pPr>
      <w:r w:rsidRPr="000C6FB6">
        <w:rPr>
          <w:rFonts w:hint="eastAsia"/>
          <w:color w:val="000000"/>
          <w:sz w:val="24"/>
          <w:lang w:eastAsia="ko-KR"/>
        </w:rPr>
        <w:t>Contents of Evaluation</w:t>
      </w:r>
    </w:p>
    <w:p w:rsidR="00B046CA" w:rsidRDefault="000F008D" w:rsidP="000F008D">
      <w:pPr>
        <w:pStyle w:val="10"/>
        <w:numPr>
          <w:ilvl w:val="0"/>
          <w:numId w:val="54"/>
        </w:numPr>
        <w:spacing w:after="0"/>
        <w:jc w:val="both"/>
        <w:rPr>
          <w:color w:val="000000"/>
          <w:sz w:val="24"/>
          <w:lang w:eastAsia="ko-KR"/>
        </w:rPr>
      </w:pPr>
      <w:r w:rsidRPr="000C6FB6">
        <w:rPr>
          <w:rFonts w:hint="eastAsia"/>
          <w:color w:val="000000"/>
          <w:sz w:val="24"/>
          <w:lang w:eastAsia="ko-KR"/>
        </w:rPr>
        <w:t xml:space="preserve"> </w:t>
      </w:r>
      <w:r w:rsidR="00913875" w:rsidRPr="000C6FB6">
        <w:rPr>
          <w:color w:val="000000"/>
          <w:sz w:val="24"/>
          <w:lang w:eastAsia="ko-KR"/>
        </w:rPr>
        <w:t xml:space="preserve">Possibility of achieving the project purpose, appropriateness of project contents, researcher capability, etc. </w:t>
      </w:r>
    </w:p>
    <w:p w:rsidR="00AF187E" w:rsidRPr="000C6FB6" w:rsidRDefault="00AF187E" w:rsidP="00AF187E">
      <w:pPr>
        <w:pStyle w:val="10"/>
        <w:spacing w:after="0"/>
        <w:ind w:left="790"/>
        <w:jc w:val="both"/>
        <w:rPr>
          <w:color w:val="000000"/>
          <w:sz w:val="24"/>
          <w:lang w:eastAsia="ko-KR"/>
        </w:rPr>
      </w:pPr>
    </w:p>
    <w:p w:rsidR="00B046CA" w:rsidRPr="000C6FB6" w:rsidRDefault="00B046CA" w:rsidP="002547BD">
      <w:pPr>
        <w:pStyle w:val="10"/>
        <w:numPr>
          <w:ilvl w:val="0"/>
          <w:numId w:val="6"/>
        </w:numPr>
        <w:spacing w:after="0"/>
        <w:jc w:val="both"/>
        <w:rPr>
          <w:color w:val="000000"/>
          <w:sz w:val="24"/>
          <w:lang w:eastAsia="ko-KR"/>
        </w:rPr>
      </w:pPr>
      <w:r w:rsidRPr="000C6FB6">
        <w:rPr>
          <w:rFonts w:hint="eastAsia"/>
          <w:color w:val="000000"/>
          <w:sz w:val="24"/>
          <w:lang w:eastAsia="ko-KR"/>
        </w:rPr>
        <w:t>Evaluation items and assigned scores</w:t>
      </w:r>
    </w:p>
    <w:tbl>
      <w:tblPr>
        <w:tblW w:w="8560" w:type="dxa"/>
        <w:tblInd w:w="-25" w:type="dxa"/>
        <w:tblLayout w:type="fixed"/>
        <w:tblCellMar>
          <w:left w:w="0" w:type="dxa"/>
          <w:right w:w="0" w:type="dxa"/>
        </w:tblCellMar>
        <w:tblLook w:val="04A0" w:firstRow="1" w:lastRow="0" w:firstColumn="1" w:lastColumn="0" w:noHBand="0" w:noVBand="1"/>
      </w:tblPr>
      <w:tblGrid>
        <w:gridCol w:w="1021"/>
        <w:gridCol w:w="850"/>
        <w:gridCol w:w="5812"/>
        <w:gridCol w:w="877"/>
      </w:tblGrid>
      <w:tr w:rsidR="00247620" w:rsidTr="00AA4B66">
        <w:trPr>
          <w:trHeight w:val="405"/>
        </w:trPr>
        <w:tc>
          <w:tcPr>
            <w:tcW w:w="1871" w:type="dxa"/>
            <w:gridSpan w:val="2"/>
            <w:tcBorders>
              <w:top w:val="single" w:sz="2" w:space="0" w:color="000000"/>
              <w:left w:val="single" w:sz="2" w:space="0" w:color="000000"/>
              <w:bottom w:val="double" w:sz="4" w:space="0" w:color="auto"/>
              <w:right w:val="single" w:sz="2" w:space="0" w:color="000000"/>
            </w:tcBorders>
            <w:shd w:val="clear" w:color="auto" w:fill="B6DDE8"/>
            <w:vAlign w:val="center"/>
            <w:hideMark/>
          </w:tcPr>
          <w:p w:rsidR="00247620" w:rsidRDefault="00247620" w:rsidP="00DB1C4D">
            <w:pPr>
              <w:spacing w:after="0" w:line="240" w:lineRule="auto"/>
              <w:jc w:val="center"/>
              <w:rPr>
                <w:rFonts w:eastAsia="한컴바탕"/>
                <w:color w:val="000000"/>
              </w:rPr>
            </w:pPr>
            <w:r>
              <w:rPr>
                <w:b/>
                <w:lang w:eastAsia="ko-KR"/>
              </w:rPr>
              <w:t>E</w:t>
            </w:r>
            <w:r>
              <w:rPr>
                <w:rFonts w:hint="eastAsia"/>
                <w:b/>
                <w:lang w:eastAsia="ko-KR"/>
              </w:rPr>
              <w:t>valuation items</w:t>
            </w:r>
          </w:p>
        </w:tc>
        <w:tc>
          <w:tcPr>
            <w:tcW w:w="5812" w:type="dxa"/>
            <w:tcBorders>
              <w:top w:val="single" w:sz="2" w:space="0" w:color="000000"/>
              <w:left w:val="single" w:sz="2" w:space="0" w:color="000000"/>
              <w:bottom w:val="double" w:sz="4" w:space="0" w:color="auto"/>
              <w:right w:val="single" w:sz="2" w:space="0" w:color="000000"/>
            </w:tcBorders>
            <w:shd w:val="clear" w:color="auto" w:fill="B6DDE8"/>
            <w:vAlign w:val="center"/>
            <w:hideMark/>
          </w:tcPr>
          <w:p w:rsidR="00247620" w:rsidRDefault="00247620" w:rsidP="00DB1C4D">
            <w:pPr>
              <w:spacing w:after="0" w:line="240" w:lineRule="auto"/>
              <w:jc w:val="center"/>
              <w:rPr>
                <w:rFonts w:eastAsia="한컴바탕"/>
                <w:color w:val="000000"/>
              </w:rPr>
            </w:pPr>
            <w:r>
              <w:rPr>
                <w:rFonts w:hint="eastAsia"/>
                <w:b/>
                <w:lang w:eastAsia="ko-KR"/>
              </w:rPr>
              <w:t>Evaluation Contents</w:t>
            </w:r>
          </w:p>
        </w:tc>
        <w:tc>
          <w:tcPr>
            <w:tcW w:w="877" w:type="dxa"/>
            <w:tcBorders>
              <w:top w:val="single" w:sz="2" w:space="0" w:color="000000"/>
              <w:left w:val="single" w:sz="2" w:space="0" w:color="000000"/>
              <w:bottom w:val="double" w:sz="4" w:space="0" w:color="auto"/>
              <w:right w:val="single" w:sz="2" w:space="0" w:color="000000"/>
            </w:tcBorders>
            <w:shd w:val="clear" w:color="auto" w:fill="B6DDE8"/>
            <w:vAlign w:val="center"/>
            <w:hideMark/>
          </w:tcPr>
          <w:p w:rsidR="00247620" w:rsidRDefault="00247620" w:rsidP="00DB1C4D">
            <w:pPr>
              <w:spacing w:after="0" w:line="240" w:lineRule="auto"/>
              <w:jc w:val="center"/>
              <w:rPr>
                <w:rFonts w:eastAsia="한컴바탕"/>
                <w:color w:val="000000"/>
              </w:rPr>
            </w:pPr>
            <w:r>
              <w:rPr>
                <w:rFonts w:hint="eastAsia"/>
                <w:b/>
                <w:lang w:eastAsia="ko-KR"/>
              </w:rPr>
              <w:t>Scores assigned</w:t>
            </w:r>
          </w:p>
        </w:tc>
      </w:tr>
      <w:tr w:rsidR="00247620" w:rsidTr="00172050">
        <w:trPr>
          <w:trHeight w:val="872"/>
        </w:trPr>
        <w:tc>
          <w:tcPr>
            <w:tcW w:w="1021" w:type="dxa"/>
            <w:vMerge w:val="restart"/>
            <w:tcBorders>
              <w:top w:val="double" w:sz="4" w:space="0" w:color="auto"/>
              <w:left w:val="single" w:sz="2" w:space="0" w:color="000000"/>
              <w:right w:val="single" w:sz="2" w:space="0" w:color="000000"/>
            </w:tcBorders>
            <w:vAlign w:val="center"/>
            <w:hideMark/>
          </w:tcPr>
          <w:p w:rsidR="00247620" w:rsidRPr="00B027D7" w:rsidRDefault="00932B92" w:rsidP="00CC1E12">
            <w:pPr>
              <w:spacing w:after="0" w:line="240" w:lineRule="auto"/>
              <w:ind w:left="110" w:hanging="110"/>
              <w:jc w:val="center"/>
              <w:rPr>
                <w:rFonts w:eastAsia="한컴바탕"/>
              </w:rPr>
            </w:pPr>
            <w:r w:rsidRPr="00B027D7">
              <w:rPr>
                <w:rFonts w:eastAsia="Malgun Gothic" w:hint="eastAsia"/>
                <w:lang w:val="en-NZ" w:eastAsia="ko-KR"/>
              </w:rPr>
              <w:t xml:space="preserve"> </w:t>
            </w:r>
            <w:r w:rsidR="00CC1E12" w:rsidRPr="00B027D7">
              <w:rPr>
                <w:rFonts w:eastAsia="Malgun Gothic"/>
                <w:lang w:val="en-NZ" w:eastAsia="ko-KR"/>
              </w:rPr>
              <w:t>Po</w:t>
            </w:r>
            <w:r w:rsidR="00CC1E12" w:rsidRPr="00B027D7">
              <w:rPr>
                <w:rFonts w:eastAsia="Malgun Gothic" w:hint="eastAsia"/>
                <w:lang w:val="en-NZ" w:eastAsia="ko-KR"/>
              </w:rPr>
              <w:t>tential</w:t>
            </w:r>
            <w:r w:rsidR="00CC1E12" w:rsidRPr="00B027D7">
              <w:rPr>
                <w:rFonts w:eastAsia="Malgun Gothic"/>
                <w:lang w:val="en-NZ" w:eastAsia="ko-KR"/>
              </w:rPr>
              <w:t xml:space="preserve"> to lead Korean Studies</w:t>
            </w:r>
          </w:p>
        </w:tc>
        <w:tc>
          <w:tcPr>
            <w:tcW w:w="850" w:type="dxa"/>
            <w:tcBorders>
              <w:top w:val="double" w:sz="4" w:space="0" w:color="auto"/>
              <w:left w:val="single" w:sz="2" w:space="0" w:color="000000"/>
              <w:bottom w:val="single" w:sz="2" w:space="0" w:color="000000"/>
              <w:right w:val="single" w:sz="2" w:space="0" w:color="000000"/>
            </w:tcBorders>
            <w:vAlign w:val="center"/>
          </w:tcPr>
          <w:p w:rsidR="00247620" w:rsidRPr="00B027D7" w:rsidRDefault="00247620" w:rsidP="00DB1C4D">
            <w:pPr>
              <w:spacing w:after="0" w:line="240" w:lineRule="auto"/>
              <w:ind w:left="110" w:hanging="110"/>
              <w:jc w:val="center"/>
              <w:rPr>
                <w:rFonts w:eastAsia="한컴바탕"/>
              </w:rPr>
            </w:pPr>
            <w:r w:rsidRPr="00B027D7">
              <w:rPr>
                <w:rFonts w:eastAsia="GulimChe"/>
                <w:lang w:val="en-NZ"/>
              </w:rPr>
              <w:t>Research Topic</w:t>
            </w:r>
          </w:p>
        </w:tc>
        <w:tc>
          <w:tcPr>
            <w:tcW w:w="5812" w:type="dxa"/>
            <w:tcBorders>
              <w:top w:val="double" w:sz="4" w:space="0" w:color="auto"/>
              <w:left w:val="single" w:sz="2" w:space="0" w:color="000000"/>
              <w:bottom w:val="single" w:sz="2" w:space="0" w:color="000000"/>
              <w:right w:val="single" w:sz="2" w:space="0" w:color="000000"/>
            </w:tcBorders>
            <w:vAlign w:val="center"/>
            <w:hideMark/>
          </w:tcPr>
          <w:p w:rsidR="00247620" w:rsidRPr="00B027D7" w:rsidRDefault="00247620" w:rsidP="00247620">
            <w:pPr>
              <w:numPr>
                <w:ilvl w:val="0"/>
                <w:numId w:val="36"/>
              </w:numPr>
              <w:spacing w:after="0" w:line="240" w:lineRule="auto"/>
              <w:rPr>
                <w:rFonts w:eastAsia="한컴바탕"/>
                <w:lang w:eastAsia="ko-KR"/>
              </w:rPr>
            </w:pPr>
            <w:r w:rsidRPr="00B027D7">
              <w:rPr>
                <w:rFonts w:eastAsia="Batang" w:hint="eastAsia"/>
                <w:shd w:val="clear" w:color="auto" w:fill="FFFFFF"/>
              </w:rPr>
              <w:t>Is the research subject suited to the project purpose</w:t>
            </w:r>
            <w:r w:rsidRPr="00B027D7">
              <w:rPr>
                <w:rFonts w:eastAsia="Batang"/>
                <w:shd w:val="clear" w:color="auto" w:fill="FFFFFF"/>
              </w:rPr>
              <w:t>,</w:t>
            </w:r>
            <w:r w:rsidRPr="00B027D7">
              <w:rPr>
                <w:rFonts w:eastAsia="Batang" w:hint="eastAsia"/>
                <w:shd w:val="clear" w:color="auto" w:fill="FFFFFF"/>
              </w:rPr>
              <w:t xml:space="preserve"> and can it play a leading role in Korean </w:t>
            </w:r>
            <w:r w:rsidRPr="00B027D7">
              <w:rPr>
                <w:rFonts w:eastAsia="Batang"/>
                <w:shd w:val="clear" w:color="auto" w:fill="FFFFFF"/>
              </w:rPr>
              <w:t>studies</w:t>
            </w:r>
            <w:r w:rsidRPr="00B027D7">
              <w:rPr>
                <w:rFonts w:eastAsia="Batang" w:hint="eastAsia"/>
                <w:shd w:val="clear" w:color="auto" w:fill="FFFFFF"/>
              </w:rPr>
              <w:t>?</w:t>
            </w:r>
          </w:p>
        </w:tc>
        <w:tc>
          <w:tcPr>
            <w:tcW w:w="877" w:type="dxa"/>
            <w:tcBorders>
              <w:top w:val="double" w:sz="4" w:space="0" w:color="auto"/>
              <w:left w:val="single" w:sz="2" w:space="0" w:color="000000"/>
              <w:bottom w:val="single" w:sz="2" w:space="0" w:color="000000"/>
              <w:right w:val="single" w:sz="2" w:space="0" w:color="000000"/>
            </w:tcBorders>
            <w:vAlign w:val="center"/>
            <w:hideMark/>
          </w:tcPr>
          <w:p w:rsidR="00247620" w:rsidRPr="00B027D7" w:rsidRDefault="00247620" w:rsidP="00DB1C4D">
            <w:pPr>
              <w:spacing w:after="0" w:line="240" w:lineRule="auto"/>
              <w:ind w:left="220" w:hanging="220"/>
              <w:jc w:val="center"/>
              <w:rPr>
                <w:rFonts w:eastAsia="한컴바탕"/>
              </w:rPr>
            </w:pPr>
            <w:r w:rsidRPr="00B027D7">
              <w:rPr>
                <w:rFonts w:eastAsia="GulimChe"/>
              </w:rPr>
              <w:t>10</w:t>
            </w:r>
          </w:p>
        </w:tc>
      </w:tr>
      <w:tr w:rsidR="00247620" w:rsidTr="00F40FDA">
        <w:trPr>
          <w:trHeight w:val="700"/>
        </w:trPr>
        <w:tc>
          <w:tcPr>
            <w:tcW w:w="1021" w:type="dxa"/>
            <w:vMerge/>
            <w:tcBorders>
              <w:left w:val="single" w:sz="2" w:space="0" w:color="000000"/>
              <w:bottom w:val="single" w:sz="2" w:space="0" w:color="000000"/>
              <w:right w:val="single" w:sz="2" w:space="0" w:color="000000"/>
            </w:tcBorders>
            <w:vAlign w:val="center"/>
            <w:hideMark/>
          </w:tcPr>
          <w:p w:rsidR="00247620" w:rsidRPr="00B027D7" w:rsidRDefault="00247620" w:rsidP="00DB1C4D">
            <w:pPr>
              <w:spacing w:after="0" w:line="240" w:lineRule="auto"/>
              <w:ind w:left="110" w:hanging="110"/>
              <w:jc w:val="center"/>
              <w:rPr>
                <w:rFonts w:eastAsia="한컴바탕"/>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247620" w:rsidRPr="00B027D7" w:rsidRDefault="00247620" w:rsidP="00DB1C4D">
            <w:pPr>
              <w:spacing w:after="0" w:line="240" w:lineRule="auto"/>
              <w:ind w:left="110" w:hanging="110"/>
              <w:jc w:val="center"/>
              <w:rPr>
                <w:rFonts w:eastAsia="한컴바탕"/>
              </w:rPr>
            </w:pPr>
            <w:r w:rsidRPr="00B027D7">
              <w:rPr>
                <w:rFonts w:eastAsia="GulimChe"/>
                <w:lang w:val="en-NZ"/>
              </w:rPr>
              <w:t>Research Method</w:t>
            </w:r>
          </w:p>
        </w:tc>
        <w:tc>
          <w:tcPr>
            <w:tcW w:w="5812" w:type="dxa"/>
            <w:tcBorders>
              <w:top w:val="single" w:sz="2" w:space="0" w:color="000000"/>
              <w:left w:val="single" w:sz="2" w:space="0" w:color="000000"/>
              <w:bottom w:val="single" w:sz="2" w:space="0" w:color="000000"/>
              <w:right w:val="single" w:sz="2" w:space="0" w:color="000000"/>
            </w:tcBorders>
            <w:vAlign w:val="center"/>
            <w:hideMark/>
          </w:tcPr>
          <w:p w:rsidR="00247620" w:rsidRPr="00B027D7" w:rsidRDefault="00247620" w:rsidP="00247620">
            <w:pPr>
              <w:numPr>
                <w:ilvl w:val="0"/>
                <w:numId w:val="37"/>
              </w:numPr>
              <w:spacing w:after="0" w:line="240" w:lineRule="auto"/>
              <w:rPr>
                <w:rFonts w:eastAsia="한컴바탕"/>
              </w:rPr>
            </w:pPr>
            <w:r w:rsidRPr="00B027D7">
              <w:rPr>
                <w:rFonts w:eastAsia="GulimChe"/>
                <w:lang w:val="en-NZ"/>
              </w:rPr>
              <w:t xml:space="preserve"> Is the research method appropriate to carry the research</w:t>
            </w:r>
            <w:r w:rsidRPr="00B027D7">
              <w:rPr>
                <w:rFonts w:eastAsia="GulimChe"/>
              </w:rPr>
              <w:t>?</w:t>
            </w:r>
          </w:p>
        </w:tc>
        <w:tc>
          <w:tcPr>
            <w:tcW w:w="877" w:type="dxa"/>
            <w:tcBorders>
              <w:top w:val="single" w:sz="2" w:space="0" w:color="000000"/>
              <w:left w:val="single" w:sz="2" w:space="0" w:color="000000"/>
              <w:bottom w:val="single" w:sz="2" w:space="0" w:color="000000"/>
              <w:right w:val="single" w:sz="2" w:space="0" w:color="000000"/>
            </w:tcBorders>
            <w:vAlign w:val="center"/>
            <w:hideMark/>
          </w:tcPr>
          <w:p w:rsidR="00247620" w:rsidRPr="00B027D7" w:rsidRDefault="00247620" w:rsidP="00DB1C4D">
            <w:pPr>
              <w:spacing w:after="0" w:line="240" w:lineRule="auto"/>
              <w:ind w:left="220" w:hanging="220"/>
              <w:jc w:val="center"/>
              <w:rPr>
                <w:rFonts w:eastAsia="Malgun Gothic"/>
                <w:lang w:eastAsia="ko-KR"/>
              </w:rPr>
            </w:pPr>
            <w:r w:rsidRPr="00B027D7">
              <w:rPr>
                <w:rFonts w:eastAsia="Malgun Gothic" w:hint="eastAsia"/>
                <w:lang w:eastAsia="ko-KR"/>
              </w:rPr>
              <w:t>15</w:t>
            </w:r>
          </w:p>
        </w:tc>
      </w:tr>
      <w:tr w:rsidR="00247620" w:rsidTr="00DB1C4D">
        <w:trPr>
          <w:trHeight w:val="1548"/>
        </w:trPr>
        <w:tc>
          <w:tcPr>
            <w:tcW w:w="1871" w:type="dxa"/>
            <w:gridSpan w:val="2"/>
            <w:tcBorders>
              <w:top w:val="single" w:sz="2" w:space="0" w:color="000000"/>
              <w:left w:val="single" w:sz="2" w:space="0" w:color="000000"/>
              <w:bottom w:val="single" w:sz="2" w:space="0" w:color="000000"/>
              <w:right w:val="single" w:sz="2" w:space="0" w:color="000000"/>
            </w:tcBorders>
            <w:vAlign w:val="center"/>
          </w:tcPr>
          <w:p w:rsidR="00247620" w:rsidRPr="00B027D7" w:rsidRDefault="00247620" w:rsidP="00DB1C4D">
            <w:pPr>
              <w:spacing w:after="0" w:line="240" w:lineRule="auto"/>
              <w:ind w:left="110" w:hanging="110"/>
              <w:jc w:val="center"/>
              <w:rPr>
                <w:rFonts w:eastAsia="GulimChe"/>
                <w:lang w:val="en-NZ"/>
              </w:rPr>
            </w:pPr>
            <w:r w:rsidRPr="00B027D7">
              <w:rPr>
                <w:rFonts w:eastAsia="GulimChe"/>
                <w:lang w:val="en-NZ"/>
              </w:rPr>
              <w:t>Research capacity (Relevant Achievement)</w:t>
            </w:r>
          </w:p>
        </w:tc>
        <w:tc>
          <w:tcPr>
            <w:tcW w:w="5812" w:type="dxa"/>
            <w:tcBorders>
              <w:top w:val="single" w:sz="2" w:space="0" w:color="000000"/>
              <w:left w:val="single" w:sz="2" w:space="0" w:color="000000"/>
              <w:bottom w:val="single" w:sz="2" w:space="0" w:color="000000"/>
              <w:right w:val="single" w:sz="2" w:space="0" w:color="000000"/>
            </w:tcBorders>
            <w:vAlign w:val="center"/>
          </w:tcPr>
          <w:p w:rsidR="00247620" w:rsidRPr="00B027D7" w:rsidRDefault="00247620" w:rsidP="00247620">
            <w:pPr>
              <w:pStyle w:val="10"/>
              <w:numPr>
                <w:ilvl w:val="0"/>
                <w:numId w:val="38"/>
              </w:numPr>
              <w:spacing w:after="0" w:line="240" w:lineRule="auto"/>
              <w:rPr>
                <w:lang w:eastAsia="ko-KR"/>
              </w:rPr>
            </w:pPr>
            <w:r w:rsidRPr="00B027D7">
              <w:rPr>
                <w:lang w:eastAsia="ko-KR"/>
              </w:rPr>
              <w:t>Are the participating researcher’s research achievements and capacity sufficient to pursue the proposed project?</w:t>
            </w:r>
          </w:p>
          <w:p w:rsidR="00247620" w:rsidRPr="00B027D7" w:rsidRDefault="00247620" w:rsidP="00DB1C4D">
            <w:pPr>
              <w:spacing w:after="0" w:line="240" w:lineRule="auto"/>
              <w:ind w:left="400"/>
            </w:pPr>
            <w:r w:rsidRPr="00B027D7">
              <w:rPr>
                <w:rFonts w:hint="eastAsia"/>
                <w:sz w:val="20"/>
                <w:lang w:eastAsia="ko-KR"/>
              </w:rPr>
              <w:t xml:space="preserve">- </w:t>
            </w:r>
            <w:r w:rsidRPr="00B027D7">
              <w:rPr>
                <w:sz w:val="20"/>
                <w:lang w:eastAsia="ko-KR"/>
              </w:rPr>
              <w:t>Do the participating researchers</w:t>
            </w:r>
            <w:r w:rsidRPr="00B027D7">
              <w:rPr>
                <w:rFonts w:hint="eastAsia"/>
                <w:sz w:val="20"/>
                <w:lang w:eastAsia="ko-KR"/>
              </w:rPr>
              <w:t xml:space="preserve"> can publish </w:t>
            </w:r>
            <w:r w:rsidRPr="00B027D7">
              <w:rPr>
                <w:sz w:val="20"/>
                <w:lang w:eastAsia="ko-KR"/>
              </w:rPr>
              <w:t>their research from internationally recognized journals and A-grade academic publishers?</w:t>
            </w:r>
          </w:p>
        </w:tc>
        <w:tc>
          <w:tcPr>
            <w:tcW w:w="877" w:type="dxa"/>
            <w:tcBorders>
              <w:top w:val="single" w:sz="2" w:space="0" w:color="000000"/>
              <w:left w:val="single" w:sz="2" w:space="0" w:color="000000"/>
              <w:bottom w:val="single" w:sz="2" w:space="0" w:color="000000"/>
              <w:right w:val="single" w:sz="2" w:space="0" w:color="000000"/>
            </w:tcBorders>
            <w:vAlign w:val="center"/>
          </w:tcPr>
          <w:p w:rsidR="00247620" w:rsidRPr="00B027D7" w:rsidRDefault="00247620" w:rsidP="00DB1C4D">
            <w:pPr>
              <w:spacing w:after="0" w:line="240" w:lineRule="auto"/>
              <w:ind w:left="220" w:hanging="220"/>
              <w:jc w:val="center"/>
              <w:rPr>
                <w:rFonts w:eastAsia="GulimChe"/>
                <w:lang w:eastAsia="ko-KR"/>
              </w:rPr>
            </w:pPr>
            <w:r w:rsidRPr="00B027D7">
              <w:rPr>
                <w:rFonts w:eastAsia="GulimChe" w:hint="eastAsia"/>
                <w:lang w:eastAsia="ko-KR"/>
              </w:rPr>
              <w:t>25</w:t>
            </w:r>
          </w:p>
        </w:tc>
      </w:tr>
      <w:tr w:rsidR="00247620" w:rsidTr="00DB1C4D">
        <w:trPr>
          <w:trHeight w:val="2973"/>
        </w:trPr>
        <w:tc>
          <w:tcPr>
            <w:tcW w:w="1871" w:type="dxa"/>
            <w:gridSpan w:val="2"/>
            <w:tcBorders>
              <w:top w:val="single" w:sz="2" w:space="0" w:color="000000"/>
              <w:left w:val="single" w:sz="2" w:space="0" w:color="000000"/>
              <w:right w:val="single" w:sz="2" w:space="0" w:color="000000"/>
            </w:tcBorders>
            <w:vAlign w:val="center"/>
            <w:hideMark/>
          </w:tcPr>
          <w:p w:rsidR="00247620" w:rsidRPr="00B027D7" w:rsidRDefault="00247620" w:rsidP="00DB1C4D">
            <w:pPr>
              <w:spacing w:after="0" w:line="240" w:lineRule="auto"/>
              <w:ind w:left="110" w:hanging="110"/>
              <w:jc w:val="center"/>
              <w:rPr>
                <w:rFonts w:eastAsia="한컴바탕"/>
              </w:rPr>
            </w:pPr>
            <w:r w:rsidRPr="00B027D7">
              <w:rPr>
                <w:rFonts w:eastAsia="GulimChe"/>
                <w:lang w:val="en-NZ"/>
              </w:rPr>
              <w:t>Research Plan</w:t>
            </w:r>
          </w:p>
        </w:tc>
        <w:tc>
          <w:tcPr>
            <w:tcW w:w="5812" w:type="dxa"/>
            <w:tcBorders>
              <w:top w:val="single" w:sz="2" w:space="0" w:color="000000"/>
              <w:left w:val="single" w:sz="2" w:space="0" w:color="000000"/>
              <w:right w:val="single" w:sz="2" w:space="0" w:color="000000"/>
            </w:tcBorders>
            <w:vAlign w:val="center"/>
            <w:hideMark/>
          </w:tcPr>
          <w:p w:rsidR="00247620" w:rsidRPr="00B027D7" w:rsidRDefault="00247620" w:rsidP="00247620">
            <w:pPr>
              <w:numPr>
                <w:ilvl w:val="0"/>
                <w:numId w:val="38"/>
              </w:numPr>
              <w:spacing w:after="0" w:line="240" w:lineRule="auto"/>
              <w:rPr>
                <w:rFonts w:eastAsia="한컴바탕"/>
              </w:rPr>
            </w:pPr>
            <w:r w:rsidRPr="00B027D7">
              <w:t xml:space="preserve">Does the Lab </w:t>
            </w:r>
            <w:r w:rsidRPr="00B027D7">
              <w:rPr>
                <w:rFonts w:hint="eastAsia"/>
                <w:lang w:eastAsia="ko-KR"/>
              </w:rPr>
              <w:t>directo</w:t>
            </w:r>
            <w:r w:rsidRPr="00B027D7">
              <w:t>r set out the Lab’s goals and management plan reasonably and clearly?</w:t>
            </w:r>
          </w:p>
          <w:p w:rsidR="00247620" w:rsidRPr="00B027D7" w:rsidRDefault="00247620" w:rsidP="00247620">
            <w:pPr>
              <w:numPr>
                <w:ilvl w:val="0"/>
                <w:numId w:val="38"/>
              </w:numPr>
              <w:spacing w:after="0" w:line="240" w:lineRule="auto"/>
              <w:ind w:right="100"/>
              <w:rPr>
                <w:rFonts w:eastAsia="한컴바탕"/>
              </w:rPr>
            </w:pPr>
            <w:r w:rsidRPr="00B027D7">
              <w:rPr>
                <w:rFonts w:eastAsia="DotumChe"/>
                <w:lang w:val="en-NZ"/>
              </w:rPr>
              <w:t>Is the research team well formed</w:t>
            </w:r>
            <w:r w:rsidRPr="00B027D7">
              <w:rPr>
                <w:rFonts w:eastAsia="DotumChe"/>
              </w:rPr>
              <w:t>?</w:t>
            </w:r>
          </w:p>
          <w:p w:rsidR="00247620" w:rsidRPr="00B027D7" w:rsidRDefault="00247620" w:rsidP="00247620">
            <w:pPr>
              <w:numPr>
                <w:ilvl w:val="0"/>
                <w:numId w:val="38"/>
              </w:numPr>
              <w:spacing w:after="0" w:line="240" w:lineRule="auto"/>
              <w:rPr>
                <w:rFonts w:eastAsia="한컴바탕"/>
              </w:rPr>
            </w:pPr>
            <w:r w:rsidRPr="00B027D7">
              <w:rPr>
                <w:rFonts w:eastAsia="GulimChe"/>
                <w:lang w:val="en-NZ"/>
              </w:rPr>
              <w:t>Is the research fund implementation plan rational</w:t>
            </w:r>
            <w:r w:rsidRPr="00B027D7">
              <w:rPr>
                <w:rFonts w:eastAsia="GulimChe"/>
              </w:rPr>
              <w:t>?</w:t>
            </w:r>
          </w:p>
          <w:p w:rsidR="00247620" w:rsidRPr="00B027D7" w:rsidRDefault="00247620" w:rsidP="00247620">
            <w:pPr>
              <w:numPr>
                <w:ilvl w:val="0"/>
                <w:numId w:val="38"/>
              </w:numPr>
              <w:spacing w:after="0" w:line="240" w:lineRule="auto"/>
              <w:rPr>
                <w:rFonts w:eastAsia="한컴바탕"/>
              </w:rPr>
            </w:pPr>
            <w:r w:rsidRPr="00B027D7">
              <w:rPr>
                <w:rFonts w:eastAsia="GulimChe"/>
                <w:lang w:val="en-NZ"/>
              </w:rPr>
              <w:t>Do they have clear plans to produce research results (such as books) and to utilize the results</w:t>
            </w:r>
            <w:r w:rsidRPr="00B027D7">
              <w:rPr>
                <w:rFonts w:eastAsia="GulimChe"/>
              </w:rPr>
              <w:t>?</w:t>
            </w:r>
          </w:p>
          <w:p w:rsidR="00247620" w:rsidRPr="00B027D7" w:rsidRDefault="00247620" w:rsidP="00247620">
            <w:pPr>
              <w:pStyle w:val="10"/>
              <w:numPr>
                <w:ilvl w:val="0"/>
                <w:numId w:val="19"/>
              </w:numPr>
              <w:spacing w:after="0" w:line="240" w:lineRule="auto"/>
              <w:ind w:left="709" w:hanging="309"/>
              <w:jc w:val="both"/>
              <w:rPr>
                <w:sz w:val="20"/>
                <w:lang w:eastAsia="ko-KR"/>
              </w:rPr>
            </w:pPr>
            <w:r w:rsidRPr="00B027D7">
              <w:rPr>
                <w:sz w:val="20"/>
                <w:lang w:eastAsia="ko-KR"/>
              </w:rPr>
              <w:t xml:space="preserve">Each lab must publish </w:t>
            </w:r>
            <w:r w:rsidRPr="00B027D7">
              <w:rPr>
                <w:rFonts w:hint="eastAsia"/>
                <w:sz w:val="20"/>
                <w:lang w:eastAsia="ko-KR"/>
              </w:rPr>
              <w:t>5</w:t>
            </w:r>
            <w:r w:rsidRPr="00B027D7">
              <w:rPr>
                <w:sz w:val="20"/>
                <w:lang w:eastAsia="ko-KR"/>
              </w:rPr>
              <w:t xml:space="preserve"> scholarly book</w:t>
            </w:r>
            <w:r w:rsidRPr="00B027D7">
              <w:rPr>
                <w:rFonts w:hint="eastAsia"/>
                <w:sz w:val="20"/>
                <w:lang w:eastAsia="ko-KR"/>
              </w:rPr>
              <w:t>s</w:t>
            </w:r>
            <w:r w:rsidR="00CF041B">
              <w:rPr>
                <w:rFonts w:hint="eastAsia"/>
                <w:sz w:val="20"/>
                <w:lang w:eastAsia="ko-KR"/>
              </w:rPr>
              <w:t>(500%)</w:t>
            </w:r>
            <w:r w:rsidRPr="00B027D7">
              <w:rPr>
                <w:rFonts w:hint="eastAsia"/>
                <w:sz w:val="20"/>
                <w:lang w:eastAsia="ko-KR"/>
              </w:rPr>
              <w:t xml:space="preserve"> </w:t>
            </w:r>
            <w:r w:rsidRPr="00B027D7">
              <w:rPr>
                <w:sz w:val="20"/>
                <w:lang w:eastAsia="ko-KR"/>
              </w:rPr>
              <w:t xml:space="preserve">and </w:t>
            </w:r>
            <w:r w:rsidRPr="00B027D7">
              <w:rPr>
                <w:rFonts w:hint="eastAsia"/>
                <w:sz w:val="20"/>
                <w:lang w:eastAsia="ko-KR"/>
              </w:rPr>
              <w:t xml:space="preserve">15 </w:t>
            </w:r>
            <w:r w:rsidRPr="00B027D7">
              <w:rPr>
                <w:sz w:val="20"/>
                <w:lang w:eastAsia="ko-KR"/>
              </w:rPr>
              <w:t xml:space="preserve"> journals</w:t>
            </w:r>
            <w:r w:rsidR="00CF041B">
              <w:rPr>
                <w:rFonts w:hint="eastAsia"/>
                <w:sz w:val="20"/>
                <w:lang w:eastAsia="ko-KR"/>
              </w:rPr>
              <w:t>(1500%)</w:t>
            </w:r>
          </w:p>
          <w:p w:rsidR="00247620" w:rsidRPr="00B027D7" w:rsidRDefault="00247620" w:rsidP="00BB23FD">
            <w:pPr>
              <w:pStyle w:val="10"/>
              <w:numPr>
                <w:ilvl w:val="0"/>
                <w:numId w:val="19"/>
              </w:numPr>
              <w:spacing w:after="0" w:line="240" w:lineRule="auto"/>
              <w:ind w:left="709" w:hanging="309"/>
              <w:jc w:val="both"/>
              <w:rPr>
                <w:sz w:val="20"/>
                <w:lang w:eastAsia="ko-KR"/>
              </w:rPr>
            </w:pPr>
            <w:r w:rsidRPr="00B027D7">
              <w:rPr>
                <w:rFonts w:eastAsia="Batang" w:hint="eastAsia"/>
                <w:sz w:val="20"/>
                <w:shd w:val="clear" w:color="auto" w:fill="FFFFFF"/>
                <w:lang w:eastAsia="ko-KR"/>
              </w:rPr>
              <w:t>R</w:t>
            </w:r>
            <w:r w:rsidR="00BB23FD">
              <w:rPr>
                <w:rFonts w:eastAsia="Batang"/>
                <w:sz w:val="20"/>
                <w:shd w:val="clear" w:color="auto" w:fill="FFFFFF"/>
              </w:rPr>
              <w:t xml:space="preserve">esearch </w:t>
            </w:r>
            <w:r w:rsidR="00BB23FD">
              <w:rPr>
                <w:rFonts w:eastAsia="Batang" w:hint="eastAsia"/>
                <w:sz w:val="20"/>
                <w:shd w:val="clear" w:color="auto" w:fill="FFFFFF"/>
                <w:lang w:eastAsia="ko-KR"/>
              </w:rPr>
              <w:t>articles</w:t>
            </w:r>
            <w:r w:rsidRPr="00B027D7">
              <w:rPr>
                <w:rFonts w:eastAsia="Batang"/>
                <w:sz w:val="20"/>
                <w:shd w:val="clear" w:color="auto" w:fill="FFFFFF"/>
              </w:rPr>
              <w:t xml:space="preserve"> are to be published in distinguished academic</w:t>
            </w:r>
            <w:r w:rsidRPr="00B027D7">
              <w:rPr>
                <w:rFonts w:eastAsia="Batang" w:hint="eastAsia"/>
                <w:sz w:val="20"/>
                <w:shd w:val="clear" w:color="auto" w:fill="FFFFFF"/>
                <w:lang w:eastAsia="ko-KR"/>
              </w:rPr>
              <w:t xml:space="preserve"> </w:t>
            </w:r>
            <w:r w:rsidRPr="00B027D7">
              <w:rPr>
                <w:rFonts w:eastAsia="Batang"/>
                <w:sz w:val="20"/>
                <w:shd w:val="clear" w:color="auto" w:fill="FFFFFF"/>
              </w:rPr>
              <w:t>journals</w:t>
            </w:r>
            <w:r w:rsidRPr="00B027D7">
              <w:rPr>
                <w:rFonts w:eastAsia="Batang" w:hint="eastAsia"/>
                <w:sz w:val="20"/>
                <w:shd w:val="clear" w:color="auto" w:fill="FFFFFF"/>
                <w:lang w:eastAsia="ko-KR"/>
              </w:rPr>
              <w:t xml:space="preserve"> and</w:t>
            </w:r>
            <w:r w:rsidRPr="00B027D7">
              <w:rPr>
                <w:rFonts w:eastAsia="Batang"/>
                <w:sz w:val="20"/>
                <w:shd w:val="clear" w:color="auto" w:fill="FFFFFF"/>
              </w:rPr>
              <w:t xml:space="preserve"> scholarly books are to be published by A-grade academic publishers.</w:t>
            </w:r>
          </w:p>
        </w:tc>
        <w:tc>
          <w:tcPr>
            <w:tcW w:w="877" w:type="dxa"/>
            <w:tcBorders>
              <w:top w:val="single" w:sz="2" w:space="0" w:color="000000"/>
              <w:left w:val="single" w:sz="2" w:space="0" w:color="000000"/>
              <w:right w:val="single" w:sz="2" w:space="0" w:color="000000"/>
            </w:tcBorders>
            <w:vAlign w:val="center"/>
            <w:hideMark/>
          </w:tcPr>
          <w:p w:rsidR="00247620" w:rsidRPr="00B027D7" w:rsidRDefault="00247620" w:rsidP="00DB1C4D">
            <w:pPr>
              <w:spacing w:after="0" w:line="240" w:lineRule="auto"/>
              <w:ind w:left="220" w:hanging="220"/>
              <w:jc w:val="center"/>
              <w:rPr>
                <w:rFonts w:eastAsia="한컴바탕"/>
              </w:rPr>
            </w:pPr>
            <w:r w:rsidRPr="00B027D7">
              <w:rPr>
                <w:rFonts w:eastAsia="GulimChe"/>
              </w:rPr>
              <w:t>30</w:t>
            </w:r>
          </w:p>
        </w:tc>
      </w:tr>
      <w:tr w:rsidR="00247620" w:rsidTr="00DB1C4D">
        <w:trPr>
          <w:trHeight w:val="847"/>
        </w:trPr>
        <w:tc>
          <w:tcPr>
            <w:tcW w:w="1871" w:type="dxa"/>
            <w:gridSpan w:val="2"/>
            <w:tcBorders>
              <w:top w:val="single" w:sz="2" w:space="0" w:color="000000"/>
              <w:left w:val="single" w:sz="2" w:space="0" w:color="000000"/>
              <w:bottom w:val="single" w:sz="2" w:space="0" w:color="000000"/>
              <w:right w:val="single" w:sz="2" w:space="0" w:color="000000"/>
            </w:tcBorders>
            <w:vAlign w:val="center"/>
            <w:hideMark/>
          </w:tcPr>
          <w:p w:rsidR="00247620" w:rsidRDefault="00247620" w:rsidP="00DB1C4D">
            <w:pPr>
              <w:spacing w:after="0" w:line="240" w:lineRule="auto"/>
              <w:ind w:left="110" w:hanging="110"/>
              <w:jc w:val="center"/>
              <w:rPr>
                <w:rFonts w:eastAsia="한컴바탕"/>
                <w:color w:val="000000"/>
              </w:rPr>
            </w:pPr>
            <w:r>
              <w:rPr>
                <w:rFonts w:eastAsia="GulimChe"/>
                <w:color w:val="000000"/>
                <w:lang w:val="en-NZ"/>
              </w:rPr>
              <w:t>Anticipated  Effects</w:t>
            </w:r>
          </w:p>
        </w:tc>
        <w:tc>
          <w:tcPr>
            <w:tcW w:w="5812" w:type="dxa"/>
            <w:tcBorders>
              <w:top w:val="single" w:sz="2" w:space="0" w:color="000000"/>
              <w:left w:val="single" w:sz="2" w:space="0" w:color="000000"/>
              <w:bottom w:val="single" w:sz="2" w:space="0" w:color="000000"/>
              <w:right w:val="single" w:sz="2" w:space="0" w:color="000000"/>
            </w:tcBorders>
            <w:vAlign w:val="center"/>
            <w:hideMark/>
          </w:tcPr>
          <w:p w:rsidR="00247620" w:rsidRDefault="00247620" w:rsidP="00247620">
            <w:pPr>
              <w:numPr>
                <w:ilvl w:val="0"/>
                <w:numId w:val="40"/>
              </w:numPr>
              <w:spacing w:after="0" w:line="240" w:lineRule="auto"/>
              <w:rPr>
                <w:rFonts w:eastAsia="Malgun Gothic"/>
                <w:color w:val="000000"/>
                <w:lang w:eastAsia="ko-KR"/>
              </w:rPr>
            </w:pPr>
            <w:r>
              <w:rPr>
                <w:rFonts w:eastAsia="GulimChe"/>
                <w:color w:val="000000"/>
                <w:lang w:val="en-NZ"/>
              </w:rPr>
              <w:t>Can it lead to many other related researches?</w:t>
            </w:r>
          </w:p>
          <w:p w:rsidR="00247620" w:rsidRDefault="00247620" w:rsidP="00247620">
            <w:pPr>
              <w:numPr>
                <w:ilvl w:val="0"/>
                <w:numId w:val="40"/>
              </w:numPr>
              <w:spacing w:after="0" w:line="240" w:lineRule="auto"/>
              <w:rPr>
                <w:rFonts w:eastAsia="한컴바탕"/>
                <w:color w:val="000000"/>
              </w:rPr>
            </w:pPr>
            <w:r>
              <w:rPr>
                <w:rFonts w:eastAsia="GulimChe"/>
                <w:color w:val="000000"/>
                <w:lang w:val="en-NZ"/>
              </w:rPr>
              <w:t>Will it help activate Korean Studies-related research</w:t>
            </w:r>
            <w:r>
              <w:rPr>
                <w:rFonts w:eastAsia="GulimChe"/>
                <w:color w:val="000000"/>
              </w:rPr>
              <w:t>?</w:t>
            </w:r>
          </w:p>
        </w:tc>
        <w:tc>
          <w:tcPr>
            <w:tcW w:w="877" w:type="dxa"/>
            <w:tcBorders>
              <w:top w:val="single" w:sz="2" w:space="0" w:color="000000"/>
              <w:left w:val="single" w:sz="2" w:space="0" w:color="000000"/>
              <w:bottom w:val="single" w:sz="2" w:space="0" w:color="000000"/>
              <w:right w:val="single" w:sz="2" w:space="0" w:color="000000"/>
            </w:tcBorders>
            <w:vAlign w:val="center"/>
            <w:hideMark/>
          </w:tcPr>
          <w:p w:rsidR="00247620" w:rsidRPr="00DD260B" w:rsidRDefault="00247620" w:rsidP="00DB1C4D">
            <w:pPr>
              <w:spacing w:after="0" w:line="240" w:lineRule="auto"/>
              <w:ind w:left="220" w:hanging="220"/>
              <w:jc w:val="center"/>
              <w:rPr>
                <w:rFonts w:eastAsia="Malgun Gothic"/>
                <w:color w:val="000000"/>
                <w:lang w:eastAsia="ko-KR"/>
              </w:rPr>
            </w:pPr>
            <w:r w:rsidRPr="00DD260B">
              <w:rPr>
                <w:rFonts w:eastAsia="Malgun Gothic" w:hint="eastAsia"/>
                <w:color w:val="000000"/>
                <w:lang w:eastAsia="ko-KR"/>
              </w:rPr>
              <w:t>20</w:t>
            </w:r>
          </w:p>
        </w:tc>
      </w:tr>
      <w:tr w:rsidR="00247620" w:rsidTr="00F44711">
        <w:trPr>
          <w:trHeight w:val="262"/>
        </w:trPr>
        <w:tc>
          <w:tcPr>
            <w:tcW w:w="7683" w:type="dxa"/>
            <w:gridSpan w:val="3"/>
            <w:tcBorders>
              <w:top w:val="single" w:sz="2" w:space="0" w:color="000000"/>
              <w:left w:val="single" w:sz="2" w:space="0" w:color="000000"/>
              <w:bottom w:val="single" w:sz="2" w:space="0" w:color="000000"/>
              <w:right w:val="single" w:sz="2" w:space="0" w:color="000000"/>
            </w:tcBorders>
            <w:vAlign w:val="center"/>
            <w:hideMark/>
          </w:tcPr>
          <w:p w:rsidR="00247620" w:rsidRDefault="00247620" w:rsidP="00DB1C4D">
            <w:pPr>
              <w:spacing w:after="0" w:line="240" w:lineRule="auto"/>
              <w:ind w:left="110" w:hanging="110"/>
              <w:jc w:val="center"/>
              <w:rPr>
                <w:rFonts w:eastAsia="한컴바탕"/>
                <w:color w:val="000000"/>
              </w:rPr>
            </w:pPr>
            <w:r>
              <w:rPr>
                <w:rFonts w:eastAsia="GulimChe"/>
                <w:b/>
                <w:color w:val="000000"/>
                <w:lang w:val="en-NZ"/>
              </w:rPr>
              <w:t>Total</w:t>
            </w:r>
          </w:p>
        </w:tc>
        <w:tc>
          <w:tcPr>
            <w:tcW w:w="877" w:type="dxa"/>
            <w:tcBorders>
              <w:top w:val="single" w:sz="2" w:space="0" w:color="000000"/>
              <w:left w:val="single" w:sz="2" w:space="0" w:color="000000"/>
              <w:bottom w:val="single" w:sz="2" w:space="0" w:color="000000"/>
              <w:right w:val="single" w:sz="2" w:space="0" w:color="000000"/>
            </w:tcBorders>
            <w:vAlign w:val="center"/>
            <w:hideMark/>
          </w:tcPr>
          <w:p w:rsidR="00247620" w:rsidRDefault="00247620" w:rsidP="00DB1C4D">
            <w:pPr>
              <w:spacing w:after="0" w:line="240" w:lineRule="auto"/>
              <w:ind w:left="220" w:hanging="220"/>
              <w:jc w:val="center"/>
              <w:rPr>
                <w:rFonts w:eastAsia="한컴바탕"/>
                <w:color w:val="000000"/>
              </w:rPr>
            </w:pPr>
            <w:r>
              <w:rPr>
                <w:rFonts w:eastAsia="GulimChe"/>
                <w:b/>
                <w:color w:val="000000"/>
              </w:rPr>
              <w:t>100</w:t>
            </w:r>
          </w:p>
        </w:tc>
      </w:tr>
    </w:tbl>
    <w:p w:rsidR="00F44711" w:rsidRDefault="00B046CA" w:rsidP="00F44711">
      <w:pPr>
        <w:numPr>
          <w:ilvl w:val="0"/>
          <w:numId w:val="28"/>
        </w:numPr>
        <w:spacing w:after="0"/>
        <w:ind w:left="284" w:hanging="284"/>
        <w:rPr>
          <w:lang w:eastAsia="ko-KR"/>
        </w:rPr>
      </w:pPr>
      <w:r>
        <w:rPr>
          <w:lang w:eastAsia="ko-KR"/>
        </w:rPr>
        <w:t xml:space="preserve">Details of </w:t>
      </w:r>
      <w:r>
        <w:rPr>
          <w:rFonts w:hint="eastAsia"/>
          <w:lang w:eastAsia="ko-KR"/>
        </w:rPr>
        <w:t>Evaluation</w:t>
      </w:r>
      <w:r>
        <w:rPr>
          <w:lang w:eastAsia="ko-KR"/>
        </w:rPr>
        <w:t xml:space="preserve"> items and points can be changed partially. </w:t>
      </w:r>
    </w:p>
    <w:p w:rsidR="003F48D1" w:rsidRPr="002439B7" w:rsidRDefault="00F44711" w:rsidP="002439B7">
      <w:pPr>
        <w:numPr>
          <w:ilvl w:val="0"/>
          <w:numId w:val="28"/>
        </w:numPr>
        <w:spacing w:after="0"/>
        <w:ind w:left="284" w:hanging="284"/>
        <w:rPr>
          <w:lang w:eastAsia="ko-KR"/>
        </w:rPr>
      </w:pPr>
      <w:r w:rsidRPr="002439B7">
        <w:rPr>
          <w:lang w:eastAsia="ko-KR"/>
        </w:rPr>
        <w:t xml:space="preserve">Three </w:t>
      </w:r>
      <w:r w:rsidR="002439B7" w:rsidRPr="002439B7">
        <w:rPr>
          <w:lang w:eastAsia="ko-KR"/>
        </w:rPr>
        <w:t>additional bonus points will be given to the project whose Project Director has received research excellence award from the Korean Ministry of Education (Korean Studies Promotion Service). (applicable only once, within three years of the award winning)</w:t>
      </w:r>
    </w:p>
    <w:p w:rsidR="00F44711" w:rsidRPr="00F44711" w:rsidRDefault="00F44711" w:rsidP="00F44711">
      <w:pPr>
        <w:spacing w:after="0"/>
        <w:ind w:left="284"/>
        <w:jc w:val="both"/>
        <w:rPr>
          <w:lang w:eastAsia="ko-KR"/>
        </w:rPr>
      </w:pPr>
    </w:p>
    <w:p w:rsidR="00913875" w:rsidRDefault="005E45C0" w:rsidP="005E45C0">
      <w:pPr>
        <w:spacing w:after="0"/>
        <w:jc w:val="both"/>
        <w:rPr>
          <w:lang w:eastAsia="ko-KR"/>
        </w:rPr>
      </w:pPr>
      <w:r w:rsidRPr="00E028F6">
        <w:rPr>
          <w:rFonts w:ascii="Arial Unicode MS" w:eastAsia="Arial Unicode MS" w:hAnsi="Arial Unicode MS" w:hint="eastAsia"/>
          <w:b/>
          <w:sz w:val="24"/>
          <w:szCs w:val="24"/>
          <w:lang w:eastAsia="ko-KR"/>
        </w:rPr>
        <w:t>⎕</w:t>
      </w:r>
      <w:r>
        <w:rPr>
          <w:rFonts w:eastAsia="Arial Unicode MS" w:hint="eastAsia"/>
          <w:b/>
          <w:sz w:val="24"/>
          <w:szCs w:val="24"/>
          <w:lang w:eastAsia="ko-KR"/>
        </w:rPr>
        <w:t xml:space="preserve"> </w:t>
      </w:r>
      <w:r w:rsidR="00913875">
        <w:rPr>
          <w:rFonts w:hint="eastAsia"/>
          <w:b/>
          <w:sz w:val="24"/>
          <w:lang w:eastAsia="ko-KR"/>
        </w:rPr>
        <w:t xml:space="preserve">Stage 3 </w:t>
      </w:r>
      <w:r w:rsidR="00913875">
        <w:rPr>
          <w:b/>
          <w:sz w:val="24"/>
          <w:lang w:eastAsia="ko-KR"/>
        </w:rPr>
        <w:t>Document</w:t>
      </w:r>
      <w:r w:rsidR="00913875">
        <w:rPr>
          <w:rFonts w:eastAsia="Malgun Gothic" w:hint="eastAsia"/>
          <w:b/>
          <w:sz w:val="24"/>
          <w:lang w:eastAsia="ko-KR"/>
        </w:rPr>
        <w:t xml:space="preserve"> Evaluation</w:t>
      </w:r>
    </w:p>
    <w:p w:rsidR="00913875" w:rsidRDefault="00913875" w:rsidP="005E45C0">
      <w:pPr>
        <w:pStyle w:val="10"/>
        <w:numPr>
          <w:ilvl w:val="0"/>
          <w:numId w:val="6"/>
        </w:numPr>
        <w:spacing w:after="0"/>
        <w:jc w:val="both"/>
        <w:rPr>
          <w:rFonts w:eastAsia="Batang"/>
          <w:color w:val="000000"/>
          <w:sz w:val="24"/>
        </w:rPr>
      </w:pPr>
      <w:r w:rsidRPr="000C6FB6">
        <w:rPr>
          <w:color w:val="000000"/>
          <w:sz w:val="24"/>
          <w:lang w:eastAsia="ko-KR"/>
        </w:rPr>
        <w:t xml:space="preserve">Administration of the </w:t>
      </w:r>
      <w:r w:rsidRPr="000C6FB6">
        <w:rPr>
          <w:rFonts w:hint="eastAsia"/>
          <w:color w:val="000000"/>
          <w:sz w:val="24"/>
          <w:lang w:eastAsia="ko-KR"/>
        </w:rPr>
        <w:t>Evaluation</w:t>
      </w:r>
      <w:r w:rsidRPr="000C6FB6">
        <w:rPr>
          <w:color w:val="000000"/>
          <w:sz w:val="24"/>
          <w:lang w:eastAsia="ko-KR"/>
        </w:rPr>
        <w:t>: Document Evaluation Panel</w:t>
      </w:r>
    </w:p>
    <w:p w:rsidR="00913875" w:rsidRPr="000C6FB6" w:rsidRDefault="00913875" w:rsidP="005E45C0">
      <w:pPr>
        <w:pStyle w:val="10"/>
        <w:numPr>
          <w:ilvl w:val="0"/>
          <w:numId w:val="6"/>
        </w:numPr>
        <w:spacing w:after="0"/>
        <w:jc w:val="both"/>
        <w:rPr>
          <w:color w:val="000000"/>
          <w:sz w:val="24"/>
          <w:lang w:eastAsia="ko-KR"/>
        </w:rPr>
      </w:pPr>
      <w:r w:rsidRPr="000C6FB6">
        <w:rPr>
          <w:rFonts w:hint="eastAsia"/>
          <w:color w:val="000000"/>
          <w:sz w:val="24"/>
          <w:lang w:eastAsia="ko-KR"/>
        </w:rPr>
        <w:t xml:space="preserve">Method of Evaluation: </w:t>
      </w:r>
      <w:r w:rsidRPr="000C6FB6">
        <w:rPr>
          <w:color w:val="000000"/>
          <w:sz w:val="24"/>
          <w:lang w:eastAsia="ko-KR"/>
        </w:rPr>
        <w:t>Panel review (</w:t>
      </w:r>
      <w:r w:rsidR="00930E77" w:rsidRPr="000C6FB6">
        <w:rPr>
          <w:rFonts w:hint="eastAsia"/>
          <w:color w:val="000000"/>
          <w:sz w:val="24"/>
          <w:lang w:eastAsia="ko-KR"/>
        </w:rPr>
        <w:t>consensus system</w:t>
      </w:r>
      <w:r w:rsidRPr="000C6FB6">
        <w:rPr>
          <w:color w:val="000000"/>
          <w:sz w:val="24"/>
          <w:lang w:eastAsia="ko-KR"/>
        </w:rPr>
        <w:t>)</w:t>
      </w:r>
    </w:p>
    <w:p w:rsidR="00913875" w:rsidRPr="000C6FB6" w:rsidRDefault="00913875" w:rsidP="005E45C0">
      <w:pPr>
        <w:pStyle w:val="10"/>
        <w:numPr>
          <w:ilvl w:val="0"/>
          <w:numId w:val="6"/>
        </w:numPr>
        <w:spacing w:after="0"/>
        <w:jc w:val="both"/>
        <w:rPr>
          <w:color w:val="000000"/>
          <w:sz w:val="24"/>
          <w:lang w:eastAsia="ko-KR"/>
        </w:rPr>
      </w:pPr>
      <w:r w:rsidRPr="000C6FB6">
        <w:rPr>
          <w:rFonts w:hint="eastAsia"/>
          <w:color w:val="000000"/>
          <w:sz w:val="24"/>
          <w:lang w:eastAsia="ko-KR"/>
        </w:rPr>
        <w:t>Contents of Evaluation</w:t>
      </w:r>
    </w:p>
    <w:p w:rsidR="003F48D1" w:rsidRPr="009B0C5B" w:rsidRDefault="005E45C0" w:rsidP="009B0C5B">
      <w:pPr>
        <w:pStyle w:val="10"/>
        <w:numPr>
          <w:ilvl w:val="0"/>
          <w:numId w:val="54"/>
        </w:numPr>
        <w:spacing w:after="0"/>
        <w:jc w:val="both"/>
        <w:rPr>
          <w:color w:val="000000"/>
          <w:sz w:val="24"/>
          <w:lang w:eastAsia="ko-KR"/>
        </w:rPr>
      </w:pPr>
      <w:r w:rsidRPr="000C6FB6">
        <w:rPr>
          <w:rFonts w:hint="eastAsia"/>
          <w:color w:val="000000"/>
          <w:sz w:val="24"/>
          <w:lang w:eastAsia="ko-KR"/>
        </w:rPr>
        <w:t xml:space="preserve"> </w:t>
      </w:r>
      <w:r w:rsidR="00913875" w:rsidRPr="000C6FB6">
        <w:rPr>
          <w:color w:val="000000"/>
          <w:sz w:val="24"/>
          <w:lang w:eastAsia="ko-KR"/>
        </w:rPr>
        <w:t xml:space="preserve">Document Evaluation Panels will have focused discussions on the research capacity of Project Director and Research Proposal, and then the panels will mark the application and make reports based on their opinions. </w:t>
      </w:r>
    </w:p>
    <w:p w:rsidR="00930E77" w:rsidRPr="000C6FB6" w:rsidRDefault="00930E77" w:rsidP="005E45C0">
      <w:pPr>
        <w:pStyle w:val="10"/>
        <w:numPr>
          <w:ilvl w:val="0"/>
          <w:numId w:val="6"/>
        </w:numPr>
        <w:spacing w:after="0"/>
        <w:jc w:val="both"/>
        <w:rPr>
          <w:color w:val="000000"/>
          <w:sz w:val="24"/>
          <w:lang w:eastAsia="ko-KR"/>
        </w:rPr>
      </w:pPr>
      <w:r w:rsidRPr="000C6FB6">
        <w:rPr>
          <w:rFonts w:hint="eastAsia"/>
          <w:color w:val="000000"/>
          <w:sz w:val="24"/>
          <w:lang w:eastAsia="ko-KR"/>
        </w:rPr>
        <w:t>Evaluation items and assigned scores</w:t>
      </w:r>
      <w:r w:rsidR="009B0C5B">
        <w:rPr>
          <w:rFonts w:hint="eastAsia"/>
          <w:color w:val="000000"/>
          <w:sz w:val="24"/>
          <w:lang w:eastAsia="ko-KR"/>
        </w:rPr>
        <w:t xml:space="preserve">: </w:t>
      </w:r>
      <w:r w:rsidR="009B0C5B">
        <w:rPr>
          <w:rFonts w:eastAsia="한컴바탕" w:hint="eastAsia"/>
          <w:sz w:val="24"/>
          <w:szCs w:val="24"/>
          <w:shd w:val="clear" w:color="auto" w:fill="FFFFFF"/>
          <w:lang w:eastAsia="ko-KR"/>
        </w:rPr>
        <w:t>The item of o</w:t>
      </w:r>
      <w:r w:rsidR="009B0C5B">
        <w:rPr>
          <w:rFonts w:eastAsia="한컴바탕"/>
          <w:sz w:val="24"/>
          <w:szCs w:val="24"/>
          <w:shd w:val="clear" w:color="auto" w:fill="FFFFFF"/>
          <w:lang w:eastAsia="ko-KR"/>
        </w:rPr>
        <w:t>nline r</w:t>
      </w:r>
      <w:r w:rsidR="009B0C5B" w:rsidRPr="00E83BAA">
        <w:rPr>
          <w:rFonts w:eastAsia="한컴바탕"/>
          <w:sz w:val="24"/>
          <w:szCs w:val="24"/>
          <w:shd w:val="clear" w:color="auto" w:fill="FFFFFF"/>
          <w:lang w:eastAsia="ko-KR"/>
        </w:rPr>
        <w:t>eview</w:t>
      </w:r>
      <w:r w:rsidR="009B0C5B">
        <w:rPr>
          <w:rFonts w:eastAsia="한컴바탕" w:hint="eastAsia"/>
          <w:sz w:val="24"/>
          <w:szCs w:val="24"/>
          <w:shd w:val="clear" w:color="auto" w:fill="FFFFFF"/>
          <w:lang w:eastAsia="ko-KR"/>
        </w:rPr>
        <w:t xml:space="preserve"> will be applied.</w:t>
      </w:r>
    </w:p>
    <w:p w:rsidR="00F44711" w:rsidRDefault="00F44711" w:rsidP="00F44711">
      <w:pPr>
        <w:spacing w:after="0" w:line="240" w:lineRule="auto"/>
        <w:jc w:val="both"/>
        <w:rPr>
          <w:rFonts w:ascii="Arial Unicode MS" w:eastAsia="Arial Unicode MS" w:hAnsi="Arial Unicode MS"/>
          <w:b/>
          <w:sz w:val="16"/>
          <w:szCs w:val="16"/>
          <w:lang w:eastAsia="ko-KR"/>
        </w:rPr>
      </w:pPr>
    </w:p>
    <w:p w:rsidR="00F44711" w:rsidRPr="00F44711" w:rsidRDefault="00F44711" w:rsidP="00F44711">
      <w:pPr>
        <w:spacing w:after="0" w:line="240" w:lineRule="auto"/>
        <w:jc w:val="both"/>
        <w:rPr>
          <w:rFonts w:ascii="Arial Unicode MS" w:eastAsia="Arial Unicode MS" w:hAnsi="Arial Unicode MS"/>
          <w:b/>
          <w:sz w:val="16"/>
          <w:szCs w:val="16"/>
          <w:lang w:eastAsia="ko-KR"/>
        </w:rPr>
      </w:pPr>
    </w:p>
    <w:p w:rsidR="00B046CA" w:rsidRDefault="005E45C0" w:rsidP="005E45C0">
      <w:pPr>
        <w:spacing w:after="0"/>
        <w:jc w:val="both"/>
        <w:rPr>
          <w:b/>
          <w:sz w:val="24"/>
          <w:lang w:eastAsia="ko-KR"/>
        </w:rPr>
      </w:pPr>
      <w:r w:rsidRPr="00E028F6">
        <w:rPr>
          <w:rFonts w:ascii="Arial Unicode MS" w:eastAsia="Arial Unicode MS" w:hAnsi="Arial Unicode MS" w:hint="eastAsia"/>
          <w:b/>
          <w:sz w:val="24"/>
          <w:szCs w:val="24"/>
          <w:lang w:eastAsia="ko-KR"/>
        </w:rPr>
        <w:t>⎕</w:t>
      </w:r>
      <w:r>
        <w:rPr>
          <w:rFonts w:eastAsia="Arial Unicode MS" w:hint="eastAsia"/>
          <w:b/>
          <w:sz w:val="24"/>
          <w:szCs w:val="24"/>
          <w:lang w:eastAsia="ko-KR"/>
        </w:rPr>
        <w:t xml:space="preserve"> </w:t>
      </w:r>
      <w:r w:rsidR="00B046CA">
        <w:rPr>
          <w:rFonts w:hint="eastAsia"/>
          <w:b/>
          <w:sz w:val="24"/>
          <w:lang w:eastAsia="ko-KR"/>
        </w:rPr>
        <w:t xml:space="preserve">Stage </w:t>
      </w:r>
      <w:r w:rsidR="00373A0C">
        <w:rPr>
          <w:rFonts w:hint="eastAsia"/>
          <w:b/>
          <w:sz w:val="24"/>
          <w:lang w:eastAsia="ko-KR"/>
        </w:rPr>
        <w:t>4</w:t>
      </w:r>
      <w:r w:rsidR="00B046CA">
        <w:rPr>
          <w:rFonts w:hint="eastAsia"/>
          <w:b/>
          <w:sz w:val="24"/>
          <w:lang w:eastAsia="ko-KR"/>
        </w:rPr>
        <w:t xml:space="preserve"> </w:t>
      </w:r>
      <w:r w:rsidR="00B046CA">
        <w:rPr>
          <w:rFonts w:eastAsia="Batang" w:hint="eastAsia"/>
          <w:b/>
          <w:color w:val="000000"/>
          <w:sz w:val="24"/>
          <w:shd w:val="clear" w:color="auto" w:fill="FFFFFF"/>
          <w:lang w:eastAsia="ko-KR"/>
        </w:rPr>
        <w:t>I</w:t>
      </w:r>
      <w:r w:rsidR="00373A0C">
        <w:rPr>
          <w:rFonts w:hint="eastAsia"/>
          <w:b/>
          <w:sz w:val="24"/>
          <w:lang w:eastAsia="ko-KR"/>
        </w:rPr>
        <w:t>ntervie</w:t>
      </w:r>
      <w:r w:rsidR="00B046CA">
        <w:rPr>
          <w:rFonts w:hint="eastAsia"/>
          <w:b/>
          <w:sz w:val="24"/>
          <w:lang w:eastAsia="ko-KR"/>
        </w:rPr>
        <w:t>w</w:t>
      </w:r>
      <w:r w:rsidR="00373A0C">
        <w:rPr>
          <w:rFonts w:hint="eastAsia"/>
          <w:b/>
          <w:sz w:val="24"/>
          <w:lang w:eastAsia="ko-KR"/>
        </w:rPr>
        <w:t xml:space="preserve"> Evaluation </w:t>
      </w:r>
      <w:r w:rsidR="00930E77">
        <w:rPr>
          <w:rFonts w:hint="eastAsia"/>
          <w:b/>
          <w:sz w:val="24"/>
          <w:lang w:eastAsia="ko-KR"/>
        </w:rPr>
        <w:t>(</w:t>
      </w:r>
      <w:r w:rsidR="009B0C5B">
        <w:rPr>
          <w:rFonts w:hint="eastAsia"/>
          <w:b/>
          <w:sz w:val="24"/>
          <w:lang w:eastAsia="ko-KR"/>
        </w:rPr>
        <w:t>may be replaced by a W</w:t>
      </w:r>
      <w:r w:rsidR="00930E77">
        <w:rPr>
          <w:rFonts w:hint="eastAsia"/>
          <w:b/>
          <w:sz w:val="24"/>
          <w:lang w:eastAsia="ko-KR"/>
        </w:rPr>
        <w:t xml:space="preserve">ritten </w:t>
      </w:r>
      <w:r w:rsidR="00930E77">
        <w:rPr>
          <w:rFonts w:eastAsia="Batang" w:hint="eastAsia"/>
          <w:b/>
          <w:color w:val="000000"/>
          <w:sz w:val="24"/>
          <w:shd w:val="clear" w:color="auto" w:fill="FFFFFF"/>
          <w:lang w:eastAsia="ko-KR"/>
        </w:rPr>
        <w:t>I</w:t>
      </w:r>
      <w:r w:rsidR="00930E77">
        <w:rPr>
          <w:rFonts w:hint="eastAsia"/>
          <w:b/>
          <w:sz w:val="24"/>
          <w:lang w:eastAsia="ko-KR"/>
        </w:rPr>
        <w:t>nterview)</w:t>
      </w:r>
    </w:p>
    <w:p w:rsidR="00B046CA" w:rsidRPr="000C6FB6" w:rsidRDefault="00B046CA" w:rsidP="005E45C0">
      <w:pPr>
        <w:pStyle w:val="10"/>
        <w:numPr>
          <w:ilvl w:val="0"/>
          <w:numId w:val="6"/>
        </w:numPr>
        <w:spacing w:after="0"/>
        <w:jc w:val="both"/>
        <w:rPr>
          <w:color w:val="000000"/>
          <w:sz w:val="24"/>
          <w:lang w:eastAsia="ko-KR"/>
        </w:rPr>
      </w:pPr>
      <w:r w:rsidRPr="000C6FB6">
        <w:rPr>
          <w:color w:val="000000"/>
          <w:sz w:val="24"/>
          <w:lang w:eastAsia="ko-KR"/>
        </w:rPr>
        <w:t xml:space="preserve">Administration of the Review: </w:t>
      </w:r>
      <w:r w:rsidR="00930E77" w:rsidRPr="000C6FB6">
        <w:rPr>
          <w:color w:val="000000"/>
          <w:sz w:val="24"/>
          <w:lang w:eastAsia="ko-KR"/>
        </w:rPr>
        <w:t>Interview Evaluation Panel</w:t>
      </w:r>
    </w:p>
    <w:p w:rsidR="006C163D" w:rsidRPr="000C6FB6" w:rsidRDefault="00B046CA" w:rsidP="005E45C0">
      <w:pPr>
        <w:pStyle w:val="10"/>
        <w:numPr>
          <w:ilvl w:val="0"/>
          <w:numId w:val="6"/>
        </w:numPr>
        <w:spacing w:after="0"/>
        <w:jc w:val="both"/>
        <w:rPr>
          <w:color w:val="000000"/>
          <w:sz w:val="24"/>
          <w:lang w:eastAsia="ko-KR"/>
        </w:rPr>
      </w:pPr>
      <w:r w:rsidRPr="000C6FB6">
        <w:rPr>
          <w:color w:val="000000"/>
          <w:sz w:val="24"/>
          <w:lang w:eastAsia="ko-KR"/>
        </w:rPr>
        <w:t>Method of Review</w:t>
      </w:r>
      <w:r w:rsidRPr="000C6FB6">
        <w:rPr>
          <w:rFonts w:hint="eastAsia"/>
          <w:color w:val="000000"/>
          <w:sz w:val="24"/>
          <w:lang w:eastAsia="ko-KR"/>
        </w:rPr>
        <w:t xml:space="preserve">: </w:t>
      </w:r>
      <w:r w:rsidR="006C163D" w:rsidRPr="000C6FB6">
        <w:rPr>
          <w:color w:val="000000"/>
          <w:sz w:val="24"/>
          <w:lang w:eastAsia="ko-KR"/>
        </w:rPr>
        <w:t>Panel review (consensus system)</w:t>
      </w:r>
    </w:p>
    <w:p w:rsidR="00373A0C" w:rsidRPr="000C6FB6" w:rsidRDefault="00373A0C" w:rsidP="005E45C0">
      <w:pPr>
        <w:pStyle w:val="10"/>
        <w:numPr>
          <w:ilvl w:val="0"/>
          <w:numId w:val="6"/>
        </w:numPr>
        <w:spacing w:after="0"/>
        <w:jc w:val="both"/>
        <w:rPr>
          <w:color w:val="000000"/>
          <w:sz w:val="24"/>
          <w:lang w:eastAsia="ko-KR"/>
        </w:rPr>
      </w:pPr>
      <w:r w:rsidRPr="000C6FB6">
        <w:rPr>
          <w:rFonts w:hint="eastAsia"/>
          <w:color w:val="000000"/>
          <w:sz w:val="24"/>
          <w:lang w:eastAsia="ko-KR"/>
        </w:rPr>
        <w:t>Contents of Evaluation</w:t>
      </w:r>
    </w:p>
    <w:p w:rsidR="003F48D1" w:rsidRPr="009B0C5B" w:rsidRDefault="006F306B" w:rsidP="009B0C5B">
      <w:pPr>
        <w:pStyle w:val="10"/>
        <w:numPr>
          <w:ilvl w:val="0"/>
          <w:numId w:val="54"/>
        </w:numPr>
        <w:spacing w:after="0"/>
        <w:jc w:val="both"/>
        <w:rPr>
          <w:color w:val="000000"/>
          <w:sz w:val="24"/>
          <w:lang w:eastAsia="ko-KR"/>
        </w:rPr>
      </w:pPr>
      <w:r w:rsidRPr="000C6FB6">
        <w:rPr>
          <w:rFonts w:hint="eastAsia"/>
          <w:color w:val="000000"/>
          <w:sz w:val="24"/>
          <w:lang w:eastAsia="ko-KR"/>
        </w:rPr>
        <w:t xml:space="preserve"> </w:t>
      </w:r>
      <w:r w:rsidR="006C163D" w:rsidRPr="000C6FB6">
        <w:rPr>
          <w:color w:val="000000"/>
          <w:sz w:val="24"/>
          <w:lang w:eastAsia="ko-KR"/>
        </w:rPr>
        <w:t>The possibility of achieving the purpose of the project, the appropriateness of the project content, research capability and so forth are evaluated through a Q&amp;A interview with the project director.</w:t>
      </w:r>
    </w:p>
    <w:p w:rsidR="00DB49F1" w:rsidRPr="009B0C5B" w:rsidRDefault="00DB49F1" w:rsidP="009B0C5B">
      <w:pPr>
        <w:pStyle w:val="10"/>
        <w:numPr>
          <w:ilvl w:val="0"/>
          <w:numId w:val="6"/>
        </w:numPr>
        <w:spacing w:after="0"/>
        <w:jc w:val="both"/>
        <w:rPr>
          <w:color w:val="000000"/>
          <w:sz w:val="24"/>
          <w:lang w:eastAsia="ko-KR"/>
        </w:rPr>
      </w:pPr>
      <w:r w:rsidRPr="000C6FB6">
        <w:rPr>
          <w:rFonts w:hint="eastAsia"/>
          <w:color w:val="000000"/>
          <w:sz w:val="24"/>
          <w:lang w:eastAsia="ko-KR"/>
        </w:rPr>
        <w:t>Evaluation items and assigned scores</w:t>
      </w:r>
      <w:r w:rsidR="009B0C5B">
        <w:rPr>
          <w:rFonts w:hint="eastAsia"/>
          <w:color w:val="000000"/>
          <w:sz w:val="24"/>
          <w:lang w:eastAsia="ko-KR"/>
        </w:rPr>
        <w:t xml:space="preserve">: </w:t>
      </w:r>
      <w:r w:rsidR="009B0C5B">
        <w:rPr>
          <w:rFonts w:eastAsia="한컴바탕" w:hint="eastAsia"/>
          <w:sz w:val="24"/>
          <w:szCs w:val="24"/>
          <w:shd w:val="clear" w:color="auto" w:fill="FFFFFF"/>
          <w:lang w:eastAsia="ko-KR"/>
        </w:rPr>
        <w:t>The item of o</w:t>
      </w:r>
      <w:r w:rsidR="009B0C5B">
        <w:rPr>
          <w:rFonts w:eastAsia="한컴바탕"/>
          <w:sz w:val="24"/>
          <w:szCs w:val="24"/>
          <w:shd w:val="clear" w:color="auto" w:fill="FFFFFF"/>
          <w:lang w:eastAsia="ko-KR"/>
        </w:rPr>
        <w:t>nline r</w:t>
      </w:r>
      <w:r w:rsidR="009B0C5B" w:rsidRPr="00E83BAA">
        <w:rPr>
          <w:rFonts w:eastAsia="한컴바탕"/>
          <w:sz w:val="24"/>
          <w:szCs w:val="24"/>
          <w:shd w:val="clear" w:color="auto" w:fill="FFFFFF"/>
          <w:lang w:eastAsia="ko-KR"/>
        </w:rPr>
        <w:t>eview</w:t>
      </w:r>
      <w:r w:rsidR="009B0C5B">
        <w:rPr>
          <w:rFonts w:eastAsia="한컴바탕" w:hint="eastAsia"/>
          <w:sz w:val="24"/>
          <w:szCs w:val="24"/>
          <w:shd w:val="clear" w:color="auto" w:fill="FFFFFF"/>
          <w:lang w:eastAsia="ko-KR"/>
        </w:rPr>
        <w:t xml:space="preserve"> will be applied.</w:t>
      </w:r>
    </w:p>
    <w:p w:rsidR="00DB49F1" w:rsidRPr="006C163D" w:rsidRDefault="00DB49F1" w:rsidP="00DB49F1">
      <w:pPr>
        <w:pStyle w:val="10"/>
        <w:spacing w:after="0"/>
        <w:ind w:left="1120"/>
        <w:jc w:val="both"/>
        <w:rPr>
          <w:rFonts w:eastAsia="Batang"/>
          <w:color w:val="000000"/>
          <w:sz w:val="24"/>
          <w:shd w:val="clear" w:color="auto" w:fill="FFFFFF"/>
        </w:rPr>
      </w:pPr>
    </w:p>
    <w:p w:rsidR="00B046CA" w:rsidRDefault="005E45C0" w:rsidP="005B5B7C">
      <w:pPr>
        <w:spacing w:after="0"/>
        <w:jc w:val="both"/>
        <w:rPr>
          <w:b/>
          <w:sz w:val="24"/>
          <w:lang w:eastAsia="ko-KR"/>
        </w:rPr>
      </w:pPr>
      <w:r w:rsidRPr="00E028F6">
        <w:rPr>
          <w:rFonts w:ascii="Arial Unicode MS" w:eastAsia="Arial Unicode MS" w:hAnsi="Arial Unicode MS" w:hint="eastAsia"/>
          <w:b/>
          <w:sz w:val="24"/>
          <w:szCs w:val="24"/>
          <w:lang w:eastAsia="ko-KR"/>
        </w:rPr>
        <w:t>⎕</w:t>
      </w:r>
      <w:r>
        <w:rPr>
          <w:rFonts w:eastAsia="Arial Unicode MS" w:hint="eastAsia"/>
          <w:b/>
          <w:sz w:val="24"/>
          <w:szCs w:val="24"/>
          <w:lang w:eastAsia="ko-KR"/>
        </w:rPr>
        <w:t xml:space="preserve"> </w:t>
      </w:r>
      <w:r w:rsidR="00B046CA">
        <w:rPr>
          <w:rFonts w:hint="eastAsia"/>
          <w:b/>
          <w:sz w:val="24"/>
          <w:lang w:eastAsia="ko-KR"/>
        </w:rPr>
        <w:t xml:space="preserve">Stage </w:t>
      </w:r>
      <w:r w:rsidR="00373A0C">
        <w:rPr>
          <w:rFonts w:hint="eastAsia"/>
          <w:b/>
          <w:sz w:val="24"/>
          <w:lang w:eastAsia="ko-KR"/>
        </w:rPr>
        <w:t>5</w:t>
      </w:r>
      <w:r w:rsidR="00B046CA">
        <w:rPr>
          <w:rFonts w:hint="eastAsia"/>
          <w:b/>
          <w:sz w:val="24"/>
          <w:lang w:eastAsia="ko-KR"/>
        </w:rPr>
        <w:t>: Comprehensive Evaluation</w:t>
      </w:r>
    </w:p>
    <w:p w:rsidR="00B046CA" w:rsidRPr="000C6FB6" w:rsidRDefault="00B046CA" w:rsidP="006F306B">
      <w:pPr>
        <w:pStyle w:val="10"/>
        <w:numPr>
          <w:ilvl w:val="0"/>
          <w:numId w:val="6"/>
        </w:numPr>
        <w:spacing w:after="0"/>
        <w:jc w:val="both"/>
        <w:rPr>
          <w:color w:val="000000"/>
          <w:sz w:val="24"/>
          <w:lang w:eastAsia="ko-KR"/>
        </w:rPr>
      </w:pPr>
      <w:r w:rsidRPr="000C6FB6">
        <w:rPr>
          <w:color w:val="000000"/>
          <w:sz w:val="24"/>
          <w:lang w:eastAsia="ko-KR"/>
        </w:rPr>
        <w:t xml:space="preserve">Administration of the </w:t>
      </w:r>
      <w:r w:rsidRPr="000C6FB6">
        <w:rPr>
          <w:rFonts w:hint="eastAsia"/>
          <w:color w:val="000000"/>
          <w:sz w:val="24"/>
          <w:lang w:eastAsia="ko-KR"/>
        </w:rPr>
        <w:t>Evaluation</w:t>
      </w:r>
      <w:r w:rsidRPr="000C6FB6">
        <w:rPr>
          <w:color w:val="000000"/>
          <w:sz w:val="24"/>
          <w:lang w:eastAsia="ko-KR"/>
        </w:rPr>
        <w:t xml:space="preserve">: </w:t>
      </w:r>
      <w:r w:rsidR="006C163D" w:rsidRPr="000C6FB6">
        <w:rPr>
          <w:color w:val="000000"/>
          <w:sz w:val="24"/>
          <w:lang w:eastAsia="ko-KR"/>
        </w:rPr>
        <w:t>Comprehensive evaluation committee</w:t>
      </w:r>
    </w:p>
    <w:p w:rsidR="00B046CA" w:rsidRPr="000C6FB6" w:rsidRDefault="00B046CA" w:rsidP="006F306B">
      <w:pPr>
        <w:pStyle w:val="10"/>
        <w:numPr>
          <w:ilvl w:val="0"/>
          <w:numId w:val="6"/>
        </w:numPr>
        <w:spacing w:after="0"/>
        <w:jc w:val="both"/>
        <w:rPr>
          <w:color w:val="000000"/>
          <w:sz w:val="24"/>
          <w:lang w:eastAsia="ko-KR"/>
        </w:rPr>
      </w:pPr>
      <w:r w:rsidRPr="000C6FB6">
        <w:rPr>
          <w:rFonts w:hint="eastAsia"/>
          <w:color w:val="000000"/>
          <w:sz w:val="24"/>
          <w:lang w:eastAsia="ko-KR"/>
        </w:rPr>
        <w:t xml:space="preserve">Method of Evaluation: Consensus system </w:t>
      </w:r>
    </w:p>
    <w:p w:rsidR="00B046CA" w:rsidRPr="000C6FB6" w:rsidRDefault="00B046CA" w:rsidP="006F306B">
      <w:pPr>
        <w:pStyle w:val="10"/>
        <w:numPr>
          <w:ilvl w:val="0"/>
          <w:numId w:val="6"/>
        </w:numPr>
        <w:spacing w:after="0"/>
        <w:jc w:val="both"/>
        <w:rPr>
          <w:color w:val="000000"/>
          <w:sz w:val="24"/>
          <w:lang w:eastAsia="ko-KR"/>
        </w:rPr>
      </w:pPr>
      <w:r w:rsidRPr="000C6FB6">
        <w:rPr>
          <w:rFonts w:hint="eastAsia"/>
          <w:color w:val="000000"/>
          <w:sz w:val="24"/>
          <w:lang w:eastAsia="ko-KR"/>
        </w:rPr>
        <w:t>Contents of Evaluation</w:t>
      </w:r>
    </w:p>
    <w:p w:rsidR="003F48D1" w:rsidRDefault="006F306B" w:rsidP="003F48D1">
      <w:pPr>
        <w:pStyle w:val="10"/>
        <w:numPr>
          <w:ilvl w:val="0"/>
          <w:numId w:val="54"/>
        </w:numPr>
        <w:spacing w:after="0"/>
        <w:jc w:val="both"/>
        <w:rPr>
          <w:color w:val="000000"/>
          <w:sz w:val="24"/>
          <w:lang w:eastAsia="ko-KR"/>
        </w:rPr>
      </w:pPr>
      <w:r w:rsidRPr="000C6FB6">
        <w:rPr>
          <w:rFonts w:hint="eastAsia"/>
          <w:color w:val="000000"/>
          <w:sz w:val="24"/>
          <w:lang w:eastAsia="ko-KR"/>
        </w:rPr>
        <w:t xml:space="preserve"> </w:t>
      </w:r>
      <w:r w:rsidR="006C163D" w:rsidRPr="000C6FB6">
        <w:rPr>
          <w:color w:val="000000"/>
          <w:sz w:val="24"/>
          <w:lang w:eastAsia="ko-KR"/>
        </w:rPr>
        <w:t>Review of requirement review,</w:t>
      </w:r>
      <w:r w:rsidR="00BD0495">
        <w:rPr>
          <w:color w:val="000000"/>
          <w:sz w:val="24"/>
          <w:lang w:eastAsia="ko-KR"/>
        </w:rPr>
        <w:t xml:space="preserve"> document evaluation</w:t>
      </w:r>
      <w:r w:rsidR="006C163D" w:rsidRPr="000C6FB6">
        <w:rPr>
          <w:color w:val="000000"/>
          <w:sz w:val="24"/>
          <w:lang w:eastAsia="ko-KR"/>
        </w:rPr>
        <w:t xml:space="preserve"> and interview evaluation results, final selection, and determination of project funds</w:t>
      </w:r>
    </w:p>
    <w:p w:rsidR="00B046CA" w:rsidRPr="003F48D1" w:rsidRDefault="00B046CA" w:rsidP="003F48D1">
      <w:pPr>
        <w:pStyle w:val="Heading2"/>
        <w:spacing w:after="240"/>
        <w:rPr>
          <w:color w:val="000000"/>
          <w:sz w:val="24"/>
          <w:lang w:eastAsia="ko-KR"/>
        </w:rPr>
      </w:pPr>
      <w:r>
        <w:rPr>
          <w:rFonts w:hint="eastAsia"/>
          <w:lang w:eastAsia="ko-KR"/>
        </w:rPr>
        <w:t>3. Finalization of Selection and Signing of Agreement</w:t>
      </w:r>
    </w:p>
    <w:p w:rsidR="00B046CA" w:rsidRDefault="005B5B7C" w:rsidP="005B5B7C">
      <w:pPr>
        <w:spacing w:after="0"/>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rFonts w:hint="eastAsia"/>
          <w:b/>
          <w:sz w:val="24"/>
          <w:lang w:eastAsia="ko-KR"/>
        </w:rPr>
        <w:t>Preliminary Selection</w:t>
      </w:r>
    </w:p>
    <w:p w:rsidR="005B5B7C" w:rsidRDefault="00006330" w:rsidP="003F48D1">
      <w:pPr>
        <w:pStyle w:val="10"/>
        <w:numPr>
          <w:ilvl w:val="0"/>
          <w:numId w:val="6"/>
        </w:numPr>
        <w:spacing w:after="0"/>
        <w:jc w:val="both"/>
        <w:rPr>
          <w:color w:val="000000"/>
          <w:sz w:val="24"/>
          <w:lang w:eastAsia="ko-KR"/>
        </w:rPr>
      </w:pPr>
      <w:r w:rsidRPr="000C6FB6">
        <w:rPr>
          <w:color w:val="000000"/>
          <w:sz w:val="24"/>
          <w:lang w:eastAsia="ko-KR"/>
        </w:rPr>
        <w:t xml:space="preserve">Projects that are preliminarily selected will be announced on the KSPS website </w:t>
      </w:r>
      <w:r w:rsidR="009B0C5B" w:rsidRPr="009074A6">
        <w:rPr>
          <w:rFonts w:eastAsia="한컴바탕"/>
          <w:sz w:val="24"/>
          <w:szCs w:val="24"/>
          <w:shd w:val="clear" w:color="auto" w:fill="FFFFFF"/>
        </w:rPr>
        <w:t>(http://ksps.aks.ac.kr/)</w:t>
      </w:r>
      <w:r w:rsidR="009B0C5B" w:rsidRPr="007A3B8C">
        <w:rPr>
          <w:rFonts w:eastAsia="한컴바탕"/>
          <w:sz w:val="24"/>
          <w:szCs w:val="24"/>
          <w:shd w:val="clear" w:color="auto" w:fill="FFFFFF"/>
        </w:rPr>
        <w:t xml:space="preserve"> </w:t>
      </w:r>
      <w:r w:rsidRPr="000C6FB6">
        <w:rPr>
          <w:color w:val="000000"/>
          <w:sz w:val="24"/>
          <w:lang w:eastAsia="ko-KR"/>
        </w:rPr>
        <w:t xml:space="preserve">for a certain period so as to prevent the duplication of applications with other research grants support programs. </w:t>
      </w:r>
    </w:p>
    <w:p w:rsidR="009B0C5B" w:rsidRPr="003F48D1" w:rsidRDefault="009B0C5B" w:rsidP="009B0C5B">
      <w:pPr>
        <w:pStyle w:val="10"/>
        <w:spacing w:after="0"/>
        <w:ind w:left="400"/>
        <w:jc w:val="both"/>
        <w:rPr>
          <w:color w:val="000000"/>
          <w:sz w:val="24"/>
          <w:lang w:eastAsia="ko-KR"/>
        </w:rPr>
      </w:pPr>
    </w:p>
    <w:p w:rsidR="00B046CA" w:rsidRDefault="005B5B7C" w:rsidP="005B5B7C">
      <w:pPr>
        <w:spacing w:after="0"/>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rFonts w:hint="eastAsia"/>
          <w:b/>
          <w:sz w:val="24"/>
          <w:lang w:eastAsia="ko-KR"/>
        </w:rPr>
        <w:t>Final selection</w:t>
      </w:r>
    </w:p>
    <w:p w:rsidR="00B046CA" w:rsidRPr="009B0C5B" w:rsidRDefault="00B046CA" w:rsidP="005B5B7C">
      <w:pPr>
        <w:pStyle w:val="10"/>
        <w:numPr>
          <w:ilvl w:val="0"/>
          <w:numId w:val="6"/>
        </w:numPr>
        <w:spacing w:after="0"/>
        <w:jc w:val="both"/>
        <w:rPr>
          <w:color w:val="000000"/>
          <w:sz w:val="24"/>
          <w:lang w:eastAsia="ko-KR"/>
        </w:rPr>
      </w:pPr>
      <w:r w:rsidRPr="000C6FB6">
        <w:rPr>
          <w:color w:val="000000"/>
          <w:sz w:val="24"/>
          <w:lang w:eastAsia="ko-KR"/>
        </w:rPr>
        <w:t xml:space="preserve">If there is no comment received during the comment period for the preliminarily selected projects, </w:t>
      </w:r>
      <w:r w:rsidR="00006330" w:rsidRPr="000C6FB6">
        <w:rPr>
          <w:color w:val="000000"/>
          <w:sz w:val="24"/>
          <w:lang w:eastAsia="ko-KR"/>
        </w:rPr>
        <w:t>the final selection results will be announced on KSPS website.</w:t>
      </w:r>
      <w:r w:rsidR="009B0C5B">
        <w:rPr>
          <w:rFonts w:hint="eastAsia"/>
          <w:color w:val="000000"/>
          <w:sz w:val="24"/>
          <w:lang w:eastAsia="ko-KR"/>
        </w:rPr>
        <w:t xml:space="preserve"> </w:t>
      </w:r>
      <w:r w:rsidR="009B0C5B" w:rsidRPr="009074A6">
        <w:rPr>
          <w:rFonts w:eastAsia="한컴바탕"/>
          <w:sz w:val="24"/>
          <w:szCs w:val="24"/>
          <w:shd w:val="clear" w:color="auto" w:fill="FFFFFF"/>
          <w:lang w:eastAsia="ko-KR"/>
        </w:rPr>
        <w:t>(</w:t>
      </w:r>
      <w:hyperlink r:id="rId12" w:history="1">
        <w:r w:rsidR="009B0C5B" w:rsidRPr="007A64C4">
          <w:rPr>
            <w:rStyle w:val="Hyperlink"/>
            <w:rFonts w:eastAsia="한컴바탕"/>
            <w:sz w:val="24"/>
            <w:szCs w:val="24"/>
            <w:shd w:val="clear" w:color="auto" w:fill="FFFFFF"/>
            <w:lang w:eastAsia="ko-KR"/>
          </w:rPr>
          <w:t>http://ksps.aks.ac.kr/</w:t>
        </w:r>
      </w:hyperlink>
      <w:r w:rsidR="009B0C5B" w:rsidRPr="009074A6">
        <w:rPr>
          <w:rFonts w:eastAsia="한컴바탕"/>
          <w:sz w:val="24"/>
          <w:szCs w:val="24"/>
          <w:shd w:val="clear" w:color="auto" w:fill="FFFFFF"/>
          <w:lang w:eastAsia="ko-KR"/>
        </w:rPr>
        <w:t>)</w:t>
      </w:r>
    </w:p>
    <w:p w:rsidR="009B0C5B" w:rsidRPr="000C6FB6" w:rsidRDefault="009B0C5B" w:rsidP="009B0C5B">
      <w:pPr>
        <w:pStyle w:val="10"/>
        <w:spacing w:after="0"/>
        <w:ind w:left="400"/>
        <w:jc w:val="both"/>
        <w:rPr>
          <w:color w:val="000000"/>
          <w:sz w:val="24"/>
          <w:lang w:eastAsia="ko-KR"/>
        </w:rPr>
      </w:pPr>
    </w:p>
    <w:p w:rsidR="00B046CA" w:rsidRDefault="005B5B7C" w:rsidP="005B5B7C">
      <w:pPr>
        <w:spacing w:after="0"/>
        <w:jc w:val="both"/>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b/>
          <w:sz w:val="24"/>
          <w:lang w:eastAsia="ko-KR"/>
        </w:rPr>
        <w:t xml:space="preserve">Signing </w:t>
      </w:r>
      <w:r w:rsidR="00B046CA">
        <w:rPr>
          <w:rFonts w:hint="eastAsia"/>
          <w:b/>
          <w:sz w:val="24"/>
          <w:lang w:eastAsia="ko-KR"/>
        </w:rPr>
        <w:t>of Agreement</w:t>
      </w:r>
    </w:p>
    <w:p w:rsidR="00B046CA" w:rsidRDefault="0014752A" w:rsidP="0014752A">
      <w:pPr>
        <w:pStyle w:val="10"/>
        <w:numPr>
          <w:ilvl w:val="0"/>
          <w:numId w:val="6"/>
        </w:numPr>
        <w:jc w:val="both"/>
        <w:rPr>
          <w:color w:val="000000"/>
          <w:sz w:val="24"/>
          <w:lang w:eastAsia="ko-KR"/>
        </w:rPr>
      </w:pPr>
      <w:r w:rsidRPr="0014752A">
        <w:rPr>
          <w:color w:val="000000"/>
          <w:sz w:val="24"/>
          <w:lang w:eastAsia="ko-KR"/>
        </w:rPr>
        <w:t>The agreement for the project will be signed by 4 parties, the President of the Academy of Korean Studies, Director of Korean Studies Promotion Service, Head of the project administering institute, and Project Director.</w:t>
      </w:r>
    </w:p>
    <w:p w:rsidR="009B0C5B" w:rsidRPr="009B0C5B" w:rsidRDefault="009B0C5B" w:rsidP="009B0C5B">
      <w:pPr>
        <w:pStyle w:val="10"/>
        <w:numPr>
          <w:ilvl w:val="0"/>
          <w:numId w:val="54"/>
        </w:numPr>
        <w:spacing w:after="0"/>
        <w:jc w:val="both"/>
        <w:rPr>
          <w:color w:val="000000"/>
          <w:sz w:val="24"/>
          <w:lang w:eastAsia="ko-KR"/>
        </w:rPr>
      </w:pPr>
      <w:r w:rsidRPr="009B0C5B">
        <w:rPr>
          <w:color w:val="000000"/>
          <w:sz w:val="24"/>
          <w:lang w:eastAsia="ko-KR"/>
        </w:rPr>
        <w:t>T</w:t>
      </w:r>
      <w:r w:rsidRPr="009B0C5B">
        <w:rPr>
          <w:rFonts w:hint="eastAsia"/>
          <w:color w:val="000000"/>
          <w:sz w:val="24"/>
          <w:lang w:eastAsia="ko-KR"/>
        </w:rPr>
        <w:t xml:space="preserve">he agreement will </w:t>
      </w:r>
      <w:r w:rsidR="00C66528">
        <w:rPr>
          <w:rFonts w:hint="eastAsia"/>
          <w:color w:val="000000"/>
          <w:sz w:val="24"/>
          <w:lang w:eastAsia="ko-KR"/>
        </w:rPr>
        <w:t xml:space="preserve">be made </w:t>
      </w:r>
      <w:r w:rsidRPr="009B0C5B">
        <w:rPr>
          <w:rFonts w:hint="eastAsia"/>
          <w:color w:val="000000"/>
          <w:sz w:val="24"/>
          <w:lang w:eastAsia="ko-KR"/>
        </w:rPr>
        <w:t>two versions; Korean and English. If the selected project refuses the agreement, KSPS can cancel the final selection.</w:t>
      </w:r>
    </w:p>
    <w:p w:rsidR="009B0C5B" w:rsidRDefault="009B0C5B" w:rsidP="009B0C5B">
      <w:pPr>
        <w:pStyle w:val="10"/>
        <w:ind w:left="0"/>
        <w:jc w:val="both"/>
        <w:rPr>
          <w:color w:val="000000"/>
          <w:sz w:val="24"/>
          <w:lang w:eastAsia="ko-KR"/>
        </w:rPr>
      </w:pPr>
    </w:p>
    <w:p w:rsidR="003F48D1" w:rsidRPr="0014752A" w:rsidRDefault="003F48D1" w:rsidP="003F48D1">
      <w:pPr>
        <w:pStyle w:val="10"/>
        <w:ind w:left="400"/>
        <w:jc w:val="both"/>
        <w:rPr>
          <w:color w:val="000000"/>
          <w:sz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8081"/>
      </w:tblGrid>
      <w:tr w:rsidR="00B046CA" w:rsidRPr="00DA1900">
        <w:trPr>
          <w:trHeight w:val="559"/>
        </w:trPr>
        <w:tc>
          <w:tcPr>
            <w:tcW w:w="639" w:type="dxa"/>
            <w:tcBorders>
              <w:bottom w:val="single" w:sz="18" w:space="0" w:color="auto"/>
              <w:right w:val="nil"/>
            </w:tcBorders>
            <w:shd w:val="clear" w:color="auto" w:fill="000000"/>
            <w:vAlign w:val="center"/>
          </w:tcPr>
          <w:p w:rsidR="00B046CA" w:rsidRPr="00DA1900" w:rsidRDefault="00B046CA">
            <w:pPr>
              <w:spacing w:after="0"/>
              <w:jc w:val="center"/>
              <w:rPr>
                <w:color w:val="FFFFFF"/>
                <w:sz w:val="40"/>
                <w:lang w:eastAsia="ko-KR"/>
              </w:rPr>
            </w:pPr>
            <w:bookmarkStart w:id="16" w:name="_Toc252166494"/>
            <w:r w:rsidRPr="00DA1900">
              <w:rPr>
                <w:rFonts w:ascii="Batang" w:eastAsia="Batang" w:hAnsi="Batang" w:hint="eastAsia"/>
                <w:color w:val="FFFFFF"/>
                <w:sz w:val="40"/>
                <w:lang w:eastAsia="ko-KR"/>
              </w:rPr>
              <w:t>Ⅴ</w:t>
            </w:r>
          </w:p>
        </w:tc>
        <w:tc>
          <w:tcPr>
            <w:tcW w:w="8081" w:type="dxa"/>
            <w:tcBorders>
              <w:top w:val="nil"/>
              <w:left w:val="nil"/>
              <w:bottom w:val="single" w:sz="18" w:space="0" w:color="auto"/>
              <w:right w:val="nil"/>
            </w:tcBorders>
            <w:vAlign w:val="center"/>
          </w:tcPr>
          <w:p w:rsidR="00B046CA" w:rsidRPr="00DA1900" w:rsidRDefault="00B046CA">
            <w:pPr>
              <w:spacing w:after="0"/>
              <w:ind w:firstLine="191"/>
              <w:rPr>
                <w:sz w:val="40"/>
                <w:lang w:eastAsia="ko-KR"/>
              </w:rPr>
            </w:pPr>
            <w:r w:rsidRPr="00DA1900">
              <w:rPr>
                <w:rFonts w:hint="eastAsia"/>
                <w:spacing w:val="1"/>
                <w:w w:val="95"/>
                <w:sz w:val="40"/>
                <w:lang w:eastAsia="ko-KR"/>
              </w:rPr>
              <w:t>Grant Payment and Administratio</w:t>
            </w:r>
            <w:r w:rsidRPr="00DA1900">
              <w:rPr>
                <w:rFonts w:hint="eastAsia"/>
                <w:spacing w:val="29"/>
                <w:w w:val="95"/>
                <w:sz w:val="40"/>
                <w:lang w:eastAsia="ko-KR"/>
              </w:rPr>
              <w:t>n</w:t>
            </w:r>
          </w:p>
        </w:tc>
      </w:tr>
    </w:tbl>
    <w:p w:rsidR="00B046CA" w:rsidRDefault="00B046CA">
      <w:pPr>
        <w:jc w:val="both"/>
        <w:rPr>
          <w:b/>
          <w:sz w:val="10"/>
          <w:lang w:eastAsia="ko-KR"/>
        </w:rPr>
      </w:pPr>
      <w:bookmarkStart w:id="17" w:name="_Toc252166495"/>
    </w:p>
    <w:p w:rsidR="00B046CA" w:rsidRDefault="00B046CA">
      <w:pPr>
        <w:pStyle w:val="Heading2"/>
        <w:jc w:val="both"/>
        <w:rPr>
          <w:lang w:eastAsia="ko-KR"/>
        </w:rPr>
      </w:pPr>
      <w:r>
        <w:rPr>
          <w:rFonts w:hint="eastAsia"/>
          <w:lang w:eastAsia="ko-KR"/>
        </w:rPr>
        <w:t xml:space="preserve">1. </w:t>
      </w:r>
      <w:r w:rsidR="0077445E">
        <w:rPr>
          <w:rFonts w:hint="eastAsia"/>
          <w:lang w:eastAsia="ko-KR"/>
        </w:rPr>
        <w:t>Grant</w:t>
      </w:r>
      <w:r>
        <w:rPr>
          <w:rFonts w:hint="eastAsia"/>
          <w:lang w:eastAsia="ko-KR"/>
        </w:rPr>
        <w:t xml:space="preserve"> Payment</w:t>
      </w:r>
      <w:bookmarkEnd w:id="17"/>
    </w:p>
    <w:p w:rsidR="00B046CA" w:rsidRDefault="00B046CA">
      <w:pPr>
        <w:jc w:val="both"/>
        <w:rPr>
          <w:b/>
          <w:sz w:val="10"/>
          <w:lang w:eastAsia="ko-KR"/>
        </w:rPr>
      </w:pPr>
    </w:p>
    <w:p w:rsidR="00B046CA" w:rsidRDefault="005B5B7C" w:rsidP="005B5B7C">
      <w:pPr>
        <w:spacing w:after="0"/>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rFonts w:hint="eastAsia"/>
          <w:b/>
          <w:sz w:val="24"/>
          <w:lang w:eastAsia="ko-KR"/>
        </w:rPr>
        <w:t>Payment Method</w:t>
      </w:r>
    </w:p>
    <w:p w:rsidR="00B046CA" w:rsidRDefault="001C5080" w:rsidP="005B5B7C">
      <w:pPr>
        <w:pStyle w:val="10"/>
        <w:numPr>
          <w:ilvl w:val="0"/>
          <w:numId w:val="6"/>
        </w:numPr>
        <w:spacing w:after="0"/>
        <w:jc w:val="both"/>
        <w:rPr>
          <w:color w:val="000000"/>
          <w:sz w:val="24"/>
          <w:lang w:eastAsia="ko-KR"/>
        </w:rPr>
      </w:pPr>
      <w:r w:rsidRPr="005B5B7C">
        <w:rPr>
          <w:color w:val="000000"/>
          <w:sz w:val="24"/>
          <w:lang w:eastAsia="ko-KR"/>
        </w:rPr>
        <w:t>The grant will be remitted to the project administering institute’s central management account</w:t>
      </w:r>
      <w:r w:rsidR="00B046CA" w:rsidRPr="005B5B7C">
        <w:rPr>
          <w:color w:val="000000"/>
          <w:sz w:val="24"/>
          <w:lang w:eastAsia="ko-KR"/>
        </w:rPr>
        <w:t xml:space="preserve"> </w:t>
      </w:r>
    </w:p>
    <w:p w:rsidR="009B0C5B" w:rsidRPr="005B5B7C" w:rsidRDefault="009B0C5B" w:rsidP="009B0C5B">
      <w:pPr>
        <w:pStyle w:val="10"/>
        <w:spacing w:after="0"/>
        <w:ind w:left="400"/>
        <w:jc w:val="both"/>
        <w:rPr>
          <w:color w:val="000000"/>
          <w:sz w:val="24"/>
          <w:lang w:eastAsia="ko-KR"/>
        </w:rPr>
      </w:pPr>
    </w:p>
    <w:p w:rsidR="00B046CA" w:rsidRDefault="005B5B7C" w:rsidP="005B5B7C">
      <w:pPr>
        <w:spacing w:after="0"/>
        <w:jc w:val="both"/>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rFonts w:hint="eastAsia"/>
          <w:b/>
          <w:sz w:val="24"/>
          <w:lang w:eastAsia="ko-KR"/>
        </w:rPr>
        <w:t>Payment Period</w:t>
      </w:r>
    </w:p>
    <w:p w:rsidR="001C5080" w:rsidRPr="00B027D7" w:rsidRDefault="001C5080" w:rsidP="005B5B7C">
      <w:pPr>
        <w:pStyle w:val="10"/>
        <w:numPr>
          <w:ilvl w:val="0"/>
          <w:numId w:val="6"/>
        </w:numPr>
        <w:spacing w:after="0"/>
        <w:jc w:val="both"/>
        <w:rPr>
          <w:sz w:val="24"/>
          <w:lang w:eastAsia="ko-KR"/>
        </w:rPr>
      </w:pPr>
      <w:bookmarkStart w:id="18" w:name="_Toc252166496"/>
      <w:r w:rsidRPr="005B5B7C">
        <w:rPr>
          <w:color w:val="000000"/>
          <w:sz w:val="24"/>
          <w:lang w:eastAsia="ko-KR"/>
        </w:rPr>
        <w:t xml:space="preserve">The grant will be paid after selection is made and the contract of agreement is </w:t>
      </w:r>
      <w:r w:rsidRPr="00B027D7">
        <w:rPr>
          <w:sz w:val="24"/>
          <w:lang w:eastAsia="ko-KR"/>
        </w:rPr>
        <w:t xml:space="preserve">signed. </w:t>
      </w:r>
    </w:p>
    <w:p w:rsidR="001C5080" w:rsidRDefault="00FE6D7D" w:rsidP="005B5B7C">
      <w:pPr>
        <w:pStyle w:val="10"/>
        <w:numPr>
          <w:ilvl w:val="0"/>
          <w:numId w:val="6"/>
        </w:numPr>
        <w:spacing w:after="0"/>
        <w:jc w:val="both"/>
        <w:rPr>
          <w:sz w:val="24"/>
          <w:lang w:eastAsia="ko-KR"/>
        </w:rPr>
      </w:pPr>
      <w:r w:rsidRPr="00B027D7">
        <w:rPr>
          <w:rFonts w:hint="eastAsia"/>
          <w:sz w:val="24"/>
          <w:lang w:eastAsia="ko-KR"/>
        </w:rPr>
        <w:t xml:space="preserve">The grant </w:t>
      </w:r>
      <w:r w:rsidRPr="00B027D7">
        <w:rPr>
          <w:sz w:val="24"/>
          <w:lang w:eastAsia="ko-KR"/>
        </w:rPr>
        <w:t xml:space="preserve">will be paid on a yearly basis either </w:t>
      </w:r>
      <w:r w:rsidRPr="00B027D7">
        <w:rPr>
          <w:rFonts w:hint="eastAsia"/>
          <w:sz w:val="24"/>
          <w:lang w:eastAsia="ko-KR"/>
        </w:rPr>
        <w:t>after</w:t>
      </w:r>
      <w:r w:rsidRPr="00B027D7">
        <w:rPr>
          <w:sz w:val="24"/>
          <w:lang w:eastAsia="ko-KR"/>
        </w:rPr>
        <w:t xml:space="preserve"> completion of the evaluation or before </w:t>
      </w:r>
      <w:r w:rsidRPr="00B027D7">
        <w:rPr>
          <w:rFonts w:hint="eastAsia"/>
          <w:sz w:val="24"/>
          <w:lang w:eastAsia="ko-KR"/>
        </w:rPr>
        <w:t xml:space="preserve">the </w:t>
      </w:r>
      <w:r w:rsidRPr="00B027D7">
        <w:rPr>
          <w:sz w:val="24"/>
          <w:lang w:eastAsia="ko-KR"/>
        </w:rPr>
        <w:t xml:space="preserve">commencement of the next </w:t>
      </w:r>
      <w:r w:rsidRPr="00B027D7">
        <w:rPr>
          <w:rFonts w:hint="eastAsia"/>
          <w:sz w:val="24"/>
          <w:lang w:eastAsia="ko-KR"/>
        </w:rPr>
        <w:t xml:space="preserve">research </w:t>
      </w:r>
      <w:r w:rsidRPr="00B027D7">
        <w:rPr>
          <w:sz w:val="24"/>
          <w:lang w:eastAsia="ko-KR"/>
        </w:rPr>
        <w:t>year.</w:t>
      </w:r>
      <w:r w:rsidR="00045EA1" w:rsidRPr="00B027D7">
        <w:rPr>
          <w:rFonts w:hint="eastAsia"/>
          <w:sz w:val="24"/>
          <w:lang w:eastAsia="ko-KR"/>
        </w:rPr>
        <w:t xml:space="preserve"> </w:t>
      </w:r>
      <w:r w:rsidR="00BD0495" w:rsidRPr="00B027D7">
        <w:rPr>
          <w:rFonts w:hint="eastAsia"/>
          <w:sz w:val="24"/>
          <w:lang w:eastAsia="ko-KR"/>
        </w:rPr>
        <w:t>(</w:t>
      </w:r>
      <w:r w:rsidR="00045EA1" w:rsidRPr="00B027D7">
        <w:rPr>
          <w:sz w:val="24"/>
          <w:lang w:eastAsia="ko-KR"/>
        </w:rPr>
        <w:t>T</w:t>
      </w:r>
      <w:r w:rsidR="00045EA1" w:rsidRPr="00B027D7">
        <w:rPr>
          <w:rFonts w:hint="eastAsia"/>
          <w:sz w:val="24"/>
          <w:lang w:eastAsia="ko-KR"/>
        </w:rPr>
        <w:t>he grant expenditure report should be submitted.</w:t>
      </w:r>
      <w:r w:rsidR="00BD0495" w:rsidRPr="00B027D7">
        <w:rPr>
          <w:rFonts w:hint="eastAsia"/>
          <w:sz w:val="24"/>
          <w:lang w:eastAsia="ko-KR"/>
        </w:rPr>
        <w:t>)</w:t>
      </w:r>
    </w:p>
    <w:p w:rsidR="009B0C5B" w:rsidRPr="00B027D7" w:rsidRDefault="009B0C5B" w:rsidP="009B0C5B">
      <w:pPr>
        <w:pStyle w:val="10"/>
        <w:spacing w:after="0"/>
        <w:ind w:left="0"/>
        <w:jc w:val="both"/>
        <w:rPr>
          <w:sz w:val="24"/>
          <w:lang w:eastAsia="ko-KR"/>
        </w:rPr>
      </w:pPr>
    </w:p>
    <w:p w:rsidR="00B046CA" w:rsidRDefault="00B046CA">
      <w:pPr>
        <w:pStyle w:val="Heading2"/>
        <w:spacing w:after="240"/>
        <w:jc w:val="both"/>
        <w:rPr>
          <w:lang w:eastAsia="ko-KR"/>
        </w:rPr>
      </w:pPr>
      <w:r>
        <w:rPr>
          <w:rFonts w:hint="eastAsia"/>
          <w:lang w:eastAsia="ko-KR"/>
        </w:rPr>
        <w:t>2. Grants Administration</w:t>
      </w:r>
      <w:bookmarkEnd w:id="18"/>
    </w:p>
    <w:p w:rsidR="001C5080" w:rsidRPr="005B5B7C" w:rsidRDefault="001C5080" w:rsidP="005B5B7C">
      <w:pPr>
        <w:pStyle w:val="10"/>
        <w:numPr>
          <w:ilvl w:val="0"/>
          <w:numId w:val="6"/>
        </w:numPr>
        <w:spacing w:after="0"/>
        <w:jc w:val="both"/>
        <w:rPr>
          <w:color w:val="000000"/>
          <w:sz w:val="24"/>
          <w:lang w:eastAsia="ko-KR"/>
        </w:rPr>
      </w:pPr>
      <w:bookmarkStart w:id="19" w:name="_Toc252166497"/>
      <w:bookmarkEnd w:id="16"/>
      <w:r w:rsidRPr="005B5B7C">
        <w:rPr>
          <w:color w:val="000000"/>
          <w:sz w:val="24"/>
          <w:lang w:eastAsia="ko-KR"/>
        </w:rPr>
        <w:t xml:space="preserve">The institute (project administering institute) to which the project director belongs should manage the research grants centrally. </w:t>
      </w:r>
    </w:p>
    <w:p w:rsidR="001C5080" w:rsidRDefault="001C5080" w:rsidP="005B5B7C">
      <w:pPr>
        <w:pStyle w:val="10"/>
        <w:numPr>
          <w:ilvl w:val="0"/>
          <w:numId w:val="6"/>
        </w:numPr>
        <w:spacing w:after="0"/>
        <w:jc w:val="both"/>
        <w:rPr>
          <w:color w:val="000000"/>
          <w:sz w:val="24"/>
          <w:lang w:eastAsia="ko-KR"/>
        </w:rPr>
      </w:pPr>
      <w:r w:rsidRPr="005B5B7C">
        <w:rPr>
          <w:color w:val="000000"/>
          <w:sz w:val="24"/>
          <w:lang w:eastAsia="ko-KR"/>
        </w:rPr>
        <w:t xml:space="preserve">However, as deemed necessary according to the Science Promotion Act - relevant provisions, the whole or part of the research grants may be recovered, and the eligibility for application for research grants may be limited for a certain period. </w:t>
      </w:r>
    </w:p>
    <w:p w:rsidR="009B0C5B" w:rsidRPr="005B5B7C" w:rsidRDefault="009B0C5B" w:rsidP="009B0C5B">
      <w:pPr>
        <w:pStyle w:val="10"/>
        <w:spacing w:after="0"/>
        <w:ind w:left="400"/>
        <w:jc w:val="both"/>
        <w:rPr>
          <w:color w:val="000000"/>
          <w:sz w:val="24"/>
          <w:lang w:eastAsia="ko-K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tblGrid>
      <w:tr w:rsidR="001C5080" w:rsidTr="001C5080">
        <w:tc>
          <w:tcPr>
            <w:tcW w:w="8702" w:type="dxa"/>
            <w:tcBorders>
              <w:top w:val="single" w:sz="4" w:space="0" w:color="auto"/>
              <w:left w:val="single" w:sz="4" w:space="0" w:color="auto"/>
              <w:bottom w:val="single" w:sz="4" w:space="0" w:color="auto"/>
              <w:right w:val="single" w:sz="4" w:space="0" w:color="auto"/>
            </w:tcBorders>
            <w:hideMark/>
          </w:tcPr>
          <w:p w:rsidR="001C5080" w:rsidRDefault="001C5080">
            <w:pPr>
              <w:shd w:val="clear" w:color="auto" w:fill="FFFFFF"/>
              <w:snapToGrid w:val="0"/>
              <w:spacing w:before="100"/>
              <w:jc w:val="both"/>
              <w:textAlignment w:val="baseline"/>
              <w:rPr>
                <w:rFonts w:eastAsia="Batang"/>
                <w:b/>
                <w:bCs/>
                <w:color w:val="000000"/>
                <w:shd w:val="clear" w:color="auto" w:fill="FFFFFF"/>
              </w:rPr>
            </w:pPr>
            <w:r>
              <w:rPr>
                <w:rFonts w:ascii="Batang" w:eastAsia="Batang" w:hAnsi="Batang" w:cs="Batang" w:hint="eastAsia"/>
                <w:color w:val="000000"/>
                <w:shd w:val="clear" w:color="auto" w:fill="FFFFFF"/>
              </w:rPr>
              <w:t>※</w:t>
            </w:r>
            <w:r>
              <w:rPr>
                <w:rFonts w:eastAsia="Batang"/>
                <w:color w:val="000000"/>
                <w:shd w:val="clear" w:color="auto" w:fill="FFFFFF"/>
              </w:rPr>
              <w:t xml:space="preserve"> </w:t>
            </w:r>
            <w:r>
              <w:rPr>
                <w:rFonts w:eastAsia="Batang"/>
                <w:b/>
                <w:bCs/>
                <w:color w:val="000000"/>
                <w:shd w:val="clear" w:color="auto" w:fill="FFFFFF"/>
              </w:rPr>
              <w:t>Central Management of Research Grant</w:t>
            </w:r>
          </w:p>
          <w:p w:rsidR="001C5080" w:rsidRDefault="001C5080" w:rsidP="00DD260B">
            <w:pPr>
              <w:numPr>
                <w:ilvl w:val="0"/>
                <w:numId w:val="46"/>
              </w:numPr>
              <w:shd w:val="clear" w:color="auto" w:fill="FFFFFF"/>
              <w:snapToGrid w:val="0"/>
              <w:jc w:val="both"/>
              <w:textAlignment w:val="baseline"/>
              <w:rPr>
                <w:sz w:val="24"/>
                <w:szCs w:val="24"/>
              </w:rPr>
            </w:pPr>
            <w:r>
              <w:rPr>
                <w:rFonts w:eastAsia="Malgun Gothic"/>
              </w:rPr>
              <w:t>“The Central Management of Research Grants” means a management system for research grants in which the Research Administering Institution manages and implements the research grants in place of the Project Director.</w:t>
            </w:r>
          </w:p>
          <w:p w:rsidR="001C5080" w:rsidRDefault="001C5080" w:rsidP="00DD260B">
            <w:pPr>
              <w:numPr>
                <w:ilvl w:val="0"/>
                <w:numId w:val="46"/>
              </w:numPr>
              <w:shd w:val="clear" w:color="auto" w:fill="FFFFFF"/>
              <w:snapToGrid w:val="0"/>
              <w:jc w:val="both"/>
              <w:textAlignment w:val="baseline"/>
              <w:rPr>
                <w:sz w:val="24"/>
                <w:szCs w:val="24"/>
              </w:rPr>
            </w:pPr>
            <w:r>
              <w:rPr>
                <w:rFonts w:eastAsia="DotumChe"/>
              </w:rPr>
              <w:t>The Research Administering Institution shall manage the research grants with separate accounting, and it has established self-regulations for effective implementation of project and transparent management of research grants.</w:t>
            </w:r>
          </w:p>
        </w:tc>
      </w:tr>
    </w:tbl>
    <w:p w:rsidR="00B046CA" w:rsidRDefault="00B046CA">
      <w:pPr>
        <w:spacing w:after="240"/>
        <w:jc w:val="both"/>
        <w:rPr>
          <w:lang w:eastAsia="ko-KR"/>
        </w:rPr>
      </w:pPr>
    </w:p>
    <w:p w:rsidR="009B0C5B" w:rsidRDefault="009B0C5B">
      <w:pPr>
        <w:spacing w:after="240"/>
        <w:jc w:val="both"/>
        <w:rPr>
          <w:lang w:eastAsia="ko-KR"/>
        </w:rPr>
      </w:pPr>
    </w:p>
    <w:p w:rsidR="009B0C5B" w:rsidRDefault="009B0C5B">
      <w:pPr>
        <w:spacing w:after="24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8050"/>
      </w:tblGrid>
      <w:tr w:rsidR="00B046CA">
        <w:trPr>
          <w:trHeight w:val="559"/>
        </w:trPr>
        <w:tc>
          <w:tcPr>
            <w:tcW w:w="670" w:type="dxa"/>
            <w:tcBorders>
              <w:bottom w:val="single" w:sz="18" w:space="0" w:color="auto"/>
              <w:right w:val="nil"/>
            </w:tcBorders>
            <w:shd w:val="clear" w:color="auto" w:fill="000000"/>
            <w:vAlign w:val="center"/>
          </w:tcPr>
          <w:p w:rsidR="00B046CA" w:rsidRDefault="00B046CA">
            <w:pPr>
              <w:spacing w:after="0"/>
              <w:jc w:val="center"/>
              <w:rPr>
                <w:b/>
                <w:color w:val="FFFFFF"/>
                <w:sz w:val="40"/>
                <w:lang w:eastAsia="ko-KR"/>
              </w:rPr>
            </w:pPr>
            <w:r>
              <w:rPr>
                <w:lang w:eastAsia="ko-KR"/>
              </w:rPr>
              <w:br w:type="page"/>
            </w:r>
            <w:bookmarkStart w:id="20" w:name="_Toc252166498"/>
            <w:bookmarkEnd w:id="19"/>
            <w:r>
              <w:rPr>
                <w:rFonts w:ascii="Batang" w:eastAsia="Batang" w:hAnsi="Batang" w:hint="eastAsia"/>
                <w:b/>
                <w:color w:val="FFFFFF"/>
                <w:sz w:val="40"/>
                <w:lang w:eastAsia="ko-KR"/>
              </w:rPr>
              <w:t>Ⅵ</w:t>
            </w:r>
          </w:p>
        </w:tc>
        <w:tc>
          <w:tcPr>
            <w:tcW w:w="8050" w:type="dxa"/>
            <w:tcBorders>
              <w:top w:val="nil"/>
              <w:left w:val="nil"/>
              <w:bottom w:val="single" w:sz="18" w:space="0" w:color="auto"/>
              <w:right w:val="nil"/>
            </w:tcBorders>
            <w:vAlign w:val="center"/>
          </w:tcPr>
          <w:p w:rsidR="00B046CA" w:rsidRDefault="00B046CA">
            <w:pPr>
              <w:spacing w:after="0"/>
              <w:ind w:firstLine="196"/>
              <w:rPr>
                <w:b/>
                <w:sz w:val="40"/>
                <w:lang w:eastAsia="ko-KR"/>
              </w:rPr>
            </w:pPr>
            <w:r>
              <w:rPr>
                <w:rFonts w:hint="eastAsia"/>
                <w:b/>
                <w:sz w:val="40"/>
                <w:lang w:eastAsia="ko-KR"/>
              </w:rPr>
              <w:t>Follow-up Management</w:t>
            </w:r>
          </w:p>
        </w:tc>
      </w:tr>
    </w:tbl>
    <w:p w:rsidR="00B046CA" w:rsidRDefault="00400390" w:rsidP="00400390">
      <w:pPr>
        <w:pStyle w:val="Heading2"/>
        <w:spacing w:after="240"/>
        <w:rPr>
          <w:lang w:eastAsia="ko-KR"/>
        </w:rPr>
      </w:pPr>
      <w:r w:rsidRPr="00400390">
        <w:rPr>
          <w:rFonts w:hint="eastAsia"/>
          <w:bCs w:val="0"/>
          <w:lang w:eastAsia="ko-KR"/>
        </w:rPr>
        <w:t>1</w:t>
      </w:r>
      <w:r w:rsidRPr="00400390">
        <w:rPr>
          <w:rFonts w:hint="eastAsia"/>
          <w:b w:val="0"/>
          <w:bCs w:val="0"/>
          <w:lang w:eastAsia="ko-KR"/>
        </w:rPr>
        <w:t>.</w:t>
      </w:r>
      <w:r>
        <w:rPr>
          <w:rFonts w:hint="eastAsia"/>
          <w:lang w:eastAsia="ko-KR"/>
        </w:rPr>
        <w:t xml:space="preserve"> </w:t>
      </w:r>
      <w:r w:rsidR="00B046CA">
        <w:rPr>
          <w:rFonts w:hint="eastAsia"/>
          <w:lang w:eastAsia="ko-KR"/>
        </w:rPr>
        <w:t>Report</w:t>
      </w:r>
      <w:r w:rsidR="0077445E">
        <w:rPr>
          <w:rFonts w:hint="eastAsia"/>
          <w:lang w:eastAsia="ko-KR"/>
        </w:rPr>
        <w:t xml:space="preserve">s </w:t>
      </w:r>
      <w:bookmarkEnd w:id="20"/>
      <w:r w:rsidRPr="00400390">
        <w:rPr>
          <w:lang w:eastAsia="ko-KR"/>
        </w:rPr>
        <w:t>Submission Period</w:t>
      </w:r>
    </w:p>
    <w:tbl>
      <w:tblPr>
        <w:tblW w:w="8639" w:type="dxa"/>
        <w:tblInd w:w="-92" w:type="dxa"/>
        <w:tblLayout w:type="fixed"/>
        <w:tblCellMar>
          <w:left w:w="0" w:type="dxa"/>
          <w:right w:w="0" w:type="dxa"/>
        </w:tblCellMar>
        <w:tblLook w:val="04A0" w:firstRow="1" w:lastRow="0" w:firstColumn="1" w:lastColumn="0" w:noHBand="0" w:noVBand="1"/>
      </w:tblPr>
      <w:tblGrid>
        <w:gridCol w:w="1946"/>
        <w:gridCol w:w="3693"/>
        <w:gridCol w:w="3000"/>
      </w:tblGrid>
      <w:tr w:rsidR="00B046CA" w:rsidTr="00E06662">
        <w:trPr>
          <w:trHeight w:val="526"/>
        </w:trPr>
        <w:tc>
          <w:tcPr>
            <w:tcW w:w="1946" w:type="dxa"/>
            <w:tcBorders>
              <w:top w:val="single" w:sz="8" w:space="0" w:color="000000"/>
              <w:left w:val="single" w:sz="8" w:space="0" w:color="000000"/>
              <w:bottom w:val="double" w:sz="4" w:space="0" w:color="000000"/>
              <w:right w:val="single" w:sz="2" w:space="0" w:color="000000"/>
            </w:tcBorders>
            <w:shd w:val="clear" w:color="auto" w:fill="B6DDE8"/>
            <w:vAlign w:val="center"/>
            <w:hideMark/>
          </w:tcPr>
          <w:p w:rsidR="00B046CA" w:rsidRDefault="00B046CA" w:rsidP="00E06662">
            <w:pPr>
              <w:spacing w:after="0"/>
              <w:jc w:val="center"/>
              <w:rPr>
                <w:rFonts w:eastAsia="Batang"/>
                <w:color w:val="000000"/>
                <w:sz w:val="20"/>
                <w:lang w:eastAsia="ko-KR"/>
              </w:rPr>
            </w:pPr>
            <w:bookmarkStart w:id="21" w:name="_Toc252166499"/>
            <w:r>
              <w:rPr>
                <w:rFonts w:eastAsia="한양중고딕,한컴돋움"/>
                <w:b/>
                <w:color w:val="000000"/>
                <w:sz w:val="20"/>
                <w:lang w:eastAsia="ko-KR"/>
              </w:rPr>
              <w:t>Type</w:t>
            </w:r>
          </w:p>
        </w:tc>
        <w:tc>
          <w:tcPr>
            <w:tcW w:w="3693" w:type="dxa"/>
            <w:tcBorders>
              <w:top w:val="single" w:sz="8" w:space="0" w:color="000000"/>
              <w:left w:val="single" w:sz="2" w:space="0" w:color="000000"/>
              <w:bottom w:val="double" w:sz="4" w:space="0" w:color="000000"/>
              <w:right w:val="single" w:sz="2" w:space="0" w:color="000000"/>
            </w:tcBorders>
            <w:shd w:val="clear" w:color="auto" w:fill="B6DDE8"/>
            <w:vAlign w:val="center"/>
            <w:hideMark/>
          </w:tcPr>
          <w:p w:rsidR="00B046CA" w:rsidRDefault="00B046CA" w:rsidP="00E06662">
            <w:pPr>
              <w:spacing w:after="0"/>
              <w:jc w:val="center"/>
              <w:rPr>
                <w:rFonts w:eastAsia="Batang"/>
                <w:color w:val="000000"/>
                <w:sz w:val="20"/>
                <w:lang w:eastAsia="ko-KR"/>
              </w:rPr>
            </w:pPr>
            <w:r>
              <w:rPr>
                <w:rFonts w:eastAsia="한양중고딕,한컴돋움" w:hint="eastAsia"/>
                <w:b/>
                <w:color w:val="000000"/>
                <w:sz w:val="20"/>
                <w:lang w:eastAsia="ko-KR"/>
              </w:rPr>
              <w:t xml:space="preserve">Research </w:t>
            </w:r>
            <w:r w:rsidR="009B0C5B">
              <w:rPr>
                <w:rFonts w:eastAsia="한양중고딕,한컴돋움"/>
                <w:b/>
                <w:color w:val="000000"/>
                <w:sz w:val="20"/>
                <w:lang w:eastAsia="ko-KR"/>
              </w:rPr>
              <w:t>Result</w:t>
            </w:r>
          </w:p>
        </w:tc>
        <w:tc>
          <w:tcPr>
            <w:tcW w:w="3000" w:type="dxa"/>
            <w:tcBorders>
              <w:top w:val="single" w:sz="8" w:space="0" w:color="000000"/>
              <w:left w:val="single" w:sz="2" w:space="0" w:color="000000"/>
              <w:bottom w:val="double" w:sz="4" w:space="0" w:color="000000"/>
              <w:right w:val="single" w:sz="8" w:space="0" w:color="000000"/>
            </w:tcBorders>
            <w:shd w:val="clear" w:color="auto" w:fill="B6DDE8"/>
            <w:vAlign w:val="center"/>
            <w:hideMark/>
          </w:tcPr>
          <w:p w:rsidR="00B046CA" w:rsidRDefault="00B046CA" w:rsidP="00E06662">
            <w:pPr>
              <w:spacing w:after="0"/>
              <w:jc w:val="center"/>
              <w:rPr>
                <w:rFonts w:eastAsia="Batang"/>
                <w:color w:val="000000"/>
                <w:sz w:val="20"/>
                <w:lang w:eastAsia="ko-KR"/>
              </w:rPr>
            </w:pPr>
            <w:r>
              <w:rPr>
                <w:rFonts w:eastAsia="한양중고딕,한컴돋움"/>
                <w:b/>
                <w:color w:val="000000"/>
                <w:sz w:val="20"/>
                <w:lang w:eastAsia="ko-KR"/>
              </w:rPr>
              <w:t>Submission Period</w:t>
            </w:r>
          </w:p>
        </w:tc>
      </w:tr>
      <w:tr w:rsidR="00B046CA" w:rsidTr="00E06662">
        <w:trPr>
          <w:trHeight w:val="427"/>
        </w:trPr>
        <w:tc>
          <w:tcPr>
            <w:tcW w:w="1946" w:type="dxa"/>
            <w:tcBorders>
              <w:top w:val="double" w:sz="4" w:space="0" w:color="000000"/>
              <w:left w:val="single" w:sz="8" w:space="0" w:color="000000"/>
              <w:bottom w:val="single" w:sz="2" w:space="0" w:color="000000"/>
              <w:right w:val="single" w:sz="2" w:space="0" w:color="000000"/>
            </w:tcBorders>
            <w:vAlign w:val="center"/>
            <w:hideMark/>
          </w:tcPr>
          <w:p w:rsidR="00B046CA" w:rsidRDefault="001C5080" w:rsidP="00E06662">
            <w:pPr>
              <w:spacing w:after="0"/>
              <w:jc w:val="center"/>
              <w:rPr>
                <w:rFonts w:eastAsia="한양중고딕,한컴돋움"/>
                <w:color w:val="000000"/>
                <w:sz w:val="20"/>
                <w:lang w:eastAsia="ko-KR"/>
              </w:rPr>
            </w:pPr>
            <w:r>
              <w:rPr>
                <w:rFonts w:eastAsia="한양중고딕,한컴돋움" w:hint="eastAsia"/>
                <w:color w:val="000000"/>
                <w:sz w:val="20"/>
                <w:lang w:eastAsia="ko-KR"/>
              </w:rPr>
              <w:t>Int</w:t>
            </w:r>
            <w:r w:rsidR="00B046CA">
              <w:rPr>
                <w:rFonts w:eastAsia="한양중고딕,한컴돋움"/>
                <w:color w:val="000000"/>
                <w:sz w:val="20"/>
                <w:lang w:eastAsia="ko-KR"/>
              </w:rPr>
              <w:t>erim Report</w:t>
            </w:r>
          </w:p>
          <w:p w:rsidR="00B046CA" w:rsidRDefault="00B046CA" w:rsidP="00E06662">
            <w:pPr>
              <w:spacing w:after="0"/>
              <w:jc w:val="center"/>
              <w:rPr>
                <w:rFonts w:eastAsia="Batang"/>
                <w:color w:val="000000"/>
                <w:sz w:val="20"/>
                <w:lang w:eastAsia="ko-KR"/>
              </w:rPr>
            </w:pPr>
            <w:r>
              <w:rPr>
                <w:rFonts w:eastAsia="한양중고딕,한컴돋움"/>
                <w:color w:val="000000"/>
                <w:sz w:val="20"/>
                <w:lang w:eastAsia="ko-KR"/>
              </w:rPr>
              <w:t>(1st year)</w:t>
            </w:r>
          </w:p>
        </w:tc>
        <w:tc>
          <w:tcPr>
            <w:tcW w:w="3693" w:type="dxa"/>
            <w:tcBorders>
              <w:top w:val="double" w:sz="4" w:space="0" w:color="000000"/>
              <w:left w:val="single" w:sz="2" w:space="0" w:color="000000"/>
              <w:bottom w:val="single" w:sz="2" w:space="0" w:color="000000"/>
              <w:right w:val="single" w:sz="2" w:space="0" w:color="000000"/>
            </w:tcBorders>
            <w:vAlign w:val="center"/>
            <w:hideMark/>
          </w:tcPr>
          <w:p w:rsidR="00B046CA" w:rsidRDefault="00B046CA" w:rsidP="00E06662">
            <w:pPr>
              <w:spacing w:after="0"/>
              <w:jc w:val="center"/>
              <w:rPr>
                <w:rFonts w:eastAsia="Batang"/>
                <w:color w:val="000000"/>
                <w:sz w:val="20"/>
                <w:lang w:eastAsia="ko-KR"/>
              </w:rPr>
            </w:pPr>
            <w:r>
              <w:rPr>
                <w:rFonts w:eastAsia="한양중고딕,한컴돋움"/>
                <w:color w:val="000000"/>
                <w:sz w:val="20"/>
                <w:lang w:eastAsia="ko-KR"/>
              </w:rPr>
              <w:t>Annual research results</w:t>
            </w:r>
          </w:p>
          <w:p w:rsidR="00B046CA" w:rsidRDefault="00B046CA" w:rsidP="00E06662">
            <w:pPr>
              <w:spacing w:after="0"/>
              <w:jc w:val="center"/>
              <w:rPr>
                <w:rFonts w:eastAsia="Batang"/>
                <w:color w:val="000000"/>
                <w:sz w:val="20"/>
                <w:lang w:eastAsia="ko-KR"/>
              </w:rPr>
            </w:pPr>
            <w:r>
              <w:rPr>
                <w:rFonts w:eastAsia="한양중고딕,한컴돋움"/>
                <w:color w:val="000000"/>
                <w:sz w:val="20"/>
                <w:lang w:eastAsia="ko-KR"/>
              </w:rPr>
              <w:t>(1st year)</w:t>
            </w:r>
          </w:p>
        </w:tc>
        <w:tc>
          <w:tcPr>
            <w:tcW w:w="3000" w:type="dxa"/>
            <w:tcBorders>
              <w:top w:val="double" w:sz="4" w:space="0" w:color="000000"/>
              <w:left w:val="single" w:sz="2" w:space="0" w:color="000000"/>
              <w:bottom w:val="single" w:sz="2" w:space="0" w:color="000000"/>
              <w:right w:val="single" w:sz="8" w:space="0" w:color="000000"/>
            </w:tcBorders>
            <w:vAlign w:val="center"/>
            <w:hideMark/>
          </w:tcPr>
          <w:p w:rsidR="00B046CA" w:rsidRDefault="00584212" w:rsidP="00E06662">
            <w:pPr>
              <w:spacing w:after="0"/>
              <w:jc w:val="center"/>
              <w:rPr>
                <w:rFonts w:eastAsia="Batang"/>
                <w:color w:val="000000"/>
                <w:sz w:val="20"/>
                <w:lang w:eastAsia="ko-KR"/>
              </w:rPr>
            </w:pPr>
            <w:r>
              <w:rPr>
                <w:rFonts w:eastAsia="한양중고딕,한컴돋움"/>
                <w:color w:val="000000"/>
                <w:sz w:val="20"/>
                <w:lang w:eastAsia="ko-KR"/>
              </w:rPr>
              <w:t>Within 1</w:t>
            </w:r>
            <w:r>
              <w:rPr>
                <w:rFonts w:eastAsia="한양중고딕,한컴돋움" w:hint="eastAsia"/>
                <w:color w:val="000000"/>
                <w:sz w:val="20"/>
                <w:lang w:eastAsia="ko-KR"/>
              </w:rPr>
              <w:t>0</w:t>
            </w:r>
            <w:r w:rsidR="00B046CA">
              <w:rPr>
                <w:rFonts w:eastAsia="한양중고딕,한컴돋움"/>
                <w:color w:val="000000"/>
                <w:sz w:val="20"/>
                <w:lang w:eastAsia="ko-KR"/>
              </w:rPr>
              <w:t xml:space="preserve"> months after the implementation of the project</w:t>
            </w:r>
          </w:p>
        </w:tc>
      </w:tr>
      <w:tr w:rsidR="00B046CA" w:rsidTr="00E06662">
        <w:trPr>
          <w:trHeight w:val="692"/>
        </w:trPr>
        <w:tc>
          <w:tcPr>
            <w:tcW w:w="1946" w:type="dxa"/>
            <w:tcBorders>
              <w:top w:val="single" w:sz="2" w:space="0" w:color="000000"/>
              <w:left w:val="single" w:sz="8" w:space="0" w:color="000000"/>
              <w:bottom w:val="single" w:sz="2" w:space="0" w:color="000000"/>
              <w:right w:val="single" w:sz="2" w:space="0" w:color="000000"/>
            </w:tcBorders>
            <w:vAlign w:val="center"/>
            <w:hideMark/>
          </w:tcPr>
          <w:p w:rsidR="00B046CA" w:rsidRDefault="00B046CA" w:rsidP="00E06662">
            <w:pPr>
              <w:spacing w:after="0"/>
              <w:jc w:val="center"/>
              <w:rPr>
                <w:rFonts w:eastAsia="한양중고딕,한컴돋움"/>
                <w:color w:val="000000"/>
                <w:sz w:val="20"/>
                <w:lang w:eastAsia="ko-KR"/>
              </w:rPr>
            </w:pPr>
            <w:r>
              <w:rPr>
                <w:rFonts w:eastAsia="한양중고딕,한컴돋움"/>
                <w:color w:val="000000"/>
                <w:sz w:val="20"/>
                <w:lang w:eastAsia="ko-KR"/>
              </w:rPr>
              <w:t>Stage Report</w:t>
            </w:r>
          </w:p>
          <w:p w:rsidR="00B046CA" w:rsidRDefault="00B046CA" w:rsidP="00E06662">
            <w:pPr>
              <w:spacing w:after="0"/>
              <w:jc w:val="center"/>
              <w:rPr>
                <w:rFonts w:eastAsia="Batang"/>
                <w:color w:val="000000"/>
                <w:sz w:val="20"/>
                <w:lang w:eastAsia="ko-KR"/>
              </w:rPr>
            </w:pPr>
            <w:r>
              <w:rPr>
                <w:rFonts w:eastAsia="한양중고딕,한컴돋움"/>
                <w:color w:val="000000"/>
                <w:sz w:val="20"/>
                <w:lang w:eastAsia="ko-KR"/>
              </w:rPr>
              <w:t>(3rd year)</w:t>
            </w:r>
          </w:p>
        </w:tc>
        <w:tc>
          <w:tcPr>
            <w:tcW w:w="3693" w:type="dxa"/>
            <w:tcBorders>
              <w:top w:val="single" w:sz="2" w:space="0" w:color="000000"/>
              <w:left w:val="single" w:sz="2" w:space="0" w:color="000000"/>
              <w:bottom w:val="single" w:sz="2" w:space="0" w:color="000000"/>
              <w:right w:val="single" w:sz="2" w:space="0" w:color="000000"/>
            </w:tcBorders>
            <w:vAlign w:val="center"/>
            <w:hideMark/>
          </w:tcPr>
          <w:p w:rsidR="00B046CA" w:rsidRDefault="00E71CBA" w:rsidP="00E06662">
            <w:pPr>
              <w:spacing w:after="0"/>
              <w:jc w:val="center"/>
              <w:rPr>
                <w:rFonts w:eastAsia="한양중고딕,한컴돋움"/>
                <w:color w:val="000000"/>
                <w:sz w:val="20"/>
                <w:lang w:eastAsia="ko-KR"/>
              </w:rPr>
            </w:pPr>
            <w:r>
              <w:rPr>
                <w:rFonts w:eastAsia="한양중고딕,한컴돋움" w:hint="eastAsia"/>
                <w:color w:val="000000"/>
                <w:sz w:val="20"/>
                <w:lang w:eastAsia="ko-KR"/>
              </w:rPr>
              <w:t>6</w:t>
            </w:r>
            <w:r w:rsidR="00584212">
              <w:rPr>
                <w:rFonts w:eastAsia="한양중고딕,한컴돋움" w:hint="eastAsia"/>
                <w:color w:val="000000"/>
                <w:sz w:val="20"/>
                <w:lang w:eastAsia="ko-KR"/>
              </w:rPr>
              <w:t>0</w:t>
            </w:r>
            <w:r w:rsidR="00B046CA">
              <w:rPr>
                <w:rFonts w:eastAsia="한양중고딕,한컴돋움"/>
                <w:color w:val="000000"/>
                <w:sz w:val="20"/>
                <w:lang w:eastAsia="ko-KR"/>
              </w:rPr>
              <w:t>% of monograph manuscript,</w:t>
            </w:r>
          </w:p>
          <w:p w:rsidR="00B046CA" w:rsidRDefault="00B046CA" w:rsidP="00E06662">
            <w:pPr>
              <w:spacing w:after="0"/>
              <w:jc w:val="center"/>
              <w:rPr>
                <w:rFonts w:eastAsia="Batang"/>
                <w:color w:val="000000"/>
                <w:sz w:val="20"/>
                <w:lang w:eastAsia="ko-KR"/>
              </w:rPr>
            </w:pPr>
            <w:r>
              <w:rPr>
                <w:rFonts w:eastAsia="한양중고딕,한컴돋움"/>
                <w:color w:val="000000"/>
                <w:sz w:val="20"/>
                <w:lang w:eastAsia="ko-KR"/>
              </w:rPr>
              <w:t xml:space="preserve">one </w:t>
            </w:r>
            <w:r>
              <w:rPr>
                <w:rFonts w:eastAsia="한양중고딕,한컴돋움" w:hint="eastAsia"/>
                <w:color w:val="000000"/>
                <w:sz w:val="20"/>
                <w:lang w:eastAsia="ko-KR"/>
              </w:rPr>
              <w:t>article</w:t>
            </w:r>
          </w:p>
        </w:tc>
        <w:tc>
          <w:tcPr>
            <w:tcW w:w="3000" w:type="dxa"/>
            <w:tcBorders>
              <w:top w:val="single" w:sz="2" w:space="0" w:color="000000"/>
              <w:left w:val="single" w:sz="2" w:space="0" w:color="000000"/>
              <w:bottom w:val="single" w:sz="2" w:space="0" w:color="000000"/>
              <w:right w:val="single" w:sz="8" w:space="0" w:color="000000"/>
            </w:tcBorders>
            <w:vAlign w:val="center"/>
            <w:hideMark/>
          </w:tcPr>
          <w:p w:rsidR="00B046CA" w:rsidRDefault="00B046CA" w:rsidP="00E06662">
            <w:pPr>
              <w:spacing w:after="0"/>
              <w:jc w:val="center"/>
              <w:rPr>
                <w:rFonts w:eastAsia="Batang"/>
                <w:color w:val="000000"/>
                <w:sz w:val="20"/>
                <w:lang w:eastAsia="ko-KR"/>
              </w:rPr>
            </w:pPr>
            <w:r>
              <w:rPr>
                <w:rFonts w:eastAsia="한양중고딕,한컴돋움"/>
                <w:color w:val="000000"/>
                <w:sz w:val="20"/>
                <w:lang w:eastAsia="ko-KR"/>
              </w:rPr>
              <w:t>Within 34 months after the implementation of the project</w:t>
            </w:r>
          </w:p>
        </w:tc>
      </w:tr>
      <w:tr w:rsidR="00B046CA" w:rsidTr="00E06662">
        <w:trPr>
          <w:trHeight w:val="418"/>
        </w:trPr>
        <w:tc>
          <w:tcPr>
            <w:tcW w:w="1946" w:type="dxa"/>
            <w:tcBorders>
              <w:top w:val="single" w:sz="2" w:space="0" w:color="000000"/>
              <w:left w:val="single" w:sz="8" w:space="0" w:color="000000"/>
              <w:bottom w:val="single" w:sz="2" w:space="0" w:color="000000"/>
              <w:right w:val="single" w:sz="2" w:space="0" w:color="000000"/>
            </w:tcBorders>
            <w:vAlign w:val="center"/>
            <w:hideMark/>
          </w:tcPr>
          <w:p w:rsidR="00B046CA" w:rsidRDefault="00B046CA" w:rsidP="00E06662">
            <w:pPr>
              <w:spacing w:after="0"/>
              <w:jc w:val="center"/>
              <w:rPr>
                <w:rFonts w:eastAsia="Batang"/>
                <w:color w:val="000000"/>
                <w:sz w:val="20"/>
                <w:lang w:eastAsia="ko-KR"/>
              </w:rPr>
            </w:pPr>
            <w:r>
              <w:rPr>
                <w:rFonts w:eastAsia="한양중고딕,한컴돋움"/>
                <w:color w:val="000000"/>
                <w:sz w:val="20"/>
                <w:lang w:eastAsia="ko-KR"/>
              </w:rPr>
              <w:t>Final Report</w:t>
            </w:r>
          </w:p>
        </w:tc>
        <w:tc>
          <w:tcPr>
            <w:tcW w:w="3693" w:type="dxa"/>
            <w:tcBorders>
              <w:top w:val="single" w:sz="2" w:space="0" w:color="000000"/>
              <w:left w:val="single" w:sz="2" w:space="0" w:color="000000"/>
              <w:bottom w:val="single" w:sz="2" w:space="0" w:color="000000"/>
              <w:right w:val="single" w:sz="2" w:space="0" w:color="000000"/>
            </w:tcBorders>
            <w:vAlign w:val="center"/>
            <w:hideMark/>
          </w:tcPr>
          <w:p w:rsidR="00B046CA" w:rsidRDefault="00B046CA" w:rsidP="00E06662">
            <w:pPr>
              <w:spacing w:after="0"/>
              <w:jc w:val="center"/>
              <w:rPr>
                <w:rFonts w:eastAsia="한양중고딕,한컴돋움"/>
                <w:color w:val="000000"/>
                <w:sz w:val="20"/>
                <w:lang w:eastAsia="ko-KR"/>
              </w:rPr>
            </w:pPr>
            <w:r>
              <w:rPr>
                <w:rFonts w:eastAsia="한양중고딕,한컴돋움"/>
                <w:color w:val="000000"/>
                <w:sz w:val="20"/>
                <w:lang w:eastAsia="ko-KR"/>
              </w:rPr>
              <w:t>Final monograph manuscript,</w:t>
            </w:r>
          </w:p>
          <w:p w:rsidR="00B046CA" w:rsidRDefault="00B046CA" w:rsidP="00E06662">
            <w:pPr>
              <w:spacing w:after="0"/>
              <w:jc w:val="center"/>
              <w:rPr>
                <w:rFonts w:eastAsia="Batang"/>
                <w:color w:val="000000"/>
                <w:sz w:val="20"/>
                <w:lang w:eastAsia="ko-KR"/>
              </w:rPr>
            </w:pPr>
            <w:r>
              <w:rPr>
                <w:rFonts w:eastAsia="한양중고딕,한컴돋움"/>
                <w:color w:val="000000"/>
                <w:sz w:val="20"/>
                <w:lang w:eastAsia="ko-KR"/>
              </w:rPr>
              <w:t xml:space="preserve">all </w:t>
            </w:r>
            <w:r>
              <w:rPr>
                <w:rFonts w:eastAsia="한양중고딕,한컴돋움" w:hint="eastAsia"/>
                <w:color w:val="000000"/>
                <w:sz w:val="20"/>
                <w:lang w:eastAsia="ko-KR"/>
              </w:rPr>
              <w:t>article</w:t>
            </w:r>
            <w:r>
              <w:rPr>
                <w:rFonts w:eastAsia="한양중고딕,한컴돋움"/>
                <w:color w:val="000000"/>
                <w:sz w:val="20"/>
                <w:lang w:eastAsia="ko-KR"/>
              </w:rPr>
              <w:t>s and publication contract</w:t>
            </w:r>
            <w:r w:rsidR="0083735C">
              <w:rPr>
                <w:rFonts w:eastAsia="한양중고딕,한컴돋움" w:hint="eastAsia"/>
                <w:color w:val="000000"/>
                <w:sz w:val="20"/>
                <w:lang w:eastAsia="ko-KR"/>
              </w:rPr>
              <w:t xml:space="preserve"> etc.</w:t>
            </w:r>
          </w:p>
        </w:tc>
        <w:tc>
          <w:tcPr>
            <w:tcW w:w="3000" w:type="dxa"/>
            <w:tcBorders>
              <w:top w:val="single" w:sz="2" w:space="0" w:color="000000"/>
              <w:left w:val="single" w:sz="2" w:space="0" w:color="000000"/>
              <w:bottom w:val="single" w:sz="2" w:space="0" w:color="000000"/>
              <w:right w:val="single" w:sz="8" w:space="0" w:color="000000"/>
            </w:tcBorders>
            <w:vAlign w:val="center"/>
            <w:hideMark/>
          </w:tcPr>
          <w:p w:rsidR="00B046CA" w:rsidRDefault="00B046CA" w:rsidP="00E06662">
            <w:pPr>
              <w:spacing w:after="0"/>
              <w:jc w:val="center"/>
              <w:rPr>
                <w:rFonts w:eastAsia="Batang"/>
                <w:color w:val="000000"/>
                <w:sz w:val="20"/>
                <w:lang w:eastAsia="ko-KR"/>
              </w:rPr>
            </w:pPr>
            <w:r>
              <w:rPr>
                <w:rFonts w:eastAsia="한양중고딕,한컴돋움"/>
                <w:color w:val="000000"/>
                <w:sz w:val="20"/>
                <w:lang w:eastAsia="ko-KR"/>
              </w:rPr>
              <w:t>Within 6 months after the completion of the project</w:t>
            </w:r>
          </w:p>
        </w:tc>
      </w:tr>
      <w:tr w:rsidR="00B046CA" w:rsidTr="00E06662">
        <w:trPr>
          <w:trHeight w:val="660"/>
        </w:trPr>
        <w:tc>
          <w:tcPr>
            <w:tcW w:w="1946" w:type="dxa"/>
            <w:tcBorders>
              <w:top w:val="single" w:sz="2" w:space="0" w:color="000000"/>
              <w:left w:val="single" w:sz="8" w:space="0" w:color="000000"/>
              <w:bottom w:val="single" w:sz="8" w:space="0" w:color="000000"/>
              <w:right w:val="single" w:sz="2" w:space="0" w:color="000000"/>
            </w:tcBorders>
            <w:vAlign w:val="center"/>
            <w:hideMark/>
          </w:tcPr>
          <w:p w:rsidR="00B046CA" w:rsidRDefault="00B046CA" w:rsidP="00E06662">
            <w:pPr>
              <w:spacing w:after="0"/>
              <w:jc w:val="center"/>
              <w:rPr>
                <w:rFonts w:eastAsia="Batang"/>
                <w:color w:val="000000"/>
                <w:sz w:val="20"/>
                <w:lang w:eastAsia="ko-KR"/>
              </w:rPr>
            </w:pPr>
            <w:r>
              <w:rPr>
                <w:rFonts w:eastAsia="한양중고딕,한컴돋움"/>
                <w:color w:val="000000"/>
                <w:sz w:val="20"/>
                <w:lang w:eastAsia="ko-KR"/>
              </w:rPr>
              <w:t>Research Results</w:t>
            </w:r>
          </w:p>
        </w:tc>
        <w:tc>
          <w:tcPr>
            <w:tcW w:w="3693" w:type="dxa"/>
            <w:tcBorders>
              <w:top w:val="single" w:sz="2" w:space="0" w:color="000000"/>
              <w:left w:val="single" w:sz="2" w:space="0" w:color="000000"/>
              <w:bottom w:val="single" w:sz="8" w:space="0" w:color="000000"/>
              <w:right w:val="single" w:sz="2" w:space="0" w:color="000000"/>
            </w:tcBorders>
            <w:vAlign w:val="center"/>
            <w:hideMark/>
          </w:tcPr>
          <w:p w:rsidR="00B046CA" w:rsidRDefault="00B046CA" w:rsidP="00E06662">
            <w:pPr>
              <w:spacing w:after="0"/>
              <w:jc w:val="center"/>
              <w:rPr>
                <w:rFonts w:eastAsia="Batang"/>
                <w:color w:val="000000"/>
                <w:sz w:val="20"/>
                <w:lang w:eastAsia="ko-KR"/>
              </w:rPr>
            </w:pPr>
            <w:r>
              <w:rPr>
                <w:rFonts w:eastAsia="한양중고딕,한컴돋움"/>
                <w:color w:val="000000"/>
                <w:sz w:val="20"/>
                <w:lang w:eastAsia="ko-KR"/>
              </w:rPr>
              <w:t xml:space="preserve">All </w:t>
            </w:r>
            <w:r>
              <w:rPr>
                <w:rFonts w:eastAsia="한양중고딕,한컴돋움" w:hint="eastAsia"/>
                <w:color w:val="000000"/>
                <w:sz w:val="20"/>
                <w:lang w:eastAsia="ko-KR"/>
              </w:rPr>
              <w:t>published monograph</w:t>
            </w:r>
            <w:r>
              <w:rPr>
                <w:rFonts w:eastAsia="한양중고딕,한컴돋움"/>
                <w:color w:val="000000"/>
                <w:sz w:val="20"/>
                <w:lang w:eastAsia="ko-KR"/>
              </w:rPr>
              <w:t xml:space="preserve"> and </w:t>
            </w:r>
            <w:r>
              <w:rPr>
                <w:rFonts w:eastAsia="한양중고딕,한컴돋움" w:hint="eastAsia"/>
                <w:color w:val="000000"/>
                <w:sz w:val="20"/>
                <w:lang w:eastAsia="ko-KR"/>
              </w:rPr>
              <w:t>articles</w:t>
            </w:r>
          </w:p>
        </w:tc>
        <w:tc>
          <w:tcPr>
            <w:tcW w:w="3000" w:type="dxa"/>
            <w:tcBorders>
              <w:top w:val="single" w:sz="2" w:space="0" w:color="000000"/>
              <w:left w:val="single" w:sz="2" w:space="0" w:color="000000"/>
              <w:bottom w:val="single" w:sz="8" w:space="0" w:color="000000"/>
              <w:right w:val="single" w:sz="8" w:space="0" w:color="000000"/>
            </w:tcBorders>
            <w:vAlign w:val="center"/>
            <w:hideMark/>
          </w:tcPr>
          <w:p w:rsidR="00B046CA" w:rsidRDefault="00B046CA" w:rsidP="00E06662">
            <w:pPr>
              <w:spacing w:after="0"/>
              <w:jc w:val="center"/>
              <w:rPr>
                <w:rFonts w:eastAsia="Batang"/>
                <w:color w:val="000000"/>
                <w:sz w:val="20"/>
                <w:lang w:eastAsia="ko-KR"/>
              </w:rPr>
            </w:pPr>
            <w:r>
              <w:rPr>
                <w:rFonts w:eastAsia="한양중고딕,한컴돋움"/>
                <w:color w:val="000000"/>
                <w:sz w:val="20"/>
                <w:lang w:eastAsia="ko-KR"/>
              </w:rPr>
              <w:t xml:space="preserve">Within </w:t>
            </w:r>
            <w:r w:rsidR="0014752A">
              <w:rPr>
                <w:rFonts w:eastAsia="한양중고딕,한컴돋움" w:hint="eastAsia"/>
                <w:color w:val="000000"/>
                <w:sz w:val="20"/>
                <w:lang w:eastAsia="ko-KR"/>
              </w:rPr>
              <w:t>3</w:t>
            </w:r>
            <w:r>
              <w:rPr>
                <w:rFonts w:eastAsia="한양중고딕,한컴돋움"/>
                <w:color w:val="000000"/>
                <w:sz w:val="20"/>
                <w:lang w:eastAsia="ko-KR"/>
              </w:rPr>
              <w:t xml:space="preserve"> years after the completion of the project</w:t>
            </w:r>
          </w:p>
        </w:tc>
      </w:tr>
    </w:tbl>
    <w:p w:rsidR="001C5080" w:rsidRPr="00C66032" w:rsidRDefault="000C3489" w:rsidP="00C66032">
      <w:pPr>
        <w:numPr>
          <w:ilvl w:val="0"/>
          <w:numId w:val="28"/>
        </w:numPr>
        <w:spacing w:after="0"/>
        <w:ind w:left="284" w:hanging="284"/>
        <w:rPr>
          <w:lang w:eastAsia="ko-KR"/>
        </w:rPr>
      </w:pPr>
      <w:r w:rsidRPr="00C66032">
        <w:rPr>
          <w:rFonts w:hint="eastAsia"/>
          <w:lang w:eastAsia="ko-KR"/>
        </w:rPr>
        <w:t>2nd and 4th year:</w:t>
      </w:r>
      <w:r w:rsidR="00EF64D0" w:rsidRPr="00C66032">
        <w:rPr>
          <w:rFonts w:hint="eastAsia"/>
          <w:lang w:eastAsia="ko-KR"/>
        </w:rPr>
        <w:t xml:space="preserve"> </w:t>
      </w:r>
      <w:r w:rsidRPr="00C66032">
        <w:rPr>
          <w:rFonts w:hint="eastAsia"/>
          <w:lang w:eastAsia="ko-KR"/>
        </w:rPr>
        <w:t>G</w:t>
      </w:r>
      <w:r w:rsidR="00EF64D0" w:rsidRPr="00C66032">
        <w:rPr>
          <w:rFonts w:hint="eastAsia"/>
          <w:lang w:eastAsia="ko-KR"/>
        </w:rPr>
        <w:t xml:space="preserve">rant expenditure report should be submitted before commencement of </w:t>
      </w:r>
      <w:r w:rsidRPr="00C66032">
        <w:rPr>
          <w:rFonts w:hint="eastAsia"/>
          <w:lang w:eastAsia="ko-KR"/>
        </w:rPr>
        <w:t>each research year.</w:t>
      </w:r>
    </w:p>
    <w:p w:rsidR="00B046CA" w:rsidRDefault="00B046CA">
      <w:pPr>
        <w:pStyle w:val="Heading2"/>
        <w:spacing w:after="240"/>
        <w:rPr>
          <w:lang w:eastAsia="ko-KR"/>
        </w:rPr>
      </w:pPr>
      <w:r>
        <w:rPr>
          <w:rFonts w:hint="eastAsia"/>
          <w:lang w:eastAsia="ko-KR"/>
        </w:rPr>
        <w:t>2. Interim Report Submission</w:t>
      </w:r>
      <w:bookmarkEnd w:id="21"/>
    </w:p>
    <w:p w:rsidR="00B046CA" w:rsidRDefault="00067FDC" w:rsidP="00067FDC">
      <w:pPr>
        <w:spacing w:after="0"/>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rFonts w:hint="eastAsia"/>
          <w:b/>
          <w:sz w:val="24"/>
          <w:lang w:eastAsia="ko-KR"/>
        </w:rPr>
        <w:t>Submission Period</w:t>
      </w:r>
    </w:p>
    <w:p w:rsidR="00067FDC" w:rsidRPr="008F08E5" w:rsidRDefault="007A7C94" w:rsidP="00067FDC">
      <w:pPr>
        <w:pStyle w:val="10"/>
        <w:numPr>
          <w:ilvl w:val="0"/>
          <w:numId w:val="6"/>
        </w:numPr>
        <w:spacing w:after="0"/>
        <w:jc w:val="both"/>
        <w:rPr>
          <w:color w:val="000000"/>
          <w:sz w:val="24"/>
          <w:lang w:eastAsia="ko-KR"/>
        </w:rPr>
      </w:pPr>
      <w:r w:rsidRPr="00067FDC">
        <w:rPr>
          <w:color w:val="000000"/>
          <w:sz w:val="24"/>
          <w:lang w:eastAsia="ko-KR"/>
        </w:rPr>
        <w:t xml:space="preserve">Within </w:t>
      </w:r>
      <w:r w:rsidRPr="00067FDC">
        <w:rPr>
          <w:rFonts w:hint="eastAsia"/>
          <w:color w:val="000000"/>
          <w:sz w:val="24"/>
          <w:lang w:eastAsia="ko-KR"/>
        </w:rPr>
        <w:t>10</w:t>
      </w:r>
      <w:r w:rsidRPr="00067FDC">
        <w:rPr>
          <w:color w:val="000000"/>
          <w:sz w:val="24"/>
          <w:lang w:eastAsia="ko-KR"/>
        </w:rPr>
        <w:t xml:space="preserve"> </w:t>
      </w:r>
      <w:r w:rsidRPr="00067FDC">
        <w:rPr>
          <w:rFonts w:hint="eastAsia"/>
          <w:color w:val="000000"/>
          <w:sz w:val="24"/>
          <w:lang w:eastAsia="ko-KR"/>
        </w:rPr>
        <w:t xml:space="preserve"> month</w:t>
      </w:r>
      <w:r w:rsidRPr="00067FDC">
        <w:rPr>
          <w:color w:val="000000"/>
          <w:sz w:val="24"/>
          <w:lang w:eastAsia="ko-KR"/>
        </w:rPr>
        <w:t>s</w:t>
      </w:r>
      <w:r w:rsidRPr="00067FDC">
        <w:rPr>
          <w:rFonts w:hint="eastAsia"/>
          <w:color w:val="000000"/>
          <w:sz w:val="24"/>
          <w:lang w:eastAsia="ko-KR"/>
        </w:rPr>
        <w:t xml:space="preserve"> after </w:t>
      </w:r>
      <w:r w:rsidRPr="00067FDC">
        <w:rPr>
          <w:color w:val="000000"/>
          <w:sz w:val="24"/>
          <w:lang w:eastAsia="ko-KR"/>
        </w:rPr>
        <w:t xml:space="preserve">the implementation of the </w:t>
      </w:r>
      <w:r w:rsidRPr="00067FDC">
        <w:rPr>
          <w:rFonts w:hint="eastAsia"/>
          <w:color w:val="000000"/>
          <w:sz w:val="24"/>
          <w:lang w:eastAsia="ko-KR"/>
        </w:rPr>
        <w:t>project</w:t>
      </w:r>
    </w:p>
    <w:p w:rsidR="00B046CA" w:rsidRDefault="00067FDC" w:rsidP="00067FDC">
      <w:pPr>
        <w:spacing w:after="0"/>
        <w:jc w:val="both"/>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rFonts w:hint="eastAsia"/>
          <w:b/>
          <w:sz w:val="24"/>
          <w:lang w:eastAsia="ko-KR"/>
        </w:rPr>
        <w:t>Documents to be submitted</w:t>
      </w:r>
    </w:p>
    <w:p w:rsidR="00B046CA" w:rsidRPr="00067FDC" w:rsidRDefault="00B046CA" w:rsidP="00067FDC">
      <w:pPr>
        <w:pStyle w:val="10"/>
        <w:numPr>
          <w:ilvl w:val="0"/>
          <w:numId w:val="6"/>
        </w:numPr>
        <w:spacing w:after="0"/>
        <w:jc w:val="both"/>
        <w:rPr>
          <w:color w:val="000000"/>
          <w:sz w:val="24"/>
          <w:lang w:eastAsia="ko-KR"/>
        </w:rPr>
      </w:pPr>
      <w:r w:rsidRPr="00067FDC">
        <w:rPr>
          <w:color w:val="000000"/>
          <w:sz w:val="24"/>
          <w:lang w:eastAsia="ko-KR"/>
        </w:rPr>
        <w:t xml:space="preserve">One </w:t>
      </w:r>
      <w:r w:rsidRPr="00067FDC">
        <w:rPr>
          <w:rFonts w:hint="eastAsia"/>
          <w:color w:val="000000"/>
          <w:sz w:val="24"/>
          <w:lang w:eastAsia="ko-KR"/>
        </w:rPr>
        <w:t>copy of the Interim Report (in KSPS prescribed form</w:t>
      </w:r>
      <w:r w:rsidRPr="00067FDC">
        <w:rPr>
          <w:color w:val="000000"/>
          <w:sz w:val="24"/>
          <w:lang w:eastAsia="ko-KR"/>
        </w:rPr>
        <w:t>at</w:t>
      </w:r>
      <w:r w:rsidRPr="00067FDC">
        <w:rPr>
          <w:rFonts w:hint="eastAsia"/>
          <w:color w:val="000000"/>
          <w:sz w:val="24"/>
          <w:lang w:eastAsia="ko-KR"/>
        </w:rPr>
        <w:t>)</w:t>
      </w:r>
    </w:p>
    <w:p w:rsidR="00067FDC" w:rsidRPr="008F08E5" w:rsidRDefault="00B046CA" w:rsidP="00067FDC">
      <w:pPr>
        <w:pStyle w:val="10"/>
        <w:numPr>
          <w:ilvl w:val="0"/>
          <w:numId w:val="6"/>
        </w:numPr>
        <w:spacing w:after="0"/>
        <w:jc w:val="both"/>
        <w:rPr>
          <w:color w:val="000000"/>
          <w:sz w:val="24"/>
          <w:lang w:eastAsia="ko-KR"/>
        </w:rPr>
      </w:pPr>
      <w:r w:rsidRPr="00067FDC">
        <w:rPr>
          <w:color w:val="000000"/>
          <w:sz w:val="24"/>
          <w:lang w:eastAsia="ko-KR"/>
        </w:rPr>
        <w:t>One</w:t>
      </w:r>
      <w:r w:rsidRPr="00067FDC">
        <w:rPr>
          <w:rFonts w:hint="eastAsia"/>
          <w:color w:val="000000"/>
          <w:sz w:val="24"/>
          <w:lang w:eastAsia="ko-KR"/>
        </w:rPr>
        <w:t xml:space="preserve"> copy of annual research result</w:t>
      </w:r>
      <w:r w:rsidRPr="00067FDC">
        <w:rPr>
          <w:color w:val="000000"/>
          <w:sz w:val="24"/>
          <w:lang w:eastAsia="ko-KR"/>
        </w:rPr>
        <w:t>s</w:t>
      </w:r>
    </w:p>
    <w:p w:rsidR="00B046CA" w:rsidRDefault="00067FDC" w:rsidP="00067FDC">
      <w:pPr>
        <w:spacing w:after="0"/>
        <w:jc w:val="both"/>
        <w:rPr>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b/>
          <w:sz w:val="24"/>
          <w:lang w:eastAsia="ko-KR"/>
        </w:rPr>
        <w:t>Submi</w:t>
      </w:r>
      <w:r w:rsidR="00B046CA">
        <w:rPr>
          <w:rFonts w:hint="eastAsia"/>
          <w:b/>
          <w:sz w:val="24"/>
          <w:lang w:eastAsia="ko-KR"/>
        </w:rPr>
        <w:t>tting Method:</w:t>
      </w:r>
      <w:r w:rsidR="00B046CA">
        <w:rPr>
          <w:rFonts w:hint="eastAsia"/>
          <w:sz w:val="24"/>
          <w:lang w:eastAsia="ko-KR"/>
        </w:rPr>
        <w:t xml:space="preserve"> By online</w:t>
      </w:r>
      <w:bookmarkStart w:id="22" w:name="_Toc252166500"/>
      <w:r w:rsidR="0014752A">
        <w:rPr>
          <w:rFonts w:hint="eastAsia"/>
          <w:sz w:val="24"/>
          <w:lang w:eastAsia="ko-KR"/>
        </w:rPr>
        <w:t xml:space="preserve"> (</w:t>
      </w:r>
      <w:r w:rsidR="0014752A">
        <w:rPr>
          <w:rFonts w:hint="eastAsia"/>
          <w:color w:val="000000"/>
          <w:sz w:val="24"/>
          <w:lang w:eastAsia="ko-KR"/>
        </w:rPr>
        <w:t>a</w:t>
      </w:r>
      <w:r w:rsidR="0014752A" w:rsidRPr="000C6FB6">
        <w:rPr>
          <w:color w:val="000000"/>
          <w:sz w:val="24"/>
          <w:lang w:eastAsia="ko-KR"/>
        </w:rPr>
        <w:t>t the KSPS Project Management System</w:t>
      </w:r>
      <w:r w:rsidR="0014752A">
        <w:rPr>
          <w:rFonts w:hint="eastAsia"/>
          <w:color w:val="000000"/>
          <w:sz w:val="24"/>
          <w:lang w:eastAsia="ko-KR"/>
        </w:rPr>
        <w:t>)</w:t>
      </w:r>
    </w:p>
    <w:p w:rsidR="00B046CA" w:rsidRDefault="00B046CA">
      <w:pPr>
        <w:spacing w:after="0"/>
        <w:rPr>
          <w:sz w:val="12"/>
          <w:lang w:eastAsia="ko-KR"/>
        </w:rPr>
      </w:pPr>
    </w:p>
    <w:p w:rsidR="00C03952" w:rsidRDefault="00C03952">
      <w:pPr>
        <w:spacing w:after="0"/>
        <w:rPr>
          <w:sz w:val="12"/>
          <w:lang w:eastAsia="ko-KR"/>
        </w:rPr>
      </w:pPr>
    </w:p>
    <w:p w:rsidR="00B046CA" w:rsidRDefault="00B046CA">
      <w:pPr>
        <w:pStyle w:val="Heading2"/>
        <w:rPr>
          <w:lang w:eastAsia="ko-KR"/>
        </w:rPr>
      </w:pPr>
      <w:r>
        <w:rPr>
          <w:rFonts w:hint="eastAsia"/>
          <w:lang w:eastAsia="ko-KR"/>
        </w:rPr>
        <w:t>3. Interim Evaluation</w:t>
      </w:r>
      <w:bookmarkEnd w:id="22"/>
    </w:p>
    <w:p w:rsidR="00B046CA" w:rsidRDefault="00B046CA">
      <w:pPr>
        <w:rPr>
          <w:sz w:val="10"/>
          <w:lang w:eastAsia="ko-KR"/>
        </w:rPr>
      </w:pPr>
    </w:p>
    <w:p w:rsidR="00B046CA" w:rsidRDefault="00067FDC">
      <w:pPr>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C03952">
        <w:rPr>
          <w:rFonts w:hint="eastAsia"/>
          <w:b/>
          <w:sz w:val="24"/>
          <w:lang w:eastAsia="ko-KR"/>
        </w:rPr>
        <w:t>Evaluation Process</w:t>
      </w:r>
    </w:p>
    <w:tbl>
      <w:tblPr>
        <w:tblW w:w="5000" w:type="pct"/>
        <w:jc w:val="center"/>
        <w:tblCellMar>
          <w:left w:w="0" w:type="dxa"/>
          <w:right w:w="0" w:type="dxa"/>
        </w:tblCellMar>
        <w:tblLook w:val="04A0" w:firstRow="1" w:lastRow="0" w:firstColumn="1" w:lastColumn="0" w:noHBand="0" w:noVBand="1"/>
      </w:tblPr>
      <w:tblGrid>
        <w:gridCol w:w="2417"/>
        <w:gridCol w:w="422"/>
        <w:gridCol w:w="2707"/>
        <w:gridCol w:w="431"/>
        <w:gridCol w:w="2535"/>
      </w:tblGrid>
      <w:tr w:rsidR="00AA4B66" w:rsidTr="00AA4B66">
        <w:trPr>
          <w:trHeight w:val="89"/>
          <w:jc w:val="center"/>
        </w:trPr>
        <w:tc>
          <w:tcPr>
            <w:tcW w:w="1420" w:type="pct"/>
            <w:tcBorders>
              <w:top w:val="single" w:sz="2" w:space="0" w:color="000000"/>
              <w:left w:val="single" w:sz="2" w:space="0" w:color="000000"/>
              <w:bottom w:val="single" w:sz="2" w:space="0" w:color="000000"/>
              <w:right w:val="single" w:sz="2" w:space="0" w:color="000000"/>
            </w:tcBorders>
            <w:shd w:val="clear" w:color="auto" w:fill="B6DDE8"/>
            <w:vAlign w:val="center"/>
          </w:tcPr>
          <w:p w:rsidR="00C03952" w:rsidRDefault="00C03952" w:rsidP="003D4429">
            <w:pPr>
              <w:spacing w:after="0" w:line="240" w:lineRule="auto"/>
              <w:jc w:val="center"/>
              <w:rPr>
                <w:rFonts w:ascii="Malgun Gothic" w:eastAsia="Malgun Gothic" w:hAnsi="Malgun Gothic" w:cs="Batang"/>
                <w:b/>
                <w:bCs/>
                <w:sz w:val="20"/>
                <w:szCs w:val="20"/>
                <w:lang w:eastAsia="ko-KR"/>
              </w:rPr>
            </w:pPr>
            <w:r w:rsidRPr="004F2CC9">
              <w:rPr>
                <w:rFonts w:ascii="Batang" w:eastAsia="Batang" w:hAnsi="Batang" w:cs="Batang" w:hint="eastAsia"/>
                <w:b/>
                <w:bCs/>
                <w:color w:val="000000"/>
                <w:sz w:val="20"/>
                <w:szCs w:val="20"/>
                <w:lang w:val="en-NZ" w:eastAsia="ko-KR"/>
              </w:rPr>
              <w:t>①</w:t>
            </w:r>
            <w:r w:rsidRPr="004F2CC9">
              <w:rPr>
                <w:rFonts w:eastAsia="한컴바탕"/>
                <w:b/>
                <w:color w:val="000000"/>
                <w:szCs w:val="20"/>
                <w:lang w:val="en-NZ"/>
              </w:rPr>
              <w:t>R</w:t>
            </w:r>
            <w:r>
              <w:rPr>
                <w:rFonts w:eastAsia="한컴바탕"/>
                <w:b/>
                <w:color w:val="000000"/>
                <w:szCs w:val="20"/>
                <w:lang w:val="en-NZ"/>
              </w:rPr>
              <w:t>equirement</w:t>
            </w:r>
            <w:r>
              <w:rPr>
                <w:rFonts w:eastAsia="한컴바탕"/>
                <w:b/>
                <w:color w:val="000000"/>
                <w:szCs w:val="20"/>
                <w:lang w:val="en-NZ"/>
              </w:rPr>
              <w:br/>
              <w:t>Review</w:t>
            </w:r>
          </w:p>
        </w:tc>
        <w:tc>
          <w:tcPr>
            <w:tcW w:w="248" w:type="pct"/>
            <w:vMerge w:val="restart"/>
            <w:tcBorders>
              <w:left w:val="single" w:sz="2" w:space="0" w:color="000000"/>
              <w:right w:val="single" w:sz="2" w:space="0" w:color="000000"/>
            </w:tcBorders>
            <w:shd w:val="clear" w:color="auto" w:fill="FFFFFF"/>
            <w:vAlign w:val="center"/>
          </w:tcPr>
          <w:p w:rsidR="00C03952" w:rsidRPr="00161667" w:rsidRDefault="00C03952" w:rsidP="003D4429">
            <w:pPr>
              <w:spacing w:after="0" w:line="240" w:lineRule="auto"/>
              <w:rPr>
                <w:rFonts w:ascii="HYHeadLine-Medium" w:eastAsia="HYHeadLine-Medium" w:hAnsi="Malgun Gothic" w:cs="Batang"/>
                <w:b/>
                <w:bCs/>
                <w:sz w:val="20"/>
                <w:szCs w:val="20"/>
                <w:lang w:eastAsia="ko-KR"/>
              </w:rPr>
            </w:pPr>
          </w:p>
          <w:p w:rsidR="00C03952" w:rsidRPr="00161667" w:rsidRDefault="00C03952" w:rsidP="003D4429">
            <w:pPr>
              <w:spacing w:after="0" w:line="240" w:lineRule="auto"/>
              <w:rPr>
                <w:rFonts w:ascii="HYHeadLine-Medium" w:eastAsia="HYHeadLine-Medium" w:hAnsi="Malgun Gothic" w:cs="Batang"/>
                <w:b/>
                <w:bCs/>
                <w:sz w:val="20"/>
                <w:szCs w:val="20"/>
                <w:lang w:eastAsia="ko-KR"/>
              </w:rPr>
            </w:pPr>
          </w:p>
          <w:p w:rsidR="00C03952" w:rsidRPr="00161667" w:rsidRDefault="00C03952" w:rsidP="003D4429">
            <w:pPr>
              <w:spacing w:after="0" w:line="240" w:lineRule="auto"/>
              <w:rPr>
                <w:rFonts w:ascii="HYHeadLine-Medium" w:eastAsia="HYHeadLine-Medium" w:hAnsi="Malgun Gothic" w:cs="Batang"/>
                <w:b/>
                <w:bCs/>
                <w:sz w:val="16"/>
                <w:szCs w:val="16"/>
                <w:lang w:eastAsia="ko-KR"/>
              </w:rPr>
            </w:pPr>
          </w:p>
          <w:p w:rsidR="00C03952" w:rsidRDefault="008055BC" w:rsidP="00161667">
            <w:pPr>
              <w:spacing w:after="0" w:line="240" w:lineRule="auto"/>
              <w:jc w:val="center"/>
              <w:rPr>
                <w:rFonts w:ascii="Malgun Gothic" w:eastAsia="Malgun Gothic" w:hAnsi="Malgun Gothic" w:cs="Batang"/>
                <w:b/>
                <w:bCs/>
                <w:sz w:val="20"/>
                <w:szCs w:val="20"/>
                <w:lang w:eastAsia="ko-KR"/>
              </w:rPr>
            </w:pPr>
            <w:r>
              <w:rPr>
                <w:rFonts w:ascii="Malgun Gothic" w:eastAsia="Malgun Gothic" w:hAnsi="Malgun Gothic" w:cs="Batang"/>
                <w:b/>
                <w:bCs/>
                <w:noProof/>
                <w:sz w:val="20"/>
                <w:szCs w:val="20"/>
                <w:lang w:val="en-GB" w:eastAsia="zh-CN"/>
              </w:rPr>
              <mc:AlternateContent>
                <mc:Choice Requires="wps">
                  <w:drawing>
                    <wp:anchor distT="0" distB="0" distL="114300" distR="114300" simplePos="0" relativeHeight="251657728" behindDoc="0" locked="0" layoutInCell="1" allowOverlap="1">
                      <wp:simplePos x="0" y="0"/>
                      <wp:positionH relativeFrom="column">
                        <wp:posOffset>-3297555</wp:posOffset>
                      </wp:positionH>
                      <wp:positionV relativeFrom="paragraph">
                        <wp:posOffset>-4625975</wp:posOffset>
                      </wp:positionV>
                      <wp:extent cx="93980" cy="196215"/>
                      <wp:effectExtent l="0" t="0" r="0" b="0"/>
                      <wp:wrapNone/>
                      <wp:docPr id="1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196215"/>
                              </a:xfrm>
                              <a:prstGeom prst="rightArrow">
                                <a:avLst>
                                  <a:gd name="adj1" fmla="val 50000"/>
                                  <a:gd name="adj2" fmla="val 25000"/>
                                </a:avLst>
                              </a:prstGeom>
                              <a:solidFill>
                                <a:srgbClr val="9ABCE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26" type="#_x0000_t13" style="position:absolute;left:0;text-align:left;margin-left:-259.65pt;margin-top:-364.25pt;width:7.4pt;height:1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" fillcolor="#9abce6"/>
                  </w:pict>
                </mc:Fallback>
              </mc:AlternateContent>
            </w:r>
            <w:r w:rsidR="00C03952">
              <w:rPr>
                <w:rFonts w:ascii="HYHeadLine-Medium" w:eastAsia="HYHeadLine-Medium" w:hAnsi="Malgun Gothic" w:cs="Batang" w:hint="eastAsia"/>
                <w:b/>
                <w:bCs/>
                <w:sz w:val="20"/>
                <w:szCs w:val="20"/>
                <w:lang w:eastAsia="ko-KR"/>
              </w:rPr>
              <w:t>▷</w:t>
            </w:r>
          </w:p>
        </w:tc>
        <w:tc>
          <w:tcPr>
            <w:tcW w:w="1590" w:type="pct"/>
            <w:tcBorders>
              <w:top w:val="single" w:sz="2" w:space="0" w:color="000000"/>
              <w:left w:val="single" w:sz="2" w:space="0" w:color="000000"/>
              <w:bottom w:val="single" w:sz="2" w:space="0" w:color="000000"/>
              <w:right w:val="single" w:sz="2" w:space="0" w:color="000000"/>
            </w:tcBorders>
            <w:shd w:val="clear" w:color="auto" w:fill="B6DDE8"/>
            <w:tcMar>
              <w:top w:w="28" w:type="dxa"/>
              <w:left w:w="28" w:type="dxa"/>
              <w:bottom w:w="28" w:type="dxa"/>
              <w:right w:w="28" w:type="dxa"/>
            </w:tcMar>
            <w:vAlign w:val="center"/>
            <w:hideMark/>
          </w:tcPr>
          <w:p w:rsidR="00C03952" w:rsidRDefault="00161667" w:rsidP="00161667">
            <w:pPr>
              <w:spacing w:after="0" w:line="240" w:lineRule="auto"/>
              <w:jc w:val="center"/>
              <w:rPr>
                <w:rFonts w:eastAsia="한컴바탕"/>
                <w:szCs w:val="20"/>
                <w:lang w:val="en-NZ" w:eastAsia="ko-KR"/>
              </w:rPr>
            </w:pPr>
            <w:r w:rsidRPr="00161667">
              <w:rPr>
                <w:rFonts w:ascii="Malgun Gothic" w:eastAsia="Malgun Gothic" w:hAnsi="Malgun Gothic" w:cs="Batang" w:hint="eastAsia"/>
                <w:b/>
                <w:bCs/>
                <w:sz w:val="20"/>
                <w:szCs w:val="20"/>
                <w:lang w:eastAsia="ko-KR"/>
              </w:rPr>
              <w:t>②</w:t>
            </w:r>
            <w:r w:rsidR="00C03952" w:rsidRPr="00161667">
              <w:rPr>
                <w:rFonts w:eastAsia="Batang" w:hint="eastAsia"/>
                <w:b/>
                <w:bCs/>
                <w:sz w:val="20"/>
                <w:szCs w:val="20"/>
                <w:lang w:eastAsia="ko-KR"/>
              </w:rPr>
              <w:t>D</w:t>
            </w:r>
            <w:r w:rsidR="00C03952">
              <w:rPr>
                <w:rFonts w:eastAsia="Batang" w:hint="eastAsia"/>
                <w:b/>
                <w:bCs/>
                <w:sz w:val="20"/>
                <w:szCs w:val="20"/>
                <w:lang w:eastAsia="ko-KR"/>
              </w:rPr>
              <w:t>ocument Evaluation</w:t>
            </w:r>
          </w:p>
        </w:tc>
        <w:tc>
          <w:tcPr>
            <w:tcW w:w="253" w:type="pct"/>
            <w:vMerge w:val="restart"/>
            <w:tcBorders>
              <w:left w:val="single" w:sz="2" w:space="0" w:color="000000"/>
              <w:right w:val="dashed" w:sz="4" w:space="0" w:color="auto"/>
            </w:tcBorders>
            <w:shd w:val="clear" w:color="auto" w:fill="auto"/>
            <w:vAlign w:val="center"/>
          </w:tcPr>
          <w:p w:rsidR="00161667" w:rsidRPr="00161667" w:rsidRDefault="00161667" w:rsidP="00161667">
            <w:pPr>
              <w:spacing w:after="0" w:line="240" w:lineRule="auto"/>
              <w:jc w:val="center"/>
              <w:rPr>
                <w:rFonts w:ascii="Malgun Gothic" w:eastAsia="Malgun Gothic" w:hAnsi="Malgun Gothic" w:cs="Batang"/>
                <w:b/>
                <w:bCs/>
                <w:sz w:val="20"/>
                <w:szCs w:val="20"/>
                <w:lang w:eastAsia="ko-KR"/>
              </w:rPr>
            </w:pPr>
          </w:p>
          <w:p w:rsidR="00C03952" w:rsidRDefault="00C03952" w:rsidP="00161667">
            <w:pPr>
              <w:spacing w:after="0" w:line="240" w:lineRule="auto"/>
              <w:jc w:val="center"/>
              <w:rPr>
                <w:rFonts w:ascii="Malgun Gothic" w:eastAsia="Malgun Gothic" w:hAnsi="Malgun Gothic" w:cs="Batang"/>
                <w:b/>
                <w:bCs/>
                <w:sz w:val="20"/>
                <w:szCs w:val="20"/>
                <w:lang w:eastAsia="ko-KR"/>
              </w:rPr>
            </w:pPr>
            <w:r>
              <w:rPr>
                <w:rFonts w:ascii="HYHeadLine-Medium" w:eastAsia="HYHeadLine-Medium" w:hAnsi="Malgun Gothic" w:cs="Batang" w:hint="eastAsia"/>
                <w:b/>
                <w:bCs/>
                <w:sz w:val="20"/>
                <w:szCs w:val="20"/>
                <w:lang w:eastAsia="ko-KR"/>
              </w:rPr>
              <w:t>▷</w:t>
            </w:r>
          </w:p>
          <w:p w:rsidR="00C03952" w:rsidRDefault="00C03952" w:rsidP="003D4429">
            <w:pPr>
              <w:spacing w:after="0" w:line="240" w:lineRule="auto"/>
              <w:jc w:val="center"/>
              <w:rPr>
                <w:rFonts w:ascii="Malgun Gothic" w:eastAsia="Malgun Gothic" w:hAnsi="Malgun Gothic" w:cs="Batang"/>
                <w:b/>
                <w:bCs/>
                <w:sz w:val="20"/>
                <w:szCs w:val="20"/>
                <w:lang w:eastAsia="ko-KR"/>
              </w:rPr>
            </w:pPr>
          </w:p>
        </w:tc>
        <w:tc>
          <w:tcPr>
            <w:tcW w:w="1489" w:type="pct"/>
            <w:tcBorders>
              <w:top w:val="dashed" w:sz="4" w:space="0" w:color="auto"/>
              <w:left w:val="dashed" w:sz="4" w:space="0" w:color="auto"/>
              <w:bottom w:val="dashed" w:sz="4" w:space="0" w:color="auto"/>
              <w:right w:val="dashed" w:sz="4" w:space="0" w:color="auto"/>
            </w:tcBorders>
            <w:shd w:val="clear" w:color="auto" w:fill="B6DDE8"/>
            <w:vAlign w:val="center"/>
          </w:tcPr>
          <w:p w:rsidR="00C03952" w:rsidRDefault="00C03952" w:rsidP="003D4429">
            <w:pPr>
              <w:spacing w:after="0" w:line="240" w:lineRule="auto"/>
              <w:jc w:val="center"/>
              <w:rPr>
                <w:rFonts w:ascii="Malgun Gothic" w:eastAsia="Malgun Gothic" w:hAnsi="Malgun Gothic" w:cs="Batang"/>
                <w:b/>
                <w:bCs/>
                <w:sz w:val="20"/>
                <w:szCs w:val="20"/>
                <w:lang w:eastAsia="ko-KR"/>
              </w:rPr>
            </w:pPr>
            <w:r>
              <w:rPr>
                <w:rFonts w:ascii="Malgun Gothic" w:eastAsia="Malgun Gothic" w:hAnsi="Malgun Gothic" w:hint="eastAsia"/>
                <w:b/>
                <w:bCs/>
                <w:sz w:val="20"/>
                <w:szCs w:val="20"/>
                <w:lang w:eastAsia="ko-KR"/>
              </w:rPr>
              <w:t>③</w:t>
            </w:r>
            <w:r>
              <w:rPr>
                <w:rFonts w:eastAsia="Batang"/>
                <w:b/>
                <w:bCs/>
                <w:sz w:val="20"/>
                <w:szCs w:val="20"/>
                <w:lang w:eastAsia="ko-KR"/>
              </w:rPr>
              <w:t>Comprehensive Evaluation</w:t>
            </w:r>
          </w:p>
        </w:tc>
      </w:tr>
      <w:tr w:rsidR="00161667" w:rsidTr="00161667">
        <w:trPr>
          <w:trHeight w:val="30"/>
          <w:jc w:val="center"/>
        </w:trPr>
        <w:tc>
          <w:tcPr>
            <w:tcW w:w="1420" w:type="pct"/>
            <w:tcBorders>
              <w:top w:val="single" w:sz="2" w:space="0" w:color="000000"/>
              <w:left w:val="single" w:sz="2" w:space="0" w:color="000000"/>
              <w:bottom w:val="dotted" w:sz="2" w:space="0" w:color="000000"/>
              <w:right w:val="single" w:sz="2" w:space="0" w:color="000000"/>
            </w:tcBorders>
            <w:vAlign w:val="center"/>
          </w:tcPr>
          <w:p w:rsidR="00C03952" w:rsidRDefault="00C03952" w:rsidP="003D4429">
            <w:pPr>
              <w:pStyle w:val="s0"/>
              <w:jc w:val="center"/>
              <w:rPr>
                <w:rFonts w:ascii="Times New Roman" w:eastAsia="Malgun Gothic"/>
                <w:bCs/>
                <w:sz w:val="22"/>
                <w:szCs w:val="22"/>
                <w:lang w:eastAsia="ko-KR"/>
              </w:rPr>
            </w:pPr>
            <w:r w:rsidRPr="004F2CC9">
              <w:rPr>
                <w:rFonts w:ascii="Times New Roman" w:eastAsia="Malgun Gothic"/>
                <w:bCs/>
                <w:sz w:val="22"/>
                <w:szCs w:val="22"/>
                <w:lang w:eastAsia="ko-KR"/>
              </w:rPr>
              <w:t>Review of requirements</w:t>
            </w:r>
          </w:p>
        </w:tc>
        <w:tc>
          <w:tcPr>
            <w:tcW w:w="248" w:type="pct"/>
            <w:vMerge/>
            <w:tcBorders>
              <w:left w:val="single" w:sz="2" w:space="0" w:color="000000"/>
              <w:right w:val="single" w:sz="2" w:space="0" w:color="000000"/>
            </w:tcBorders>
            <w:shd w:val="clear" w:color="auto" w:fill="FFFFFF"/>
            <w:vAlign w:val="center"/>
          </w:tcPr>
          <w:p w:rsidR="00C03952" w:rsidRDefault="00C03952" w:rsidP="003D4429">
            <w:pPr>
              <w:pStyle w:val="s0"/>
              <w:jc w:val="center"/>
              <w:rPr>
                <w:rFonts w:ascii="Times New Roman" w:eastAsia="Malgun Gothic"/>
                <w:bCs/>
                <w:sz w:val="22"/>
                <w:szCs w:val="22"/>
                <w:lang w:eastAsia="ko-KR"/>
              </w:rPr>
            </w:pPr>
          </w:p>
        </w:tc>
        <w:tc>
          <w:tcPr>
            <w:tcW w:w="1590" w:type="pct"/>
            <w:tcBorders>
              <w:top w:val="single" w:sz="2" w:space="0" w:color="000000"/>
              <w:left w:val="single" w:sz="2" w:space="0" w:color="000000"/>
              <w:bottom w:val="dotted" w:sz="2" w:space="0" w:color="000000"/>
              <w:right w:val="single" w:sz="2" w:space="0" w:color="000000"/>
            </w:tcBorders>
            <w:tcMar>
              <w:top w:w="28" w:type="dxa"/>
              <w:left w:w="28" w:type="dxa"/>
              <w:bottom w:w="28" w:type="dxa"/>
              <w:right w:w="28" w:type="dxa"/>
            </w:tcMar>
            <w:vAlign w:val="center"/>
            <w:hideMark/>
          </w:tcPr>
          <w:p w:rsidR="00BC20D0" w:rsidRDefault="00C03952" w:rsidP="00BC20D0">
            <w:pPr>
              <w:pStyle w:val="s0"/>
              <w:jc w:val="center"/>
              <w:rPr>
                <w:rFonts w:ascii="Times New Roman" w:eastAsia="Malgun Gothic"/>
                <w:sz w:val="22"/>
                <w:szCs w:val="22"/>
                <w:lang w:eastAsia="ko-KR"/>
              </w:rPr>
            </w:pPr>
            <w:r>
              <w:rPr>
                <w:rFonts w:ascii="Times New Roman" w:eastAsia="Malgun Gothic"/>
                <w:bCs/>
                <w:sz w:val="22"/>
                <w:szCs w:val="22"/>
                <w:lang w:eastAsia="ko-KR"/>
              </w:rPr>
              <w:t>Review</w:t>
            </w:r>
            <w:r>
              <w:rPr>
                <w:rFonts w:ascii="Times New Roman" w:eastAsia="Malgun Gothic"/>
                <w:sz w:val="22"/>
                <w:szCs w:val="22"/>
                <w:lang w:eastAsia="ko-KR"/>
              </w:rPr>
              <w:t xml:space="preserve"> of</w:t>
            </w:r>
            <w:r w:rsidR="00BC20D0">
              <w:rPr>
                <w:rFonts w:ascii="Times New Roman" w:eastAsia="Malgun Gothic" w:hint="eastAsia"/>
                <w:sz w:val="22"/>
                <w:szCs w:val="22"/>
                <w:lang w:eastAsia="ko-KR"/>
              </w:rPr>
              <w:t xml:space="preserve"> </w:t>
            </w:r>
          </w:p>
          <w:p w:rsidR="00C03952" w:rsidRPr="00BC20D0" w:rsidRDefault="000D5E61" w:rsidP="00BC20D0">
            <w:pPr>
              <w:pStyle w:val="s0"/>
              <w:jc w:val="center"/>
              <w:rPr>
                <w:rFonts w:ascii="Times New Roman" w:eastAsia="Malgun Gothic"/>
                <w:sz w:val="22"/>
                <w:szCs w:val="22"/>
                <w:lang w:eastAsia="ko-KR"/>
              </w:rPr>
            </w:pPr>
            <w:r>
              <w:rPr>
                <w:rFonts w:ascii="Times New Roman" w:eastAsia="Malgun Gothic" w:hint="eastAsia"/>
                <w:sz w:val="22"/>
                <w:szCs w:val="22"/>
                <w:lang w:eastAsia="ko-KR"/>
              </w:rPr>
              <w:t xml:space="preserve">interim report </w:t>
            </w:r>
          </w:p>
        </w:tc>
        <w:tc>
          <w:tcPr>
            <w:tcW w:w="253" w:type="pct"/>
            <w:vMerge/>
            <w:tcBorders>
              <w:left w:val="single" w:sz="2" w:space="0" w:color="000000"/>
              <w:right w:val="dashed" w:sz="4" w:space="0" w:color="auto"/>
            </w:tcBorders>
            <w:shd w:val="clear" w:color="auto" w:fill="auto"/>
            <w:vAlign w:val="center"/>
          </w:tcPr>
          <w:p w:rsidR="00C03952" w:rsidRDefault="00C03952" w:rsidP="003D4429">
            <w:pPr>
              <w:pStyle w:val="s0"/>
              <w:jc w:val="center"/>
              <w:rPr>
                <w:rFonts w:ascii="Times New Roman" w:eastAsia="Malgun Gothic"/>
                <w:bCs/>
                <w:sz w:val="22"/>
                <w:szCs w:val="22"/>
                <w:lang w:eastAsia="ko-KR"/>
              </w:rPr>
            </w:pPr>
          </w:p>
        </w:tc>
        <w:tc>
          <w:tcPr>
            <w:tcW w:w="1489" w:type="pct"/>
            <w:tcBorders>
              <w:top w:val="dashed" w:sz="4" w:space="0" w:color="auto"/>
              <w:left w:val="dashed" w:sz="4" w:space="0" w:color="auto"/>
              <w:bottom w:val="dashed" w:sz="4" w:space="0" w:color="auto"/>
              <w:right w:val="dashed" w:sz="4" w:space="0" w:color="auto"/>
            </w:tcBorders>
            <w:vAlign w:val="center"/>
          </w:tcPr>
          <w:p w:rsidR="00C03952" w:rsidRDefault="00B334E6" w:rsidP="008756F4">
            <w:pPr>
              <w:pStyle w:val="s0"/>
              <w:jc w:val="center"/>
              <w:rPr>
                <w:rFonts w:ascii="Times New Roman" w:eastAsia="Malgun Gothic"/>
                <w:bCs/>
                <w:sz w:val="22"/>
                <w:szCs w:val="22"/>
                <w:lang w:eastAsia="ko-KR"/>
              </w:rPr>
            </w:pPr>
            <w:r w:rsidRPr="0088030B">
              <w:rPr>
                <w:rFonts w:ascii="Times New Roman" w:eastAsia="Malgun Gothic"/>
                <w:sz w:val="20"/>
                <w:szCs w:val="20"/>
                <w:lang w:eastAsia="ko-KR"/>
              </w:rPr>
              <w:t>Deliberation and final confirmation</w:t>
            </w:r>
          </w:p>
        </w:tc>
      </w:tr>
      <w:tr w:rsidR="00161667" w:rsidTr="00161667">
        <w:trPr>
          <w:trHeight w:val="30"/>
          <w:jc w:val="center"/>
        </w:trPr>
        <w:tc>
          <w:tcPr>
            <w:tcW w:w="1420" w:type="pct"/>
            <w:tcBorders>
              <w:top w:val="dotted" w:sz="2" w:space="0" w:color="000000"/>
              <w:left w:val="single" w:sz="2" w:space="0" w:color="000000"/>
              <w:bottom w:val="single" w:sz="2" w:space="0" w:color="000000"/>
              <w:right w:val="single" w:sz="2" w:space="0" w:color="000000"/>
            </w:tcBorders>
            <w:vAlign w:val="center"/>
          </w:tcPr>
          <w:p w:rsidR="00C03952" w:rsidRPr="00292ABD" w:rsidRDefault="00C03952" w:rsidP="003D4429">
            <w:pPr>
              <w:spacing w:after="0" w:line="240" w:lineRule="auto"/>
              <w:jc w:val="center"/>
              <w:rPr>
                <w:rFonts w:eastAsia="Batang"/>
                <w:bCs/>
                <w:sz w:val="20"/>
                <w:szCs w:val="20"/>
                <w:lang w:eastAsia="ko-KR"/>
              </w:rPr>
            </w:pPr>
            <w:r>
              <w:rPr>
                <w:szCs w:val="20"/>
              </w:rPr>
              <w:t>KSPS</w:t>
            </w:r>
          </w:p>
        </w:tc>
        <w:tc>
          <w:tcPr>
            <w:tcW w:w="248" w:type="pct"/>
            <w:vMerge/>
            <w:tcBorders>
              <w:left w:val="single" w:sz="2" w:space="0" w:color="000000"/>
              <w:right w:val="single" w:sz="2" w:space="0" w:color="000000"/>
            </w:tcBorders>
            <w:shd w:val="clear" w:color="auto" w:fill="FFFFFF"/>
            <w:vAlign w:val="center"/>
          </w:tcPr>
          <w:p w:rsidR="00C03952" w:rsidRPr="00292ABD" w:rsidRDefault="00C03952" w:rsidP="003D4429">
            <w:pPr>
              <w:spacing w:after="0" w:line="240" w:lineRule="auto"/>
              <w:jc w:val="center"/>
              <w:rPr>
                <w:rFonts w:eastAsia="Batang"/>
                <w:bCs/>
                <w:sz w:val="20"/>
                <w:szCs w:val="20"/>
                <w:lang w:eastAsia="ko-KR"/>
              </w:rPr>
            </w:pPr>
          </w:p>
        </w:tc>
        <w:tc>
          <w:tcPr>
            <w:tcW w:w="1590" w:type="pct"/>
            <w:tcBorders>
              <w:top w:val="dott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03952" w:rsidRPr="00292ABD" w:rsidRDefault="00C03952" w:rsidP="003D4429">
            <w:pPr>
              <w:spacing w:after="0" w:line="240" w:lineRule="auto"/>
              <w:jc w:val="center"/>
              <w:rPr>
                <w:rFonts w:eastAsia="한컴바탕"/>
                <w:szCs w:val="20"/>
                <w:lang w:val="en-NZ" w:eastAsia="ko-KR"/>
              </w:rPr>
            </w:pPr>
            <w:r w:rsidRPr="00292ABD">
              <w:rPr>
                <w:rFonts w:eastAsia="Batang" w:hint="eastAsia"/>
                <w:bCs/>
                <w:sz w:val="20"/>
                <w:szCs w:val="20"/>
                <w:lang w:eastAsia="ko-KR"/>
              </w:rPr>
              <w:t>Document Evaluation</w:t>
            </w:r>
            <w:r w:rsidRPr="00292ABD">
              <w:rPr>
                <w:rFonts w:eastAsia="08서울한강체 L"/>
                <w:szCs w:val="20"/>
                <w:lang w:eastAsia="ko-KR"/>
              </w:rPr>
              <w:t xml:space="preserve"> </w:t>
            </w:r>
            <w:r w:rsidRPr="00292ABD">
              <w:rPr>
                <w:rFonts w:eastAsia="08서울한강체 L" w:hint="eastAsia"/>
                <w:szCs w:val="20"/>
                <w:lang w:eastAsia="ko-KR"/>
              </w:rPr>
              <w:t>Panel</w:t>
            </w:r>
          </w:p>
        </w:tc>
        <w:tc>
          <w:tcPr>
            <w:tcW w:w="253" w:type="pct"/>
            <w:vMerge/>
            <w:tcBorders>
              <w:left w:val="single" w:sz="2" w:space="0" w:color="000000"/>
              <w:right w:val="dashed" w:sz="4" w:space="0" w:color="auto"/>
            </w:tcBorders>
            <w:shd w:val="clear" w:color="auto" w:fill="auto"/>
            <w:vAlign w:val="center"/>
          </w:tcPr>
          <w:p w:rsidR="00C03952" w:rsidRPr="00292ABD" w:rsidRDefault="00C03952" w:rsidP="003D4429">
            <w:pPr>
              <w:spacing w:after="0" w:line="240" w:lineRule="auto"/>
              <w:jc w:val="center"/>
              <w:rPr>
                <w:rFonts w:eastAsia="Batang"/>
                <w:bCs/>
                <w:sz w:val="20"/>
                <w:szCs w:val="20"/>
                <w:lang w:eastAsia="ko-KR"/>
              </w:rPr>
            </w:pPr>
          </w:p>
        </w:tc>
        <w:tc>
          <w:tcPr>
            <w:tcW w:w="1489" w:type="pct"/>
            <w:tcBorders>
              <w:top w:val="dashed" w:sz="4" w:space="0" w:color="auto"/>
              <w:left w:val="dashed" w:sz="4" w:space="0" w:color="auto"/>
              <w:bottom w:val="dashed" w:sz="4" w:space="0" w:color="auto"/>
              <w:right w:val="dashed" w:sz="4" w:space="0" w:color="auto"/>
            </w:tcBorders>
            <w:vAlign w:val="center"/>
          </w:tcPr>
          <w:p w:rsidR="00C03952" w:rsidRPr="00292ABD" w:rsidRDefault="00C03952" w:rsidP="003D4429">
            <w:pPr>
              <w:spacing w:after="0" w:line="240" w:lineRule="auto"/>
              <w:jc w:val="center"/>
              <w:rPr>
                <w:rFonts w:eastAsia="Batang"/>
                <w:bCs/>
                <w:sz w:val="20"/>
                <w:szCs w:val="20"/>
                <w:lang w:eastAsia="ko-KR"/>
              </w:rPr>
            </w:pPr>
            <w:r>
              <w:rPr>
                <w:szCs w:val="20"/>
                <w:lang w:val="en-NZ"/>
              </w:rPr>
              <w:t>Comprehensive  Evaluation Committee</w:t>
            </w:r>
          </w:p>
        </w:tc>
      </w:tr>
    </w:tbl>
    <w:p w:rsidR="00C03952" w:rsidRDefault="00C03952" w:rsidP="00C03952">
      <w:pPr>
        <w:spacing w:after="0" w:line="240" w:lineRule="auto"/>
        <w:ind w:left="400"/>
        <w:rPr>
          <w:rFonts w:eastAsia="08서울한강체 L"/>
          <w:szCs w:val="20"/>
          <w:lang w:eastAsia="ko-KR"/>
        </w:rPr>
      </w:pPr>
    </w:p>
    <w:p w:rsidR="000873F7" w:rsidRPr="00C66032" w:rsidRDefault="008756F4" w:rsidP="00C66032">
      <w:pPr>
        <w:numPr>
          <w:ilvl w:val="0"/>
          <w:numId w:val="28"/>
        </w:numPr>
        <w:spacing w:after="0"/>
        <w:ind w:left="284" w:hanging="284"/>
        <w:rPr>
          <w:lang w:eastAsia="ko-KR"/>
        </w:rPr>
      </w:pPr>
      <w:r w:rsidRPr="009B0C5B">
        <w:rPr>
          <w:lang w:eastAsia="ko-KR"/>
        </w:rPr>
        <w:t>Comprehensive Evaluation will be held provided the stoppage of support has been decided as a result of Expert Evaluation</w:t>
      </w:r>
      <w:r w:rsidRPr="00C66032">
        <w:rPr>
          <w:lang w:eastAsia="ko-KR"/>
        </w:rPr>
        <w:t>.</w:t>
      </w:r>
    </w:p>
    <w:p w:rsidR="007A7C94" w:rsidRPr="00045EA1" w:rsidRDefault="007A7C94" w:rsidP="00045EA1">
      <w:pPr>
        <w:spacing w:after="0" w:line="240" w:lineRule="auto"/>
        <w:rPr>
          <w:b/>
          <w:sz w:val="24"/>
          <w:lang w:eastAsia="ko-KR"/>
        </w:rPr>
      </w:pPr>
    </w:p>
    <w:p w:rsidR="00B046CA" w:rsidRDefault="00067FDC" w:rsidP="009B0C5B">
      <w:pPr>
        <w:spacing w:after="0"/>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rFonts w:hint="eastAsia"/>
          <w:b/>
          <w:sz w:val="24"/>
          <w:lang w:eastAsia="ko-KR"/>
        </w:rPr>
        <w:t>Evaluation items and assigned scores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75"/>
        <w:gridCol w:w="1748"/>
        <w:gridCol w:w="5282"/>
      </w:tblGrid>
      <w:tr w:rsidR="00B046CA" w:rsidTr="00172050">
        <w:trPr>
          <w:trHeight w:val="466"/>
        </w:trPr>
        <w:tc>
          <w:tcPr>
            <w:tcW w:w="1475" w:type="dxa"/>
            <w:tcBorders>
              <w:bottom w:val="double" w:sz="4" w:space="0" w:color="000000"/>
            </w:tcBorders>
            <w:shd w:val="clear" w:color="auto" w:fill="B6DDE8"/>
            <w:vAlign w:val="center"/>
          </w:tcPr>
          <w:p w:rsidR="00B046CA" w:rsidRPr="00DD260B" w:rsidRDefault="00B046CA">
            <w:pPr>
              <w:spacing w:after="0" w:line="240" w:lineRule="auto"/>
              <w:jc w:val="center"/>
              <w:rPr>
                <w:b/>
                <w:color w:val="000000"/>
              </w:rPr>
            </w:pPr>
            <w:r w:rsidRPr="00DD260B">
              <w:rPr>
                <w:b/>
                <w:color w:val="000000"/>
              </w:rPr>
              <w:t>Area</w:t>
            </w:r>
          </w:p>
        </w:tc>
        <w:tc>
          <w:tcPr>
            <w:tcW w:w="1748" w:type="dxa"/>
            <w:tcBorders>
              <w:bottom w:val="double" w:sz="4" w:space="0" w:color="000000"/>
            </w:tcBorders>
            <w:shd w:val="clear" w:color="auto" w:fill="B6DDE8"/>
            <w:vAlign w:val="center"/>
          </w:tcPr>
          <w:p w:rsidR="00B046CA" w:rsidRPr="00DD260B" w:rsidRDefault="00B046CA">
            <w:pPr>
              <w:spacing w:after="0" w:line="240" w:lineRule="auto"/>
              <w:jc w:val="center"/>
              <w:rPr>
                <w:b/>
                <w:color w:val="000000"/>
              </w:rPr>
            </w:pPr>
            <w:r w:rsidRPr="00DD260B">
              <w:rPr>
                <w:b/>
                <w:color w:val="000000"/>
              </w:rPr>
              <w:t>Items</w:t>
            </w:r>
            <w:r w:rsidRPr="00DD260B">
              <w:rPr>
                <w:rFonts w:hint="eastAsia"/>
                <w:b/>
                <w:color w:val="000000"/>
              </w:rPr>
              <w:t xml:space="preserve"> </w:t>
            </w:r>
            <w:r w:rsidRPr="00DD260B">
              <w:rPr>
                <w:b/>
                <w:color w:val="000000"/>
              </w:rPr>
              <w:t>(Score)</w:t>
            </w:r>
          </w:p>
        </w:tc>
        <w:tc>
          <w:tcPr>
            <w:tcW w:w="5282" w:type="dxa"/>
            <w:tcBorders>
              <w:bottom w:val="double" w:sz="4" w:space="0" w:color="000000"/>
            </w:tcBorders>
            <w:shd w:val="clear" w:color="auto" w:fill="B6DDE8"/>
            <w:vAlign w:val="center"/>
          </w:tcPr>
          <w:p w:rsidR="00B046CA" w:rsidRPr="00DD260B" w:rsidRDefault="00B046CA">
            <w:pPr>
              <w:spacing w:after="0" w:line="240" w:lineRule="auto"/>
              <w:jc w:val="center"/>
              <w:rPr>
                <w:b/>
                <w:color w:val="000000"/>
              </w:rPr>
            </w:pPr>
            <w:r w:rsidRPr="00DD260B">
              <w:rPr>
                <w:rFonts w:hint="eastAsia"/>
                <w:b/>
                <w:color w:val="000000"/>
              </w:rPr>
              <w:t>Criteria</w:t>
            </w:r>
          </w:p>
        </w:tc>
      </w:tr>
      <w:tr w:rsidR="00B046CA" w:rsidTr="00172050">
        <w:trPr>
          <w:cantSplit/>
          <w:trHeight w:val="328"/>
        </w:trPr>
        <w:tc>
          <w:tcPr>
            <w:tcW w:w="1475" w:type="dxa"/>
            <w:vMerge w:val="restart"/>
            <w:tcBorders>
              <w:top w:val="double" w:sz="4" w:space="0" w:color="000000"/>
            </w:tcBorders>
            <w:vAlign w:val="center"/>
          </w:tcPr>
          <w:p w:rsidR="00B046CA" w:rsidRDefault="00B046CA">
            <w:pPr>
              <w:spacing w:after="0" w:line="240" w:lineRule="auto"/>
              <w:jc w:val="center"/>
            </w:pPr>
            <w:r>
              <w:t xml:space="preserve">Achievements in </w:t>
            </w:r>
            <w:r>
              <w:rPr>
                <w:rFonts w:hint="eastAsia"/>
              </w:rPr>
              <w:t>the corresponding year</w:t>
            </w:r>
            <w:r>
              <w:t xml:space="preserve"> (80)</w:t>
            </w:r>
          </w:p>
        </w:tc>
        <w:tc>
          <w:tcPr>
            <w:tcW w:w="1748" w:type="dxa"/>
            <w:vMerge w:val="restart"/>
            <w:tcBorders>
              <w:top w:val="double" w:sz="4" w:space="0" w:color="000000"/>
            </w:tcBorders>
            <w:vAlign w:val="center"/>
          </w:tcPr>
          <w:p w:rsidR="00B046CA" w:rsidRDefault="00B046CA">
            <w:pPr>
              <w:spacing w:after="0" w:line="240" w:lineRule="auto"/>
              <w:jc w:val="center"/>
            </w:pPr>
            <w:r>
              <w:rPr>
                <w:rFonts w:hint="eastAsia"/>
              </w:rPr>
              <w:t xml:space="preserve">Realization of Goal </w:t>
            </w:r>
            <w:r>
              <w:t>(</w:t>
            </w:r>
            <w:r w:rsidR="00586FFD">
              <w:rPr>
                <w:rFonts w:hint="eastAsia"/>
                <w:lang w:eastAsia="ko-KR"/>
              </w:rPr>
              <w:t>3</w:t>
            </w:r>
            <w:r>
              <w:t>0)</w:t>
            </w:r>
          </w:p>
        </w:tc>
        <w:tc>
          <w:tcPr>
            <w:tcW w:w="5282" w:type="dxa"/>
            <w:tcBorders>
              <w:top w:val="double" w:sz="4" w:space="0" w:color="000000"/>
            </w:tcBorders>
            <w:vAlign w:val="center"/>
          </w:tcPr>
          <w:p w:rsidR="00B046CA" w:rsidRDefault="00B046CA">
            <w:pPr>
              <w:spacing w:after="0" w:line="240" w:lineRule="auto"/>
              <w:jc w:val="both"/>
              <w:rPr>
                <w:lang w:eastAsia="ko-KR"/>
              </w:rPr>
            </w:pPr>
            <w:r>
              <w:rPr>
                <w:rFonts w:eastAsia="MS Mincho"/>
                <w:lang w:eastAsia="ja-JP"/>
              </w:rPr>
              <w:t>To what degree</w:t>
            </w:r>
            <w:r>
              <w:t xml:space="preserve"> ha</w:t>
            </w:r>
            <w:r>
              <w:rPr>
                <w:rFonts w:eastAsia="MS Mincho"/>
                <w:lang w:eastAsia="ja-JP"/>
              </w:rPr>
              <w:t>ve</w:t>
            </w:r>
            <w:r>
              <w:t xml:space="preserve"> the </w:t>
            </w:r>
            <w:r>
              <w:rPr>
                <w:rFonts w:eastAsia="MS Mincho"/>
                <w:lang w:eastAsia="ja-JP"/>
              </w:rPr>
              <w:t xml:space="preserve">planned </w:t>
            </w:r>
            <w:r>
              <w:t>goal</w:t>
            </w:r>
            <w:r w:rsidR="000402BB">
              <w:t xml:space="preserve">s for the year been achieved? </w:t>
            </w:r>
          </w:p>
        </w:tc>
      </w:tr>
      <w:tr w:rsidR="00B046CA">
        <w:trPr>
          <w:cantSplit/>
          <w:trHeight w:val="328"/>
        </w:trPr>
        <w:tc>
          <w:tcPr>
            <w:tcW w:w="1475" w:type="dxa"/>
            <w:vMerge/>
            <w:vAlign w:val="center"/>
          </w:tcPr>
          <w:p w:rsidR="00B046CA" w:rsidRDefault="00B046CA">
            <w:pPr>
              <w:spacing w:after="0" w:line="240" w:lineRule="auto"/>
              <w:jc w:val="center"/>
            </w:pPr>
          </w:p>
        </w:tc>
        <w:tc>
          <w:tcPr>
            <w:tcW w:w="1748" w:type="dxa"/>
            <w:vMerge/>
            <w:vAlign w:val="center"/>
          </w:tcPr>
          <w:p w:rsidR="00B046CA" w:rsidRDefault="00B046CA">
            <w:pPr>
              <w:spacing w:after="0" w:line="240" w:lineRule="auto"/>
              <w:jc w:val="center"/>
            </w:pPr>
          </w:p>
        </w:tc>
        <w:tc>
          <w:tcPr>
            <w:tcW w:w="5282" w:type="dxa"/>
            <w:vAlign w:val="center"/>
          </w:tcPr>
          <w:p w:rsidR="00B046CA" w:rsidRDefault="00B046CA">
            <w:pPr>
              <w:spacing w:after="0" w:line="240" w:lineRule="auto"/>
              <w:jc w:val="both"/>
              <w:rPr>
                <w:lang w:eastAsia="ko-KR"/>
              </w:rPr>
            </w:pPr>
            <w:r>
              <w:t>Is it plausible that the goals planned for the year will be achieved</w:t>
            </w:r>
            <w:r w:rsidR="000402BB">
              <w:t xml:space="preserve"> by the end of this year? </w:t>
            </w:r>
          </w:p>
        </w:tc>
      </w:tr>
      <w:tr w:rsidR="00B046CA">
        <w:trPr>
          <w:cantSplit/>
          <w:trHeight w:val="328"/>
        </w:trPr>
        <w:tc>
          <w:tcPr>
            <w:tcW w:w="1475" w:type="dxa"/>
            <w:vMerge/>
            <w:vAlign w:val="center"/>
          </w:tcPr>
          <w:p w:rsidR="00B046CA" w:rsidRDefault="00B046CA">
            <w:pPr>
              <w:spacing w:after="0" w:line="240" w:lineRule="auto"/>
              <w:jc w:val="center"/>
            </w:pPr>
          </w:p>
        </w:tc>
        <w:tc>
          <w:tcPr>
            <w:tcW w:w="1748" w:type="dxa"/>
            <w:vMerge/>
            <w:vAlign w:val="center"/>
          </w:tcPr>
          <w:p w:rsidR="00B046CA" w:rsidRDefault="00B046CA">
            <w:pPr>
              <w:spacing w:after="0" w:line="240" w:lineRule="auto"/>
              <w:jc w:val="center"/>
            </w:pPr>
          </w:p>
        </w:tc>
        <w:tc>
          <w:tcPr>
            <w:tcW w:w="5282" w:type="dxa"/>
            <w:vAlign w:val="center"/>
          </w:tcPr>
          <w:p w:rsidR="00B046CA" w:rsidRDefault="00B046CA">
            <w:pPr>
              <w:spacing w:after="0" w:line="240" w:lineRule="auto"/>
              <w:jc w:val="both"/>
              <w:rPr>
                <w:lang w:eastAsia="ko-KR"/>
              </w:rPr>
            </w:pPr>
            <w:r>
              <w:t xml:space="preserve">Are the results that have been achieved so far appropriate </w:t>
            </w:r>
            <w:r>
              <w:rPr>
                <w:rFonts w:eastAsia="MS Mincho"/>
                <w:lang w:eastAsia="ja-JP"/>
              </w:rPr>
              <w:t>to</w:t>
            </w:r>
            <w:r>
              <w:t xml:space="preserve"> r</w:t>
            </w:r>
            <w:r w:rsidR="000402BB">
              <w:t>each the final research goal?</w:t>
            </w:r>
          </w:p>
        </w:tc>
      </w:tr>
      <w:tr w:rsidR="00586FFD" w:rsidTr="00CC4B6A">
        <w:trPr>
          <w:cantSplit/>
          <w:trHeight w:val="766"/>
        </w:trPr>
        <w:tc>
          <w:tcPr>
            <w:tcW w:w="1475" w:type="dxa"/>
            <w:vMerge/>
            <w:vAlign w:val="center"/>
          </w:tcPr>
          <w:p w:rsidR="00586FFD" w:rsidRDefault="00586FFD">
            <w:pPr>
              <w:spacing w:after="0" w:line="240" w:lineRule="auto"/>
              <w:jc w:val="center"/>
            </w:pPr>
          </w:p>
        </w:tc>
        <w:tc>
          <w:tcPr>
            <w:tcW w:w="1748" w:type="dxa"/>
            <w:vAlign w:val="center"/>
          </w:tcPr>
          <w:p w:rsidR="00586FFD" w:rsidRPr="000C6FB6" w:rsidRDefault="00CC4B6A" w:rsidP="00586FFD">
            <w:pPr>
              <w:widowControl w:val="0"/>
              <w:autoSpaceDE w:val="0"/>
              <w:autoSpaceDN w:val="0"/>
              <w:snapToGrid w:val="0"/>
              <w:spacing w:after="0" w:line="288" w:lineRule="auto"/>
              <w:jc w:val="center"/>
              <w:textAlignment w:val="baseline"/>
              <w:rPr>
                <w:rFonts w:eastAsia="Gulim"/>
                <w:color w:val="000000"/>
                <w:lang w:eastAsia="ko-KR"/>
              </w:rPr>
            </w:pPr>
            <w:r w:rsidRPr="000C6FB6">
              <w:rPr>
                <w:rFonts w:eastAsia="한양중고딕"/>
                <w:color w:val="000000"/>
                <w:lang w:eastAsia="ko-KR"/>
              </w:rPr>
              <w:t>Reflection of Evaluators' Opinion (10)</w:t>
            </w:r>
          </w:p>
        </w:tc>
        <w:tc>
          <w:tcPr>
            <w:tcW w:w="5282" w:type="dxa"/>
            <w:vAlign w:val="center"/>
          </w:tcPr>
          <w:p w:rsidR="00586FFD" w:rsidRPr="000C6FB6" w:rsidRDefault="00CC4B6A" w:rsidP="00B93DF7">
            <w:pPr>
              <w:spacing w:after="0" w:line="240" w:lineRule="auto"/>
              <w:jc w:val="both"/>
              <w:rPr>
                <w:rFonts w:eastAsia="Gulim"/>
                <w:color w:val="000000"/>
                <w:lang w:eastAsia="ko-KR"/>
              </w:rPr>
            </w:pPr>
            <w:r w:rsidRPr="00B93DF7">
              <w:t>Have the previous evaluators' comments and suggestions been properly reflected?</w:t>
            </w:r>
          </w:p>
        </w:tc>
      </w:tr>
      <w:tr w:rsidR="00B046CA">
        <w:trPr>
          <w:cantSplit/>
          <w:trHeight w:val="328"/>
        </w:trPr>
        <w:tc>
          <w:tcPr>
            <w:tcW w:w="1475" w:type="dxa"/>
            <w:vMerge/>
            <w:vAlign w:val="center"/>
          </w:tcPr>
          <w:p w:rsidR="00B046CA" w:rsidRDefault="00B046CA">
            <w:pPr>
              <w:spacing w:after="0" w:line="240" w:lineRule="auto"/>
              <w:jc w:val="center"/>
              <w:rPr>
                <w:lang w:eastAsia="ko-KR"/>
              </w:rPr>
            </w:pPr>
          </w:p>
        </w:tc>
        <w:tc>
          <w:tcPr>
            <w:tcW w:w="1748" w:type="dxa"/>
            <w:vMerge w:val="restart"/>
            <w:vAlign w:val="center"/>
          </w:tcPr>
          <w:p w:rsidR="00B046CA" w:rsidRDefault="00B046CA">
            <w:pPr>
              <w:spacing w:after="0" w:line="240" w:lineRule="auto"/>
              <w:jc w:val="center"/>
            </w:pPr>
            <w:r>
              <w:rPr>
                <w:rFonts w:hint="eastAsia"/>
              </w:rPr>
              <w:t>Quality of Research Contents</w:t>
            </w:r>
            <w:r>
              <w:t xml:space="preserve"> (</w:t>
            </w:r>
            <w:r>
              <w:rPr>
                <w:rFonts w:hint="eastAsia"/>
              </w:rPr>
              <w:t>3</w:t>
            </w:r>
            <w:r>
              <w:t>0)</w:t>
            </w:r>
          </w:p>
        </w:tc>
        <w:tc>
          <w:tcPr>
            <w:tcW w:w="5282" w:type="dxa"/>
            <w:vAlign w:val="center"/>
          </w:tcPr>
          <w:p w:rsidR="00B046CA" w:rsidRDefault="00B046CA">
            <w:pPr>
              <w:spacing w:after="0" w:line="240" w:lineRule="auto"/>
              <w:jc w:val="both"/>
              <w:rPr>
                <w:lang w:eastAsia="ko-KR"/>
              </w:rPr>
            </w:pPr>
            <w:r>
              <w:t>Are the contents and classification of the research</w:t>
            </w:r>
            <w:r>
              <w:rPr>
                <w:rFonts w:hint="eastAsia"/>
              </w:rPr>
              <w:t xml:space="preserve"> </w:t>
            </w:r>
            <w:r w:rsidR="000402BB">
              <w:t xml:space="preserve">appropriate? </w:t>
            </w:r>
          </w:p>
        </w:tc>
      </w:tr>
      <w:tr w:rsidR="00B046CA">
        <w:trPr>
          <w:cantSplit/>
          <w:trHeight w:val="328"/>
        </w:trPr>
        <w:tc>
          <w:tcPr>
            <w:tcW w:w="1475" w:type="dxa"/>
            <w:vMerge/>
            <w:vAlign w:val="center"/>
          </w:tcPr>
          <w:p w:rsidR="00B046CA" w:rsidRDefault="00B046CA">
            <w:pPr>
              <w:spacing w:after="0" w:line="240" w:lineRule="auto"/>
              <w:jc w:val="center"/>
            </w:pPr>
          </w:p>
        </w:tc>
        <w:tc>
          <w:tcPr>
            <w:tcW w:w="1748" w:type="dxa"/>
            <w:vMerge/>
            <w:vAlign w:val="center"/>
          </w:tcPr>
          <w:p w:rsidR="00B046CA" w:rsidRDefault="00B046CA">
            <w:pPr>
              <w:spacing w:after="0" w:line="240" w:lineRule="auto"/>
              <w:jc w:val="center"/>
            </w:pPr>
          </w:p>
        </w:tc>
        <w:tc>
          <w:tcPr>
            <w:tcW w:w="5282" w:type="dxa"/>
            <w:vAlign w:val="center"/>
          </w:tcPr>
          <w:p w:rsidR="00B046CA" w:rsidRDefault="00B046CA">
            <w:pPr>
              <w:spacing w:after="0" w:line="240" w:lineRule="auto"/>
              <w:jc w:val="both"/>
              <w:rPr>
                <w:lang w:eastAsia="ko-KR"/>
              </w:rPr>
            </w:pPr>
            <w:r>
              <w:rPr>
                <w:rFonts w:hint="eastAsia"/>
              </w:rPr>
              <w:t>Is the research be</w:t>
            </w:r>
            <w:r w:rsidR="000402BB">
              <w:rPr>
                <w:rFonts w:hint="eastAsia"/>
              </w:rPr>
              <w:t>ing carried out as planned?</w:t>
            </w:r>
          </w:p>
        </w:tc>
      </w:tr>
      <w:tr w:rsidR="00B046CA">
        <w:trPr>
          <w:cantSplit/>
          <w:trHeight w:val="328"/>
        </w:trPr>
        <w:tc>
          <w:tcPr>
            <w:tcW w:w="1475" w:type="dxa"/>
            <w:vMerge/>
            <w:vAlign w:val="center"/>
          </w:tcPr>
          <w:p w:rsidR="00B046CA" w:rsidRDefault="00B046CA">
            <w:pPr>
              <w:spacing w:after="0" w:line="240" w:lineRule="auto"/>
              <w:jc w:val="center"/>
            </w:pPr>
          </w:p>
        </w:tc>
        <w:tc>
          <w:tcPr>
            <w:tcW w:w="1748" w:type="dxa"/>
            <w:vMerge/>
            <w:vAlign w:val="center"/>
          </w:tcPr>
          <w:p w:rsidR="00B046CA" w:rsidRDefault="00B046CA">
            <w:pPr>
              <w:spacing w:after="0" w:line="240" w:lineRule="auto"/>
              <w:jc w:val="center"/>
            </w:pPr>
          </w:p>
        </w:tc>
        <w:tc>
          <w:tcPr>
            <w:tcW w:w="5282" w:type="dxa"/>
            <w:vAlign w:val="center"/>
          </w:tcPr>
          <w:p w:rsidR="00B046CA" w:rsidRDefault="00B046CA">
            <w:pPr>
              <w:spacing w:after="0" w:line="240" w:lineRule="auto"/>
              <w:jc w:val="both"/>
              <w:rPr>
                <w:lang w:eastAsia="ko-KR"/>
              </w:rPr>
            </w:pPr>
            <w:r>
              <w:t xml:space="preserve">Is the quality of the contents of the </w:t>
            </w:r>
            <w:r>
              <w:rPr>
                <w:rFonts w:hint="eastAsia"/>
              </w:rPr>
              <w:t xml:space="preserve">research </w:t>
            </w:r>
            <w:r w:rsidR="000402BB">
              <w:t>high?</w:t>
            </w:r>
          </w:p>
        </w:tc>
      </w:tr>
      <w:tr w:rsidR="00B046CA">
        <w:trPr>
          <w:cantSplit/>
          <w:trHeight w:val="328"/>
        </w:trPr>
        <w:tc>
          <w:tcPr>
            <w:tcW w:w="1475" w:type="dxa"/>
            <w:vMerge/>
            <w:vAlign w:val="center"/>
          </w:tcPr>
          <w:p w:rsidR="00B046CA" w:rsidRDefault="00B046CA">
            <w:pPr>
              <w:spacing w:after="0" w:line="240" w:lineRule="auto"/>
              <w:jc w:val="center"/>
            </w:pPr>
          </w:p>
        </w:tc>
        <w:tc>
          <w:tcPr>
            <w:tcW w:w="1748" w:type="dxa"/>
            <w:vMerge w:val="restart"/>
            <w:vAlign w:val="center"/>
          </w:tcPr>
          <w:p w:rsidR="00B046CA" w:rsidRDefault="00B046CA">
            <w:pPr>
              <w:spacing w:after="0" w:line="240" w:lineRule="auto"/>
              <w:jc w:val="center"/>
            </w:pPr>
            <w:r>
              <w:rPr>
                <w:rFonts w:hint="eastAsia"/>
              </w:rPr>
              <w:t>Grant Administration</w:t>
            </w:r>
            <w:r>
              <w:t xml:space="preserve"> (</w:t>
            </w:r>
            <w:r>
              <w:rPr>
                <w:rFonts w:hint="eastAsia"/>
              </w:rPr>
              <w:t>1</w:t>
            </w:r>
            <w:r>
              <w:t>0)</w:t>
            </w:r>
          </w:p>
        </w:tc>
        <w:tc>
          <w:tcPr>
            <w:tcW w:w="5282" w:type="dxa"/>
            <w:vAlign w:val="center"/>
          </w:tcPr>
          <w:p w:rsidR="00B046CA" w:rsidRDefault="00B046CA">
            <w:pPr>
              <w:spacing w:after="0" w:line="240" w:lineRule="auto"/>
              <w:jc w:val="both"/>
              <w:rPr>
                <w:lang w:eastAsia="ko-KR"/>
              </w:rPr>
            </w:pPr>
            <w:r>
              <w:rPr>
                <w:rFonts w:eastAsia="MS Mincho"/>
                <w:lang w:eastAsia="ja-JP"/>
              </w:rPr>
              <w:t>Are</w:t>
            </w:r>
            <w:r>
              <w:t xml:space="preserve"> the research fund</w:t>
            </w:r>
            <w:r>
              <w:rPr>
                <w:rFonts w:eastAsia="MS Mincho"/>
                <w:lang w:eastAsia="ja-JP"/>
              </w:rPr>
              <w:t>s</w:t>
            </w:r>
            <w:r>
              <w:t xml:space="preserve"> </w:t>
            </w:r>
            <w:r w:rsidR="000402BB">
              <w:t xml:space="preserve">controlled well by the center? </w:t>
            </w:r>
          </w:p>
        </w:tc>
      </w:tr>
      <w:tr w:rsidR="00B046CA">
        <w:trPr>
          <w:cantSplit/>
          <w:trHeight w:val="328"/>
        </w:trPr>
        <w:tc>
          <w:tcPr>
            <w:tcW w:w="1475" w:type="dxa"/>
            <w:vMerge/>
            <w:vAlign w:val="center"/>
          </w:tcPr>
          <w:p w:rsidR="00B046CA" w:rsidRDefault="00B046CA">
            <w:pPr>
              <w:spacing w:after="0" w:line="240" w:lineRule="auto"/>
              <w:jc w:val="center"/>
            </w:pPr>
          </w:p>
        </w:tc>
        <w:tc>
          <w:tcPr>
            <w:tcW w:w="1748" w:type="dxa"/>
            <w:vMerge/>
            <w:vAlign w:val="center"/>
          </w:tcPr>
          <w:p w:rsidR="00B046CA" w:rsidRDefault="00B046CA">
            <w:pPr>
              <w:spacing w:after="0" w:line="240" w:lineRule="auto"/>
              <w:jc w:val="center"/>
            </w:pPr>
          </w:p>
        </w:tc>
        <w:tc>
          <w:tcPr>
            <w:tcW w:w="5282" w:type="dxa"/>
            <w:vAlign w:val="center"/>
          </w:tcPr>
          <w:p w:rsidR="00B046CA" w:rsidRDefault="00B046CA">
            <w:pPr>
              <w:spacing w:after="0" w:line="240" w:lineRule="auto"/>
              <w:jc w:val="both"/>
            </w:pPr>
            <w:r>
              <w:t>Are all the spending items remaining the same as planned, and have t</w:t>
            </w:r>
            <w:r w:rsidR="000402BB">
              <w:t xml:space="preserve">hey been implemented suitably? </w:t>
            </w:r>
            <w:r>
              <w:t xml:space="preserve"> </w:t>
            </w:r>
          </w:p>
        </w:tc>
      </w:tr>
      <w:tr w:rsidR="00B046CA">
        <w:trPr>
          <w:cantSplit/>
          <w:trHeight w:val="477"/>
        </w:trPr>
        <w:tc>
          <w:tcPr>
            <w:tcW w:w="1475" w:type="dxa"/>
            <w:vMerge w:val="restart"/>
            <w:vAlign w:val="center"/>
          </w:tcPr>
          <w:p w:rsidR="00B046CA" w:rsidRDefault="00B046CA">
            <w:pPr>
              <w:spacing w:after="0" w:line="240" w:lineRule="auto"/>
              <w:jc w:val="center"/>
            </w:pPr>
            <w:r>
              <w:rPr>
                <w:rFonts w:hint="eastAsia"/>
              </w:rPr>
              <w:t xml:space="preserve">Research </w:t>
            </w:r>
            <w:r>
              <w:t xml:space="preserve">Plan for </w:t>
            </w:r>
            <w:r>
              <w:rPr>
                <w:rFonts w:hint="eastAsia"/>
              </w:rPr>
              <w:t>the Following Year</w:t>
            </w:r>
            <w:r>
              <w:t xml:space="preserve"> (20)</w:t>
            </w:r>
          </w:p>
        </w:tc>
        <w:tc>
          <w:tcPr>
            <w:tcW w:w="1748" w:type="dxa"/>
            <w:vAlign w:val="center"/>
          </w:tcPr>
          <w:p w:rsidR="00B046CA" w:rsidRDefault="00B046CA">
            <w:pPr>
              <w:spacing w:after="0" w:line="240" w:lineRule="auto"/>
              <w:jc w:val="center"/>
            </w:pPr>
            <w:r>
              <w:t xml:space="preserve">Relevance </w:t>
            </w:r>
            <w:r>
              <w:rPr>
                <w:rFonts w:eastAsia="MS Mincho"/>
                <w:lang w:eastAsia="ja-JP"/>
              </w:rPr>
              <w:t>of</w:t>
            </w:r>
            <w:r>
              <w:t xml:space="preserve"> research content (10)</w:t>
            </w:r>
          </w:p>
        </w:tc>
        <w:tc>
          <w:tcPr>
            <w:tcW w:w="5282" w:type="dxa"/>
            <w:vAlign w:val="center"/>
          </w:tcPr>
          <w:p w:rsidR="00B046CA" w:rsidRDefault="00B046CA">
            <w:pPr>
              <w:spacing w:after="0" w:line="240" w:lineRule="auto"/>
              <w:jc w:val="both"/>
              <w:rPr>
                <w:lang w:eastAsia="ko-KR"/>
              </w:rPr>
            </w:pPr>
            <w:r>
              <w:t>Is it related to the previous year’s research and has been adjusted properly according to</w:t>
            </w:r>
            <w:r>
              <w:rPr>
                <w:rFonts w:eastAsia="MS Mincho"/>
                <w:lang w:eastAsia="ja-JP"/>
              </w:rPr>
              <w:t xml:space="preserve"> the</w:t>
            </w:r>
            <w:r>
              <w:t xml:space="preserve"> cha</w:t>
            </w:r>
            <w:r w:rsidR="000402BB">
              <w:t xml:space="preserve">nged research environment? </w:t>
            </w:r>
          </w:p>
        </w:tc>
      </w:tr>
      <w:tr w:rsidR="00B046CA">
        <w:trPr>
          <w:cantSplit/>
          <w:trHeight w:val="328"/>
        </w:trPr>
        <w:tc>
          <w:tcPr>
            <w:tcW w:w="1475" w:type="dxa"/>
            <w:vMerge/>
          </w:tcPr>
          <w:p w:rsidR="00B046CA" w:rsidRDefault="00B046CA">
            <w:pPr>
              <w:spacing w:after="0" w:line="240" w:lineRule="auto"/>
            </w:pPr>
          </w:p>
        </w:tc>
        <w:tc>
          <w:tcPr>
            <w:tcW w:w="1748" w:type="dxa"/>
            <w:vAlign w:val="center"/>
          </w:tcPr>
          <w:p w:rsidR="00B046CA" w:rsidRDefault="00B046CA">
            <w:pPr>
              <w:spacing w:after="0" w:line="240" w:lineRule="auto"/>
              <w:jc w:val="center"/>
            </w:pPr>
            <w:r>
              <w:t xml:space="preserve">Appropriateness </w:t>
            </w:r>
            <w:r>
              <w:rPr>
                <w:rFonts w:eastAsia="MS Mincho"/>
                <w:lang w:eastAsia="ja-JP"/>
              </w:rPr>
              <w:t>of the</w:t>
            </w:r>
            <w:r>
              <w:t xml:space="preserve"> research method (10)</w:t>
            </w:r>
          </w:p>
        </w:tc>
        <w:tc>
          <w:tcPr>
            <w:tcW w:w="5282" w:type="dxa"/>
            <w:vAlign w:val="center"/>
          </w:tcPr>
          <w:p w:rsidR="00B046CA" w:rsidRDefault="00B046CA">
            <w:pPr>
              <w:spacing w:after="0" w:line="240" w:lineRule="auto"/>
              <w:jc w:val="both"/>
              <w:rPr>
                <w:lang w:eastAsia="ko-KR"/>
              </w:rPr>
            </w:pPr>
            <w:r>
              <w:t>Are the research method and procedures suitable to a</w:t>
            </w:r>
            <w:r w:rsidR="000402BB">
              <w:t xml:space="preserve">chieve the research goals? </w:t>
            </w:r>
          </w:p>
        </w:tc>
      </w:tr>
      <w:tr w:rsidR="00B046CA">
        <w:trPr>
          <w:trHeight w:val="491"/>
        </w:trPr>
        <w:tc>
          <w:tcPr>
            <w:tcW w:w="3223" w:type="dxa"/>
            <w:gridSpan w:val="2"/>
            <w:vAlign w:val="center"/>
          </w:tcPr>
          <w:p w:rsidR="00B046CA" w:rsidRDefault="00B046CA">
            <w:pPr>
              <w:spacing w:after="0" w:line="240" w:lineRule="auto"/>
              <w:jc w:val="center"/>
            </w:pPr>
            <w:r>
              <w:t>Total score (100)</w:t>
            </w:r>
          </w:p>
        </w:tc>
        <w:tc>
          <w:tcPr>
            <w:tcW w:w="5282" w:type="dxa"/>
            <w:vAlign w:val="center"/>
          </w:tcPr>
          <w:p w:rsidR="00B046CA" w:rsidRDefault="00B046CA">
            <w:pPr>
              <w:spacing w:after="0" w:line="240" w:lineRule="auto"/>
            </w:pPr>
          </w:p>
        </w:tc>
      </w:tr>
    </w:tbl>
    <w:p w:rsidR="00B046CA" w:rsidRDefault="00B046CA">
      <w:pPr>
        <w:spacing w:after="0"/>
        <w:rPr>
          <w:sz w:val="10"/>
          <w:lang w:eastAsia="ko-KR"/>
        </w:rPr>
      </w:pPr>
    </w:p>
    <w:p w:rsidR="00B046CA" w:rsidRDefault="00B046CA" w:rsidP="00DD260B">
      <w:pPr>
        <w:numPr>
          <w:ilvl w:val="0"/>
          <w:numId w:val="28"/>
        </w:numPr>
        <w:spacing w:after="0"/>
        <w:ind w:left="284" w:hanging="284"/>
        <w:rPr>
          <w:lang w:eastAsia="ko-KR"/>
        </w:rPr>
      </w:pPr>
      <w:r>
        <w:rPr>
          <w:lang w:eastAsia="ko-KR"/>
        </w:rPr>
        <w:t xml:space="preserve">Details of </w:t>
      </w:r>
      <w:r>
        <w:rPr>
          <w:rFonts w:hint="eastAsia"/>
          <w:lang w:eastAsia="ko-KR"/>
        </w:rPr>
        <w:t>Evaluation</w:t>
      </w:r>
      <w:r>
        <w:rPr>
          <w:lang w:eastAsia="ko-KR"/>
        </w:rPr>
        <w:t xml:space="preserve"> items and points can be changed partially. </w:t>
      </w:r>
    </w:p>
    <w:p w:rsidR="00B046CA" w:rsidRDefault="00B046CA" w:rsidP="009B0C5B">
      <w:pPr>
        <w:spacing w:after="0"/>
        <w:rPr>
          <w:b/>
          <w:sz w:val="24"/>
          <w:lang w:eastAsia="ko-KR"/>
        </w:rPr>
      </w:pPr>
    </w:p>
    <w:p w:rsidR="00B046CA" w:rsidRDefault="00067FDC" w:rsidP="009B0C5B">
      <w:pPr>
        <w:spacing w:after="0"/>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rFonts w:hint="eastAsia"/>
          <w:b/>
          <w:sz w:val="24"/>
          <w:lang w:eastAsia="ko-KR"/>
        </w:rPr>
        <w:t>Evaluation Ranks and Follow-up Measures</w:t>
      </w:r>
    </w:p>
    <w:tbl>
      <w:tblPr>
        <w:tblW w:w="0" w:type="auto"/>
        <w:tblInd w:w="3" w:type="dxa"/>
        <w:tblLayout w:type="fixed"/>
        <w:tblCellMar>
          <w:left w:w="0" w:type="dxa"/>
          <w:right w:w="0" w:type="dxa"/>
        </w:tblCellMar>
        <w:tblLook w:val="00A0" w:firstRow="1" w:lastRow="0" w:firstColumn="1" w:lastColumn="0" w:noHBand="0" w:noVBand="0"/>
      </w:tblPr>
      <w:tblGrid>
        <w:gridCol w:w="1268"/>
        <w:gridCol w:w="2418"/>
        <w:gridCol w:w="3469"/>
        <w:gridCol w:w="1350"/>
      </w:tblGrid>
      <w:tr w:rsidR="00B046CA" w:rsidTr="00172050">
        <w:trPr>
          <w:trHeight w:val="637"/>
        </w:trPr>
        <w:tc>
          <w:tcPr>
            <w:tcW w:w="1268"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B046CA" w:rsidRDefault="00B046CA">
            <w:pPr>
              <w:spacing w:after="0" w:line="240" w:lineRule="auto"/>
              <w:jc w:val="center"/>
              <w:rPr>
                <w:rFonts w:eastAsia="한컴바탕"/>
                <w:b/>
                <w:color w:val="000000"/>
                <w:lang w:eastAsia="ko-KR"/>
              </w:rPr>
            </w:pPr>
            <w:r>
              <w:rPr>
                <w:rFonts w:eastAsia="한양중고딕,한컴돋움"/>
                <w:b/>
                <w:color w:val="000000"/>
              </w:rPr>
              <w:t>Evaluation</w:t>
            </w:r>
            <w:r>
              <w:rPr>
                <w:rFonts w:eastAsia="한양중고딕,한컴돋움"/>
                <w:b/>
                <w:color w:val="000000"/>
                <w:lang w:eastAsia="ko-KR"/>
              </w:rPr>
              <w:t xml:space="preserve"> Ranks</w:t>
            </w:r>
          </w:p>
        </w:tc>
        <w:tc>
          <w:tcPr>
            <w:tcW w:w="2418"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B046CA" w:rsidRDefault="00B046CA">
            <w:pPr>
              <w:spacing w:after="0" w:line="240" w:lineRule="auto"/>
              <w:jc w:val="center"/>
              <w:rPr>
                <w:rFonts w:eastAsia="한컴바탕"/>
                <w:b/>
                <w:color w:val="000000"/>
                <w:lang w:eastAsia="ko-KR"/>
              </w:rPr>
            </w:pPr>
            <w:r>
              <w:rPr>
                <w:rFonts w:eastAsia="한양중고딕,한컴돋움"/>
                <w:b/>
                <w:color w:val="000000"/>
                <w:lang w:eastAsia="ko-KR"/>
              </w:rPr>
              <w:t>Assigned Score</w:t>
            </w:r>
          </w:p>
        </w:tc>
        <w:tc>
          <w:tcPr>
            <w:tcW w:w="3469"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B046CA" w:rsidRDefault="00B046CA">
            <w:pPr>
              <w:spacing w:after="0" w:line="240" w:lineRule="auto"/>
              <w:jc w:val="center"/>
              <w:rPr>
                <w:rFonts w:eastAsia="한컴바탕"/>
                <w:b/>
                <w:color w:val="000000"/>
              </w:rPr>
            </w:pPr>
            <w:r>
              <w:rPr>
                <w:rFonts w:hint="eastAsia"/>
                <w:b/>
                <w:lang w:eastAsia="ko-KR"/>
              </w:rPr>
              <w:t>Follow-up Measures</w:t>
            </w:r>
          </w:p>
        </w:tc>
        <w:tc>
          <w:tcPr>
            <w:tcW w:w="1350"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B046CA" w:rsidRDefault="00B046CA">
            <w:pPr>
              <w:spacing w:after="0" w:line="240" w:lineRule="auto"/>
              <w:jc w:val="center"/>
              <w:rPr>
                <w:rFonts w:eastAsia="한컴바탕"/>
                <w:b/>
                <w:color w:val="000000"/>
              </w:rPr>
            </w:pPr>
            <w:r>
              <w:rPr>
                <w:rFonts w:eastAsia="한양중고딕,한컴돋움" w:hint="eastAsia"/>
                <w:b/>
                <w:color w:val="000000"/>
                <w:lang w:eastAsia="ko-KR"/>
              </w:rPr>
              <w:t>Note</w:t>
            </w:r>
            <w:r>
              <w:rPr>
                <w:rFonts w:eastAsia="한양중고딕,한컴돋움"/>
                <w:b/>
                <w:color w:val="000000"/>
                <w:lang w:eastAsia="ko-KR"/>
              </w:rPr>
              <w:t>s</w:t>
            </w:r>
          </w:p>
        </w:tc>
      </w:tr>
      <w:tr w:rsidR="00B046CA" w:rsidTr="00172050">
        <w:trPr>
          <w:trHeight w:val="637"/>
        </w:trPr>
        <w:tc>
          <w:tcPr>
            <w:tcW w:w="1268"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컴바탕"/>
              </w:rPr>
            </w:pPr>
            <w:r w:rsidRPr="00B027D7">
              <w:rPr>
                <w:rFonts w:eastAsia="한양중고딕,한컴돋움"/>
              </w:rPr>
              <w:t>A</w:t>
            </w:r>
          </w:p>
        </w:tc>
        <w:tc>
          <w:tcPr>
            <w:tcW w:w="2418"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컴바탕"/>
                <w:lang w:eastAsia="ko-KR"/>
              </w:rPr>
            </w:pPr>
            <w:r w:rsidRPr="00B027D7">
              <w:rPr>
                <w:rFonts w:eastAsia="한양중고딕,한컴돋움" w:hint="eastAsia"/>
                <w:spacing w:val="14"/>
                <w:lang w:eastAsia="ko-KR"/>
              </w:rPr>
              <w:t>90 ~ 100 points</w:t>
            </w:r>
          </w:p>
        </w:tc>
        <w:tc>
          <w:tcPr>
            <w:tcW w:w="3469"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컴바탕"/>
                <w:lang w:eastAsia="ko-KR"/>
              </w:rPr>
            </w:pPr>
            <w:r w:rsidRPr="00B027D7">
              <w:rPr>
                <w:rFonts w:eastAsia="한양중고딕,한컴돋움"/>
                <w:lang w:eastAsia="ko-KR"/>
              </w:rPr>
              <w:t>Continuance of project</w:t>
            </w:r>
            <w:r w:rsidRPr="00B027D7">
              <w:rPr>
                <w:rFonts w:eastAsia="한양중고딕,한컴돋움" w:hint="eastAsia"/>
                <w:lang w:eastAsia="ko-KR"/>
              </w:rPr>
              <w:br/>
            </w:r>
            <w:r w:rsidRPr="00B027D7">
              <w:rPr>
                <w:rFonts w:eastAsia="한양중고딕,한컴돋움" w:hint="eastAsia"/>
                <w:sz w:val="18"/>
                <w:lang w:eastAsia="ko-KR"/>
              </w:rPr>
              <w:t>(</w:t>
            </w:r>
            <w:r w:rsidRPr="00B027D7">
              <w:rPr>
                <w:rFonts w:eastAsia="한양중고딕,한컴돋움"/>
                <w:sz w:val="18"/>
                <w:lang w:eastAsia="ko-KR"/>
              </w:rPr>
              <w:t>Authorization of incentives possible</w:t>
            </w:r>
            <w:r w:rsidRPr="00B027D7">
              <w:rPr>
                <w:rFonts w:eastAsia="한양중고딕,한컴돋움" w:hint="eastAsia"/>
                <w:sz w:val="18"/>
                <w:lang w:eastAsia="ko-KR"/>
              </w:rPr>
              <w:t>)</w:t>
            </w:r>
          </w:p>
        </w:tc>
        <w:tc>
          <w:tcPr>
            <w:tcW w:w="1350"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045EA1">
            <w:pPr>
              <w:spacing w:after="0" w:line="240" w:lineRule="auto"/>
              <w:jc w:val="center"/>
              <w:rPr>
                <w:rFonts w:eastAsia="한컴바탕"/>
              </w:rPr>
            </w:pPr>
            <w:r w:rsidRPr="00B027D7">
              <w:rPr>
                <w:rFonts w:eastAsia="한컴바탕"/>
                <w:lang w:eastAsia="ko-KR"/>
              </w:rPr>
              <w:t>W</w:t>
            </w:r>
            <w:r w:rsidRPr="00B027D7">
              <w:rPr>
                <w:rFonts w:eastAsia="한컴바탕" w:hint="eastAsia"/>
                <w:lang w:eastAsia="ko-KR"/>
              </w:rPr>
              <w:t>ithin 10% of the fund</w:t>
            </w:r>
          </w:p>
        </w:tc>
      </w:tr>
      <w:tr w:rsidR="00B046CA" w:rsidTr="00B77105">
        <w:trPr>
          <w:trHeight w:val="366"/>
        </w:trPr>
        <w:tc>
          <w:tcPr>
            <w:tcW w:w="1268"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양중고딕,한컴돋움"/>
              </w:rPr>
            </w:pPr>
            <w:r w:rsidRPr="00B027D7">
              <w:rPr>
                <w:rFonts w:eastAsia="한양중고딕,한컴돋움"/>
              </w:rPr>
              <w:t>B</w:t>
            </w:r>
          </w:p>
        </w:tc>
        <w:tc>
          <w:tcPr>
            <w:tcW w:w="2418"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양중고딕,한컴돋움"/>
                <w:spacing w:val="14"/>
                <w:lang w:eastAsia="ko-KR"/>
              </w:rPr>
            </w:pPr>
            <w:r w:rsidRPr="00B027D7">
              <w:rPr>
                <w:rFonts w:eastAsia="한양중고딕,한컴돋움" w:hint="eastAsia"/>
                <w:spacing w:val="14"/>
                <w:lang w:eastAsia="ko-KR"/>
              </w:rPr>
              <w:t>80 ~ 89 points</w:t>
            </w:r>
          </w:p>
        </w:tc>
        <w:tc>
          <w:tcPr>
            <w:tcW w:w="3469"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양중고딕,한컴돋움"/>
                <w:lang w:eastAsia="ko-KR"/>
              </w:rPr>
            </w:pPr>
            <w:r w:rsidRPr="00B027D7">
              <w:rPr>
                <w:rFonts w:eastAsia="한양중고딕,한컴돋움"/>
                <w:lang w:eastAsia="ko-KR"/>
              </w:rPr>
              <w:t>Continuance of project</w:t>
            </w:r>
          </w:p>
        </w:tc>
        <w:tc>
          <w:tcPr>
            <w:tcW w:w="1350"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양중고딕,한컴돋움"/>
              </w:rPr>
            </w:pPr>
          </w:p>
        </w:tc>
      </w:tr>
      <w:tr w:rsidR="00B046CA" w:rsidTr="00172050">
        <w:trPr>
          <w:trHeight w:val="637"/>
        </w:trPr>
        <w:tc>
          <w:tcPr>
            <w:tcW w:w="1268"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컴바탕"/>
              </w:rPr>
            </w:pPr>
            <w:r w:rsidRPr="00B027D7">
              <w:rPr>
                <w:rFonts w:eastAsia="한양중고딕,한컴돋움"/>
              </w:rPr>
              <w:t>C</w:t>
            </w:r>
          </w:p>
        </w:tc>
        <w:tc>
          <w:tcPr>
            <w:tcW w:w="2418"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컴바탕"/>
                <w:lang w:eastAsia="ko-KR"/>
              </w:rPr>
            </w:pPr>
            <w:r w:rsidRPr="00B027D7">
              <w:rPr>
                <w:rFonts w:eastAsia="한양중고딕,한컴돋움" w:hint="eastAsia"/>
                <w:spacing w:val="14"/>
                <w:lang w:eastAsia="ko-KR"/>
              </w:rPr>
              <w:t>70 ~ 79 points</w:t>
            </w:r>
          </w:p>
        </w:tc>
        <w:tc>
          <w:tcPr>
            <w:tcW w:w="3469" w:type="dxa"/>
            <w:tcBorders>
              <w:top w:val="single" w:sz="2" w:space="0" w:color="000000"/>
              <w:left w:val="single" w:sz="2" w:space="0" w:color="000000"/>
              <w:bottom w:val="single" w:sz="2" w:space="0" w:color="000000"/>
              <w:right w:val="single" w:sz="2" w:space="0" w:color="000000"/>
            </w:tcBorders>
            <w:vAlign w:val="center"/>
          </w:tcPr>
          <w:p w:rsidR="000873F7" w:rsidRPr="00B027D7" w:rsidRDefault="00B046CA" w:rsidP="000873F7">
            <w:pPr>
              <w:spacing w:after="0" w:line="240" w:lineRule="auto"/>
              <w:jc w:val="center"/>
              <w:rPr>
                <w:rFonts w:eastAsia="한양중고딕,한컴돋움"/>
                <w:lang w:eastAsia="ko-KR"/>
              </w:rPr>
            </w:pPr>
            <w:r w:rsidRPr="00B027D7">
              <w:rPr>
                <w:rFonts w:eastAsia="한양중고딕,한컴돋움"/>
                <w:lang w:eastAsia="ko-KR"/>
              </w:rPr>
              <w:t xml:space="preserve">Continuance of </w:t>
            </w:r>
            <w:r w:rsidR="000873F7" w:rsidRPr="00B027D7">
              <w:rPr>
                <w:rFonts w:eastAsia="한양중고딕,한컴돋움"/>
                <w:lang w:eastAsia="ko-KR"/>
              </w:rPr>
              <w:t>project</w:t>
            </w:r>
            <w:r w:rsidR="000873F7" w:rsidRPr="00B027D7">
              <w:rPr>
                <w:rFonts w:eastAsia="한양중고딕,한컴돋움" w:hint="eastAsia"/>
                <w:lang w:eastAsia="ko-KR"/>
              </w:rPr>
              <w:t xml:space="preserve"> (once)</w:t>
            </w:r>
          </w:p>
          <w:p w:rsidR="00B046CA" w:rsidRPr="00B027D7" w:rsidRDefault="000873F7" w:rsidP="000873F7">
            <w:pPr>
              <w:spacing w:after="0" w:line="240" w:lineRule="auto"/>
              <w:jc w:val="center"/>
              <w:rPr>
                <w:rFonts w:eastAsia="한컴바탕"/>
                <w:lang w:eastAsia="ko-KR"/>
              </w:rPr>
            </w:pPr>
            <w:r w:rsidRPr="00B027D7">
              <w:rPr>
                <w:rFonts w:eastAsia="한양중고딕,한컴돋움" w:hint="eastAsia"/>
                <w:lang w:eastAsia="ko-KR"/>
              </w:rPr>
              <w:t xml:space="preserve"> </w:t>
            </w:r>
            <w:r w:rsidR="00045EA1" w:rsidRPr="00B027D7">
              <w:rPr>
                <w:rFonts w:eastAsia="한양중고딕,한컴돋움" w:hint="eastAsia"/>
                <w:lang w:eastAsia="ko-KR"/>
              </w:rPr>
              <w:t xml:space="preserve">or </w:t>
            </w:r>
            <w:r w:rsidR="00045EA1" w:rsidRPr="00B027D7">
              <w:rPr>
                <w:rFonts w:eastAsia="한컴바탕"/>
              </w:rPr>
              <w:t>Discontinuation of Support</w:t>
            </w:r>
            <w:r w:rsidRPr="00B027D7">
              <w:rPr>
                <w:rFonts w:eastAsia="한컴바탕" w:hint="eastAsia"/>
                <w:lang w:eastAsia="ko-KR"/>
              </w:rPr>
              <w:t xml:space="preserve"> (twice)</w:t>
            </w:r>
          </w:p>
        </w:tc>
        <w:tc>
          <w:tcPr>
            <w:tcW w:w="1350"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rsidP="00586FFD">
            <w:pPr>
              <w:spacing w:after="0" w:line="240" w:lineRule="auto"/>
              <w:jc w:val="center"/>
              <w:rPr>
                <w:rFonts w:eastAsia="한컴바탕"/>
                <w:sz w:val="18"/>
                <w:lang w:eastAsia="ko-KR"/>
              </w:rPr>
            </w:pPr>
          </w:p>
        </w:tc>
      </w:tr>
      <w:tr w:rsidR="00B027D7" w:rsidRPr="00B027D7" w:rsidTr="00B77105">
        <w:trPr>
          <w:trHeight w:val="340"/>
        </w:trPr>
        <w:tc>
          <w:tcPr>
            <w:tcW w:w="1268"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컴바탕"/>
              </w:rPr>
            </w:pPr>
            <w:r w:rsidRPr="00B027D7">
              <w:rPr>
                <w:rFonts w:eastAsia="한양중고딕,한컴돋움"/>
              </w:rPr>
              <w:t>D</w:t>
            </w:r>
          </w:p>
        </w:tc>
        <w:tc>
          <w:tcPr>
            <w:tcW w:w="2418"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컴바탕"/>
                <w:lang w:eastAsia="ko-KR"/>
              </w:rPr>
            </w:pPr>
            <w:r w:rsidRPr="00B027D7">
              <w:rPr>
                <w:rFonts w:eastAsia="한컴바탕" w:hint="eastAsia"/>
                <w:lang w:eastAsia="ko-KR"/>
              </w:rPr>
              <w:t xml:space="preserve">Below 70 </w:t>
            </w:r>
            <w:r w:rsidRPr="00B027D7">
              <w:rPr>
                <w:rFonts w:eastAsia="한양중고딕,한컴돋움" w:hint="eastAsia"/>
                <w:spacing w:val="14"/>
                <w:lang w:eastAsia="ko-KR"/>
              </w:rPr>
              <w:t>points</w:t>
            </w:r>
          </w:p>
        </w:tc>
        <w:tc>
          <w:tcPr>
            <w:tcW w:w="3469"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컴바탕"/>
              </w:rPr>
            </w:pPr>
            <w:r w:rsidRPr="00B027D7">
              <w:rPr>
                <w:rFonts w:eastAsia="한컴바탕"/>
              </w:rPr>
              <w:t>Discontinuation of Support</w:t>
            </w:r>
          </w:p>
        </w:tc>
        <w:tc>
          <w:tcPr>
            <w:tcW w:w="1350"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컴바탕"/>
              </w:rPr>
            </w:pPr>
          </w:p>
        </w:tc>
      </w:tr>
    </w:tbl>
    <w:p w:rsidR="00B77105" w:rsidRPr="00B77105" w:rsidRDefault="00045EA1" w:rsidP="00B77105">
      <w:pPr>
        <w:numPr>
          <w:ilvl w:val="0"/>
          <w:numId w:val="28"/>
        </w:numPr>
        <w:spacing w:after="0"/>
        <w:ind w:left="284" w:hanging="284"/>
        <w:rPr>
          <w:lang w:eastAsia="ko-KR"/>
        </w:rPr>
      </w:pPr>
      <w:r w:rsidRPr="00B77105">
        <w:rPr>
          <w:lang w:eastAsia="ko-KR"/>
        </w:rPr>
        <w:t xml:space="preserve"> </w:t>
      </w:r>
      <w:r w:rsidR="000873F7" w:rsidRPr="00B77105">
        <w:rPr>
          <w:lang w:eastAsia="ko-KR"/>
        </w:rPr>
        <w:t xml:space="preserve">A research project evaluated as “C” grade for the first time may be </w:t>
      </w:r>
      <w:r w:rsidR="00B77105" w:rsidRPr="00B77105">
        <w:rPr>
          <w:lang w:eastAsia="ko-KR"/>
        </w:rPr>
        <w:t xml:space="preserve">continued without adjustment of grant. </w:t>
      </w:r>
      <w:r w:rsidR="000873F7" w:rsidRPr="00B77105">
        <w:rPr>
          <w:lang w:eastAsia="ko-KR"/>
        </w:rPr>
        <w:t>For a research project evaluated as “C” grade twice including stage evalua</w:t>
      </w:r>
      <w:r w:rsidR="00B77105">
        <w:rPr>
          <w:lang w:eastAsia="ko-KR"/>
        </w:rPr>
        <w:t xml:space="preserve">tion, support will be stopped. </w:t>
      </w:r>
      <w:r w:rsidR="00B77105" w:rsidRPr="00B77105">
        <w:rPr>
          <w:rFonts w:hint="eastAsia"/>
          <w:lang w:eastAsia="ko-KR"/>
        </w:rPr>
        <w:t xml:space="preserve">Some </w:t>
      </w:r>
      <w:r w:rsidR="001C4F41">
        <w:rPr>
          <w:rFonts w:hint="eastAsia"/>
          <w:lang w:eastAsia="ko-KR"/>
        </w:rPr>
        <w:t>measures</w:t>
      </w:r>
      <w:r w:rsidR="00B77105" w:rsidRPr="00B77105">
        <w:rPr>
          <w:rFonts w:hint="eastAsia"/>
          <w:lang w:eastAsia="ko-KR"/>
        </w:rPr>
        <w:t xml:space="preserve"> may also be taken according to the relevant regulations.</w:t>
      </w:r>
    </w:p>
    <w:p w:rsidR="00B046CA" w:rsidRPr="00B77105" w:rsidRDefault="00B046CA" w:rsidP="00B77105">
      <w:pPr>
        <w:spacing w:after="0"/>
        <w:rPr>
          <w:lang w:eastAsia="ko-KR"/>
        </w:rPr>
      </w:pPr>
    </w:p>
    <w:p w:rsidR="00B046CA" w:rsidRDefault="00B046CA">
      <w:pPr>
        <w:pStyle w:val="Heading2"/>
        <w:spacing w:before="0" w:after="240"/>
        <w:jc w:val="both"/>
        <w:rPr>
          <w:lang w:eastAsia="ko-KR"/>
        </w:rPr>
      </w:pPr>
      <w:r>
        <w:rPr>
          <w:rFonts w:hint="eastAsia"/>
          <w:lang w:eastAsia="ko-KR"/>
        </w:rPr>
        <w:t xml:space="preserve">4. </w:t>
      </w:r>
      <w:r>
        <w:rPr>
          <w:lang w:eastAsia="ko-KR"/>
        </w:rPr>
        <w:t xml:space="preserve">Stage Report </w:t>
      </w:r>
      <w:r>
        <w:rPr>
          <w:rFonts w:hint="eastAsia"/>
          <w:lang w:eastAsia="ko-KR"/>
        </w:rPr>
        <w:t>Submission</w:t>
      </w:r>
    </w:p>
    <w:p w:rsidR="00067FDC" w:rsidRDefault="00067FDC" w:rsidP="00067FDC">
      <w:pPr>
        <w:spacing w:after="0"/>
        <w:ind w:left="2087" w:hanging="2087"/>
        <w:jc w:val="both"/>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Pr>
          <w:rFonts w:hint="eastAsia"/>
          <w:b/>
          <w:sz w:val="24"/>
          <w:lang w:eastAsia="ko-KR"/>
        </w:rPr>
        <w:t>Submission period</w:t>
      </w:r>
    </w:p>
    <w:p w:rsidR="00B046CA" w:rsidRPr="00067FDC" w:rsidRDefault="00067FDC" w:rsidP="00067FDC">
      <w:pPr>
        <w:pStyle w:val="10"/>
        <w:numPr>
          <w:ilvl w:val="0"/>
          <w:numId w:val="6"/>
        </w:numPr>
        <w:jc w:val="both"/>
        <w:rPr>
          <w:color w:val="000000"/>
          <w:sz w:val="24"/>
          <w:lang w:eastAsia="ko-KR"/>
        </w:rPr>
      </w:pPr>
      <w:r>
        <w:rPr>
          <w:rFonts w:hint="eastAsia"/>
          <w:color w:val="000000"/>
          <w:sz w:val="24"/>
          <w:lang w:eastAsia="ko-KR"/>
        </w:rPr>
        <w:t>W</w:t>
      </w:r>
      <w:r w:rsidR="00B046CA" w:rsidRPr="00067FDC">
        <w:rPr>
          <w:color w:val="000000"/>
          <w:sz w:val="24"/>
          <w:lang w:eastAsia="ko-KR"/>
        </w:rPr>
        <w:t>ithin 10 months after the implementation of the 3rd year research (within 34 months after the beginning of the research)</w:t>
      </w:r>
    </w:p>
    <w:p w:rsidR="00B046CA" w:rsidRDefault="00067FDC" w:rsidP="00067FDC">
      <w:pPr>
        <w:spacing w:after="0"/>
        <w:jc w:val="both"/>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rFonts w:hint="eastAsia"/>
          <w:b/>
          <w:sz w:val="24"/>
          <w:lang w:eastAsia="ko-KR"/>
        </w:rPr>
        <w:t>Documents to be submitted</w:t>
      </w:r>
    </w:p>
    <w:p w:rsidR="00B046CA" w:rsidRPr="00067FDC" w:rsidRDefault="00B046CA" w:rsidP="00067FDC">
      <w:pPr>
        <w:pStyle w:val="10"/>
        <w:numPr>
          <w:ilvl w:val="0"/>
          <w:numId w:val="6"/>
        </w:numPr>
        <w:spacing w:after="0"/>
        <w:jc w:val="both"/>
        <w:rPr>
          <w:color w:val="000000"/>
          <w:sz w:val="24"/>
          <w:lang w:eastAsia="ko-KR"/>
        </w:rPr>
      </w:pPr>
      <w:r w:rsidRPr="00067FDC">
        <w:rPr>
          <w:rFonts w:hint="eastAsia"/>
          <w:color w:val="000000"/>
          <w:sz w:val="24"/>
          <w:lang w:eastAsia="ko-KR"/>
        </w:rPr>
        <w:t>One copy of the Stage Report (in KSPS prescribed form</w:t>
      </w:r>
      <w:r w:rsidRPr="00067FDC">
        <w:rPr>
          <w:color w:val="000000"/>
          <w:sz w:val="24"/>
          <w:lang w:eastAsia="ko-KR"/>
        </w:rPr>
        <w:t>at</w:t>
      </w:r>
      <w:r w:rsidRPr="00067FDC">
        <w:rPr>
          <w:rFonts w:hint="eastAsia"/>
          <w:color w:val="000000"/>
          <w:sz w:val="24"/>
          <w:lang w:eastAsia="ko-KR"/>
        </w:rPr>
        <w:t>)</w:t>
      </w:r>
    </w:p>
    <w:p w:rsidR="00B046CA" w:rsidRPr="00067FDC" w:rsidRDefault="00B046CA" w:rsidP="00067FDC">
      <w:pPr>
        <w:pStyle w:val="10"/>
        <w:numPr>
          <w:ilvl w:val="0"/>
          <w:numId w:val="6"/>
        </w:numPr>
        <w:jc w:val="both"/>
        <w:rPr>
          <w:color w:val="000000"/>
          <w:sz w:val="24"/>
          <w:lang w:eastAsia="ko-KR"/>
        </w:rPr>
      </w:pPr>
      <w:r w:rsidRPr="00067FDC">
        <w:rPr>
          <w:color w:val="000000"/>
          <w:sz w:val="24"/>
          <w:lang w:eastAsia="ko-KR"/>
        </w:rPr>
        <w:t>O</w:t>
      </w:r>
      <w:r w:rsidRPr="00067FDC">
        <w:rPr>
          <w:rFonts w:hint="eastAsia"/>
          <w:color w:val="000000"/>
          <w:sz w:val="24"/>
          <w:lang w:eastAsia="ko-KR"/>
        </w:rPr>
        <w:t xml:space="preserve">ne copy of first stage </w:t>
      </w:r>
      <w:r w:rsidRPr="00067FDC">
        <w:rPr>
          <w:color w:val="000000"/>
          <w:sz w:val="24"/>
          <w:lang w:eastAsia="ko-KR"/>
        </w:rPr>
        <w:t>research</w:t>
      </w:r>
      <w:r w:rsidRPr="00067FDC">
        <w:rPr>
          <w:rFonts w:hint="eastAsia"/>
          <w:color w:val="000000"/>
          <w:sz w:val="24"/>
          <w:lang w:eastAsia="ko-KR"/>
        </w:rPr>
        <w:t xml:space="preserve"> result</w:t>
      </w:r>
      <w:r w:rsidRPr="00067FDC">
        <w:rPr>
          <w:color w:val="000000"/>
          <w:sz w:val="24"/>
          <w:lang w:eastAsia="ko-KR"/>
        </w:rPr>
        <w:t>s</w:t>
      </w:r>
    </w:p>
    <w:p w:rsidR="00B046CA" w:rsidRPr="00586FFD" w:rsidRDefault="00067FDC" w:rsidP="00586FFD">
      <w:pPr>
        <w:spacing w:after="240"/>
        <w:rPr>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rFonts w:hint="eastAsia"/>
          <w:b/>
          <w:sz w:val="24"/>
          <w:lang w:eastAsia="ko-KR"/>
        </w:rPr>
        <w:t>Submitting Method:</w:t>
      </w:r>
      <w:r w:rsidR="00B046CA">
        <w:rPr>
          <w:rFonts w:hint="eastAsia"/>
          <w:sz w:val="24"/>
          <w:lang w:eastAsia="ko-KR"/>
        </w:rPr>
        <w:t xml:space="preserve"> </w:t>
      </w:r>
      <w:bookmarkStart w:id="23" w:name="_Toc252166502"/>
      <w:r w:rsidR="00586FFD">
        <w:rPr>
          <w:sz w:val="24"/>
          <w:lang w:eastAsia="ko-KR"/>
        </w:rPr>
        <w:t>By online</w:t>
      </w:r>
    </w:p>
    <w:p w:rsidR="00B046CA" w:rsidRDefault="00586FFD" w:rsidP="00586FFD">
      <w:pPr>
        <w:pStyle w:val="Heading2"/>
        <w:spacing w:after="240"/>
        <w:rPr>
          <w:lang w:eastAsia="ko-KR"/>
        </w:rPr>
      </w:pPr>
      <w:r w:rsidRPr="00586FFD">
        <w:rPr>
          <w:rFonts w:hint="eastAsia"/>
          <w:b w:val="0"/>
          <w:bCs w:val="0"/>
          <w:lang w:eastAsia="ko-KR"/>
        </w:rPr>
        <w:t>5.</w:t>
      </w:r>
      <w:r>
        <w:rPr>
          <w:rFonts w:hint="eastAsia"/>
          <w:lang w:eastAsia="ko-KR"/>
        </w:rPr>
        <w:t xml:space="preserve"> </w:t>
      </w:r>
      <w:r w:rsidR="00B046CA">
        <w:rPr>
          <w:rFonts w:hint="eastAsia"/>
          <w:lang w:eastAsia="ko-KR"/>
        </w:rPr>
        <w:t>Stage</w:t>
      </w:r>
      <w:r w:rsidR="0077445E">
        <w:rPr>
          <w:rFonts w:hint="eastAsia"/>
          <w:lang w:eastAsia="ko-KR"/>
        </w:rPr>
        <w:t xml:space="preserve"> </w:t>
      </w:r>
      <w:r w:rsidR="00B046CA">
        <w:rPr>
          <w:rFonts w:hint="eastAsia"/>
          <w:lang w:eastAsia="ko-KR"/>
        </w:rPr>
        <w:t>Evaluation</w:t>
      </w:r>
      <w:bookmarkEnd w:id="23"/>
    </w:p>
    <w:tbl>
      <w:tblPr>
        <w:tblW w:w="5000" w:type="pct"/>
        <w:jc w:val="center"/>
        <w:tblCellMar>
          <w:left w:w="0" w:type="dxa"/>
          <w:right w:w="0" w:type="dxa"/>
        </w:tblCellMar>
        <w:tblLook w:val="04A0" w:firstRow="1" w:lastRow="0" w:firstColumn="1" w:lastColumn="0" w:noHBand="0" w:noVBand="1"/>
      </w:tblPr>
      <w:tblGrid>
        <w:gridCol w:w="2417"/>
        <w:gridCol w:w="422"/>
        <w:gridCol w:w="2707"/>
        <w:gridCol w:w="431"/>
        <w:gridCol w:w="2535"/>
      </w:tblGrid>
      <w:tr w:rsidR="00D8531C" w:rsidTr="00D8531C">
        <w:trPr>
          <w:trHeight w:val="89"/>
          <w:jc w:val="center"/>
        </w:trPr>
        <w:tc>
          <w:tcPr>
            <w:tcW w:w="1420" w:type="pct"/>
            <w:tcBorders>
              <w:top w:val="single" w:sz="2" w:space="0" w:color="000000"/>
              <w:left w:val="single" w:sz="2" w:space="0" w:color="000000"/>
              <w:bottom w:val="single" w:sz="2" w:space="0" w:color="000000"/>
              <w:right w:val="single" w:sz="2" w:space="0" w:color="000000"/>
            </w:tcBorders>
            <w:shd w:val="clear" w:color="auto" w:fill="B6DDE8"/>
            <w:vAlign w:val="center"/>
          </w:tcPr>
          <w:p w:rsidR="00586FFD" w:rsidRDefault="00586FFD" w:rsidP="003D4429">
            <w:pPr>
              <w:spacing w:after="0" w:line="240" w:lineRule="auto"/>
              <w:jc w:val="center"/>
              <w:rPr>
                <w:rFonts w:ascii="Malgun Gothic" w:eastAsia="Malgun Gothic" w:hAnsi="Malgun Gothic" w:cs="Batang"/>
                <w:b/>
                <w:bCs/>
                <w:sz w:val="20"/>
                <w:szCs w:val="20"/>
                <w:lang w:eastAsia="ko-KR"/>
              </w:rPr>
            </w:pPr>
            <w:r w:rsidRPr="004F2CC9">
              <w:rPr>
                <w:rFonts w:ascii="Batang" w:eastAsia="Batang" w:hAnsi="Batang" w:cs="Batang" w:hint="eastAsia"/>
                <w:b/>
                <w:bCs/>
                <w:color w:val="000000"/>
                <w:sz w:val="20"/>
                <w:szCs w:val="20"/>
                <w:lang w:val="en-NZ" w:eastAsia="ko-KR"/>
              </w:rPr>
              <w:t>①</w:t>
            </w:r>
            <w:r w:rsidRPr="004F2CC9">
              <w:rPr>
                <w:rFonts w:eastAsia="한컴바탕"/>
                <w:b/>
                <w:color w:val="000000"/>
                <w:szCs w:val="20"/>
                <w:lang w:val="en-NZ"/>
              </w:rPr>
              <w:t>R</w:t>
            </w:r>
            <w:r>
              <w:rPr>
                <w:rFonts w:eastAsia="한컴바탕"/>
                <w:b/>
                <w:color w:val="000000"/>
                <w:szCs w:val="20"/>
                <w:lang w:val="en-NZ"/>
              </w:rPr>
              <w:t>equirement</w:t>
            </w:r>
            <w:r>
              <w:rPr>
                <w:rFonts w:eastAsia="한컴바탕"/>
                <w:b/>
                <w:color w:val="000000"/>
                <w:szCs w:val="20"/>
                <w:lang w:val="en-NZ"/>
              </w:rPr>
              <w:br/>
              <w:t>Review</w:t>
            </w:r>
          </w:p>
        </w:tc>
        <w:tc>
          <w:tcPr>
            <w:tcW w:w="248" w:type="pct"/>
            <w:vMerge w:val="restart"/>
            <w:tcBorders>
              <w:left w:val="single" w:sz="2" w:space="0" w:color="000000"/>
              <w:right w:val="single" w:sz="2" w:space="0" w:color="000000"/>
            </w:tcBorders>
            <w:shd w:val="clear" w:color="auto" w:fill="FFFFFF"/>
            <w:vAlign w:val="center"/>
          </w:tcPr>
          <w:p w:rsidR="00586FFD" w:rsidRPr="00850AA8" w:rsidRDefault="00586FFD" w:rsidP="003D4429">
            <w:pPr>
              <w:spacing w:after="0" w:line="240" w:lineRule="auto"/>
              <w:rPr>
                <w:rFonts w:ascii="HYHeadLine-Medium" w:eastAsia="HYHeadLine-Medium" w:hAnsi="Malgun Gothic" w:cs="Batang"/>
                <w:b/>
                <w:bCs/>
                <w:sz w:val="20"/>
                <w:szCs w:val="20"/>
                <w:lang w:eastAsia="ko-KR"/>
              </w:rPr>
            </w:pPr>
          </w:p>
          <w:p w:rsidR="00586FFD" w:rsidRPr="00850AA8" w:rsidRDefault="00586FFD" w:rsidP="003D4429">
            <w:pPr>
              <w:spacing w:after="0" w:line="240" w:lineRule="auto"/>
              <w:rPr>
                <w:rFonts w:ascii="HYHeadLine-Medium" w:eastAsia="HYHeadLine-Medium" w:hAnsi="Malgun Gothic" w:cs="Batang"/>
                <w:b/>
                <w:bCs/>
                <w:sz w:val="20"/>
                <w:szCs w:val="20"/>
                <w:lang w:eastAsia="ko-KR"/>
              </w:rPr>
            </w:pPr>
          </w:p>
          <w:p w:rsidR="00850AA8" w:rsidRDefault="00850AA8" w:rsidP="003D4429">
            <w:pPr>
              <w:spacing w:after="0" w:line="240" w:lineRule="auto"/>
              <w:rPr>
                <w:rFonts w:ascii="HYHeadLine-Medium" w:eastAsia="HYHeadLine-Medium" w:hAnsi="Malgun Gothic" w:cs="Batang"/>
                <w:b/>
                <w:bCs/>
                <w:sz w:val="16"/>
                <w:szCs w:val="16"/>
                <w:lang w:eastAsia="ko-KR"/>
              </w:rPr>
            </w:pPr>
          </w:p>
          <w:p w:rsidR="00586FFD" w:rsidRDefault="008055BC" w:rsidP="000C7635">
            <w:pPr>
              <w:spacing w:after="0" w:line="240" w:lineRule="auto"/>
              <w:jc w:val="center"/>
              <w:rPr>
                <w:rFonts w:ascii="Malgun Gothic" w:eastAsia="Malgun Gothic" w:hAnsi="Malgun Gothic" w:cs="Batang"/>
                <w:b/>
                <w:bCs/>
                <w:sz w:val="20"/>
                <w:szCs w:val="20"/>
                <w:lang w:eastAsia="ko-KR"/>
              </w:rPr>
            </w:pPr>
            <w:r>
              <w:rPr>
                <w:rFonts w:ascii="Malgun Gothic" w:eastAsia="Malgun Gothic" w:hAnsi="Malgun Gothic" w:cs="Batang"/>
                <w:b/>
                <w:bCs/>
                <w:noProof/>
                <w:sz w:val="20"/>
                <w:szCs w:val="20"/>
                <w:lang w:val="en-GB" w:eastAsia="zh-CN"/>
              </w:rPr>
              <mc:AlternateContent>
                <mc:Choice Requires="wps">
                  <w:drawing>
                    <wp:anchor distT="0" distB="0" distL="114300" distR="114300" simplePos="0" relativeHeight="251658752" behindDoc="0" locked="0" layoutInCell="1" allowOverlap="1">
                      <wp:simplePos x="0" y="0"/>
                      <wp:positionH relativeFrom="column">
                        <wp:posOffset>-3297555</wp:posOffset>
                      </wp:positionH>
                      <wp:positionV relativeFrom="paragraph">
                        <wp:posOffset>-4625975</wp:posOffset>
                      </wp:positionV>
                      <wp:extent cx="93980" cy="196215"/>
                      <wp:effectExtent l="0" t="0" r="0" b="0"/>
                      <wp:wrapNone/>
                      <wp:docPr id="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196215"/>
                              </a:xfrm>
                              <a:prstGeom prst="rightArrow">
                                <a:avLst>
                                  <a:gd name="adj1" fmla="val 50000"/>
                                  <a:gd name="adj2" fmla="val 25000"/>
                                </a:avLst>
                              </a:prstGeom>
                              <a:solidFill>
                                <a:srgbClr val="9ABCE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26" type="#_x0000_t13" style="position:absolute;left:0;text-align:left;margin-left:-259.65pt;margin-top:-364.25pt;width:7.4pt;height:1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" fillcolor="#9abce6"/>
                  </w:pict>
                </mc:Fallback>
              </mc:AlternateContent>
            </w:r>
            <w:r w:rsidR="00586FFD">
              <w:rPr>
                <w:rFonts w:ascii="HYHeadLine-Medium" w:eastAsia="HYHeadLine-Medium" w:hAnsi="Malgun Gothic" w:cs="Batang" w:hint="eastAsia"/>
                <w:b/>
                <w:bCs/>
                <w:sz w:val="20"/>
                <w:szCs w:val="20"/>
                <w:lang w:eastAsia="ko-KR"/>
              </w:rPr>
              <w:t>▷</w:t>
            </w:r>
          </w:p>
        </w:tc>
        <w:tc>
          <w:tcPr>
            <w:tcW w:w="1590" w:type="pct"/>
            <w:tcBorders>
              <w:top w:val="single" w:sz="2" w:space="0" w:color="000000"/>
              <w:left w:val="single" w:sz="2" w:space="0" w:color="000000"/>
              <w:bottom w:val="single" w:sz="2" w:space="0" w:color="000000"/>
              <w:right w:val="single" w:sz="2" w:space="0" w:color="000000"/>
            </w:tcBorders>
            <w:shd w:val="clear" w:color="auto" w:fill="B6DDE8"/>
            <w:tcMar>
              <w:top w:w="28" w:type="dxa"/>
              <w:left w:w="28" w:type="dxa"/>
              <w:bottom w:w="28" w:type="dxa"/>
              <w:right w:w="28" w:type="dxa"/>
            </w:tcMar>
            <w:vAlign w:val="center"/>
            <w:hideMark/>
          </w:tcPr>
          <w:p w:rsidR="00586FFD" w:rsidRDefault="00850AA8" w:rsidP="00850AA8">
            <w:pPr>
              <w:spacing w:after="0" w:line="240" w:lineRule="auto"/>
              <w:jc w:val="center"/>
              <w:rPr>
                <w:rFonts w:eastAsia="한컴바탕"/>
                <w:szCs w:val="20"/>
                <w:lang w:val="en-NZ" w:eastAsia="ko-KR"/>
              </w:rPr>
            </w:pPr>
            <w:r w:rsidRPr="00850AA8">
              <w:rPr>
                <w:rFonts w:ascii="Malgun Gothic" w:eastAsia="Malgun Gothic" w:hAnsi="Malgun Gothic" w:cs="Batang" w:hint="eastAsia"/>
                <w:b/>
                <w:bCs/>
                <w:sz w:val="20"/>
                <w:szCs w:val="20"/>
                <w:lang w:eastAsia="ko-KR"/>
              </w:rPr>
              <w:t>②</w:t>
            </w:r>
            <w:r w:rsidR="00586FFD" w:rsidRPr="00850AA8">
              <w:rPr>
                <w:rFonts w:eastAsia="Batang" w:hint="eastAsia"/>
                <w:b/>
                <w:bCs/>
                <w:sz w:val="20"/>
                <w:szCs w:val="20"/>
                <w:lang w:eastAsia="ko-KR"/>
              </w:rPr>
              <w:t>D</w:t>
            </w:r>
            <w:r w:rsidR="00586FFD">
              <w:rPr>
                <w:rFonts w:eastAsia="Batang" w:hint="eastAsia"/>
                <w:b/>
                <w:bCs/>
                <w:sz w:val="20"/>
                <w:szCs w:val="20"/>
                <w:lang w:eastAsia="ko-KR"/>
              </w:rPr>
              <w:t>ocument Evaluation</w:t>
            </w:r>
          </w:p>
        </w:tc>
        <w:tc>
          <w:tcPr>
            <w:tcW w:w="253" w:type="pct"/>
            <w:vMerge w:val="restart"/>
            <w:tcBorders>
              <w:left w:val="single" w:sz="2" w:space="0" w:color="000000"/>
              <w:right w:val="dashed" w:sz="4" w:space="0" w:color="auto"/>
            </w:tcBorders>
            <w:shd w:val="clear" w:color="auto" w:fill="auto"/>
            <w:vAlign w:val="center"/>
          </w:tcPr>
          <w:p w:rsidR="00850AA8" w:rsidRPr="00850AA8" w:rsidRDefault="00850AA8" w:rsidP="00850AA8">
            <w:pPr>
              <w:spacing w:after="0" w:line="240" w:lineRule="auto"/>
              <w:jc w:val="center"/>
              <w:rPr>
                <w:rFonts w:ascii="Malgun Gothic" w:eastAsia="Malgun Gothic" w:hAnsi="Malgun Gothic" w:cs="Batang"/>
                <w:b/>
                <w:bCs/>
                <w:sz w:val="20"/>
                <w:szCs w:val="20"/>
                <w:lang w:eastAsia="ko-KR"/>
              </w:rPr>
            </w:pPr>
          </w:p>
          <w:p w:rsidR="00586FFD" w:rsidRDefault="00586FFD" w:rsidP="00850AA8">
            <w:pPr>
              <w:spacing w:after="0" w:line="240" w:lineRule="auto"/>
              <w:jc w:val="center"/>
              <w:rPr>
                <w:rFonts w:ascii="Malgun Gothic" w:eastAsia="Malgun Gothic" w:hAnsi="Malgun Gothic" w:cs="Batang"/>
                <w:b/>
                <w:bCs/>
                <w:sz w:val="20"/>
                <w:szCs w:val="20"/>
                <w:lang w:eastAsia="ko-KR"/>
              </w:rPr>
            </w:pPr>
            <w:r>
              <w:rPr>
                <w:rFonts w:ascii="HYHeadLine-Medium" w:eastAsia="HYHeadLine-Medium" w:hAnsi="Malgun Gothic" w:cs="Batang" w:hint="eastAsia"/>
                <w:b/>
                <w:bCs/>
                <w:sz w:val="20"/>
                <w:szCs w:val="20"/>
                <w:lang w:eastAsia="ko-KR"/>
              </w:rPr>
              <w:t>▷</w:t>
            </w:r>
          </w:p>
          <w:p w:rsidR="00586FFD" w:rsidRDefault="00586FFD" w:rsidP="003D4429">
            <w:pPr>
              <w:spacing w:after="0" w:line="240" w:lineRule="auto"/>
              <w:jc w:val="center"/>
              <w:rPr>
                <w:rFonts w:ascii="Malgun Gothic" w:eastAsia="Malgun Gothic" w:hAnsi="Malgun Gothic" w:cs="Batang"/>
                <w:b/>
                <w:bCs/>
                <w:sz w:val="20"/>
                <w:szCs w:val="20"/>
                <w:lang w:eastAsia="ko-KR"/>
              </w:rPr>
            </w:pPr>
          </w:p>
        </w:tc>
        <w:tc>
          <w:tcPr>
            <w:tcW w:w="1489" w:type="pct"/>
            <w:tcBorders>
              <w:top w:val="dashed" w:sz="4" w:space="0" w:color="auto"/>
              <w:left w:val="dashed" w:sz="4" w:space="0" w:color="auto"/>
              <w:bottom w:val="dashed" w:sz="4" w:space="0" w:color="auto"/>
              <w:right w:val="dashed" w:sz="4" w:space="0" w:color="auto"/>
            </w:tcBorders>
            <w:shd w:val="clear" w:color="auto" w:fill="B6DDE8"/>
            <w:vAlign w:val="center"/>
          </w:tcPr>
          <w:p w:rsidR="00586FFD" w:rsidRDefault="00586FFD" w:rsidP="003D4429">
            <w:pPr>
              <w:spacing w:after="0" w:line="240" w:lineRule="auto"/>
              <w:jc w:val="center"/>
              <w:rPr>
                <w:rFonts w:ascii="Malgun Gothic" w:eastAsia="Malgun Gothic" w:hAnsi="Malgun Gothic" w:cs="Batang"/>
                <w:b/>
                <w:bCs/>
                <w:sz w:val="20"/>
                <w:szCs w:val="20"/>
                <w:lang w:eastAsia="ko-KR"/>
              </w:rPr>
            </w:pPr>
            <w:r>
              <w:rPr>
                <w:rFonts w:ascii="Malgun Gothic" w:eastAsia="Malgun Gothic" w:hAnsi="Malgun Gothic" w:hint="eastAsia"/>
                <w:b/>
                <w:bCs/>
                <w:sz w:val="20"/>
                <w:szCs w:val="20"/>
                <w:lang w:eastAsia="ko-KR"/>
              </w:rPr>
              <w:t>③</w:t>
            </w:r>
            <w:r>
              <w:rPr>
                <w:rFonts w:eastAsia="Batang"/>
                <w:b/>
                <w:bCs/>
                <w:sz w:val="20"/>
                <w:szCs w:val="20"/>
                <w:lang w:eastAsia="ko-KR"/>
              </w:rPr>
              <w:t>Comp</w:t>
            </w:r>
            <w:r w:rsidRPr="00AA4B66">
              <w:rPr>
                <w:rFonts w:eastAsia="Batang"/>
                <w:b/>
                <w:bCs/>
                <w:sz w:val="20"/>
                <w:szCs w:val="20"/>
                <w:shd w:val="clear" w:color="auto" w:fill="B6DDE8"/>
                <w:lang w:eastAsia="ko-KR"/>
              </w:rPr>
              <w:t>r</w:t>
            </w:r>
            <w:r>
              <w:rPr>
                <w:rFonts w:eastAsia="Batang"/>
                <w:b/>
                <w:bCs/>
                <w:sz w:val="20"/>
                <w:szCs w:val="20"/>
                <w:lang w:eastAsia="ko-KR"/>
              </w:rPr>
              <w:t>ehensive Evaluation</w:t>
            </w:r>
          </w:p>
        </w:tc>
      </w:tr>
      <w:tr w:rsidR="00586FFD" w:rsidTr="000C7635">
        <w:trPr>
          <w:trHeight w:val="30"/>
          <w:jc w:val="center"/>
        </w:trPr>
        <w:tc>
          <w:tcPr>
            <w:tcW w:w="1420" w:type="pct"/>
            <w:tcBorders>
              <w:top w:val="single" w:sz="2" w:space="0" w:color="000000"/>
              <w:left w:val="single" w:sz="2" w:space="0" w:color="000000"/>
              <w:bottom w:val="dotted" w:sz="2" w:space="0" w:color="000000"/>
              <w:right w:val="single" w:sz="2" w:space="0" w:color="000000"/>
            </w:tcBorders>
            <w:vAlign w:val="center"/>
          </w:tcPr>
          <w:p w:rsidR="00586FFD" w:rsidRDefault="00586FFD" w:rsidP="003D4429">
            <w:pPr>
              <w:pStyle w:val="s0"/>
              <w:jc w:val="center"/>
              <w:rPr>
                <w:rFonts w:ascii="Times New Roman" w:eastAsia="Malgun Gothic"/>
                <w:bCs/>
                <w:sz w:val="22"/>
                <w:szCs w:val="22"/>
                <w:lang w:eastAsia="ko-KR"/>
              </w:rPr>
            </w:pPr>
            <w:r w:rsidRPr="004F2CC9">
              <w:rPr>
                <w:rFonts w:ascii="Times New Roman" w:eastAsia="Malgun Gothic"/>
                <w:bCs/>
                <w:sz w:val="22"/>
                <w:szCs w:val="22"/>
                <w:lang w:eastAsia="ko-KR"/>
              </w:rPr>
              <w:t>Review of requirements</w:t>
            </w:r>
          </w:p>
        </w:tc>
        <w:tc>
          <w:tcPr>
            <w:tcW w:w="248" w:type="pct"/>
            <w:vMerge/>
            <w:tcBorders>
              <w:left w:val="single" w:sz="2" w:space="0" w:color="000000"/>
              <w:right w:val="single" w:sz="2" w:space="0" w:color="000000"/>
            </w:tcBorders>
            <w:shd w:val="clear" w:color="auto" w:fill="FFFFFF"/>
            <w:vAlign w:val="center"/>
          </w:tcPr>
          <w:p w:rsidR="00586FFD" w:rsidRDefault="00586FFD" w:rsidP="003D4429">
            <w:pPr>
              <w:pStyle w:val="s0"/>
              <w:jc w:val="center"/>
              <w:rPr>
                <w:rFonts w:ascii="Times New Roman" w:eastAsia="Malgun Gothic"/>
                <w:bCs/>
                <w:sz w:val="22"/>
                <w:szCs w:val="22"/>
                <w:lang w:eastAsia="ko-KR"/>
              </w:rPr>
            </w:pPr>
          </w:p>
        </w:tc>
        <w:tc>
          <w:tcPr>
            <w:tcW w:w="1590" w:type="pct"/>
            <w:tcBorders>
              <w:top w:val="single" w:sz="2" w:space="0" w:color="000000"/>
              <w:left w:val="single" w:sz="2" w:space="0" w:color="000000"/>
              <w:bottom w:val="dotted" w:sz="2" w:space="0" w:color="000000"/>
              <w:right w:val="single" w:sz="2" w:space="0" w:color="000000"/>
            </w:tcBorders>
            <w:tcMar>
              <w:top w:w="28" w:type="dxa"/>
              <w:left w:w="28" w:type="dxa"/>
              <w:bottom w:w="28" w:type="dxa"/>
              <w:right w:w="28" w:type="dxa"/>
            </w:tcMar>
            <w:vAlign w:val="center"/>
            <w:hideMark/>
          </w:tcPr>
          <w:p w:rsidR="00586FFD" w:rsidRDefault="00586FFD" w:rsidP="003D4429">
            <w:pPr>
              <w:pStyle w:val="s0"/>
              <w:jc w:val="center"/>
              <w:rPr>
                <w:rFonts w:ascii="Times New Roman" w:eastAsia="Malgun Gothic"/>
                <w:sz w:val="22"/>
                <w:szCs w:val="22"/>
                <w:lang w:eastAsia="ko-KR"/>
              </w:rPr>
            </w:pPr>
            <w:r>
              <w:rPr>
                <w:rFonts w:ascii="Times New Roman" w:eastAsia="Malgun Gothic"/>
                <w:bCs/>
                <w:sz w:val="22"/>
                <w:szCs w:val="22"/>
                <w:lang w:eastAsia="ko-KR"/>
              </w:rPr>
              <w:t>Review</w:t>
            </w:r>
            <w:r>
              <w:rPr>
                <w:rFonts w:ascii="Times New Roman" w:eastAsia="Malgun Gothic"/>
                <w:sz w:val="22"/>
                <w:szCs w:val="22"/>
                <w:lang w:eastAsia="ko-KR"/>
              </w:rPr>
              <w:t xml:space="preserve"> of</w:t>
            </w:r>
          </w:p>
          <w:p w:rsidR="00586FFD" w:rsidRDefault="000D5E61" w:rsidP="003D4429">
            <w:pPr>
              <w:pStyle w:val="s0"/>
              <w:jc w:val="center"/>
              <w:rPr>
                <w:rFonts w:ascii="Times New Roman"/>
                <w:szCs w:val="20"/>
                <w:lang w:val="en-NZ"/>
              </w:rPr>
            </w:pPr>
            <w:r>
              <w:rPr>
                <w:rFonts w:ascii="Times New Roman" w:eastAsia="Malgun Gothic"/>
                <w:sz w:val="22"/>
                <w:szCs w:val="22"/>
                <w:lang w:eastAsia="ko-KR"/>
              </w:rPr>
              <w:t>S</w:t>
            </w:r>
            <w:r>
              <w:rPr>
                <w:rFonts w:ascii="Times New Roman" w:eastAsia="Malgun Gothic" w:hint="eastAsia"/>
                <w:sz w:val="22"/>
                <w:szCs w:val="22"/>
                <w:lang w:eastAsia="ko-KR"/>
              </w:rPr>
              <w:t>tage report</w:t>
            </w:r>
          </w:p>
        </w:tc>
        <w:tc>
          <w:tcPr>
            <w:tcW w:w="253" w:type="pct"/>
            <w:vMerge/>
            <w:tcBorders>
              <w:left w:val="single" w:sz="2" w:space="0" w:color="000000"/>
              <w:right w:val="dashed" w:sz="4" w:space="0" w:color="auto"/>
            </w:tcBorders>
            <w:shd w:val="clear" w:color="auto" w:fill="auto"/>
            <w:vAlign w:val="center"/>
          </w:tcPr>
          <w:p w:rsidR="00586FFD" w:rsidRDefault="00586FFD" w:rsidP="003D4429">
            <w:pPr>
              <w:pStyle w:val="s0"/>
              <w:jc w:val="center"/>
              <w:rPr>
                <w:rFonts w:ascii="Times New Roman" w:eastAsia="Malgun Gothic"/>
                <w:bCs/>
                <w:sz w:val="22"/>
                <w:szCs w:val="22"/>
                <w:lang w:eastAsia="ko-KR"/>
              </w:rPr>
            </w:pPr>
          </w:p>
        </w:tc>
        <w:tc>
          <w:tcPr>
            <w:tcW w:w="1489" w:type="pct"/>
            <w:tcBorders>
              <w:top w:val="dashed" w:sz="4" w:space="0" w:color="auto"/>
              <w:left w:val="dashed" w:sz="4" w:space="0" w:color="auto"/>
              <w:bottom w:val="dashed" w:sz="4" w:space="0" w:color="auto"/>
              <w:right w:val="dashed" w:sz="4" w:space="0" w:color="auto"/>
            </w:tcBorders>
            <w:vAlign w:val="center"/>
          </w:tcPr>
          <w:p w:rsidR="00586FFD" w:rsidRDefault="00B334E6" w:rsidP="008756F4">
            <w:pPr>
              <w:pStyle w:val="s0"/>
              <w:jc w:val="center"/>
              <w:rPr>
                <w:rFonts w:ascii="Times New Roman" w:eastAsia="Malgun Gothic"/>
                <w:bCs/>
                <w:sz w:val="22"/>
                <w:szCs w:val="22"/>
                <w:lang w:eastAsia="ko-KR"/>
              </w:rPr>
            </w:pPr>
            <w:r w:rsidRPr="0088030B">
              <w:rPr>
                <w:rFonts w:ascii="Times New Roman" w:eastAsia="Malgun Gothic"/>
                <w:sz w:val="20"/>
                <w:szCs w:val="20"/>
                <w:lang w:eastAsia="ko-KR"/>
              </w:rPr>
              <w:t>Deliberation and final confirmation</w:t>
            </w:r>
          </w:p>
        </w:tc>
      </w:tr>
      <w:tr w:rsidR="00586FFD" w:rsidTr="000C7635">
        <w:trPr>
          <w:trHeight w:val="30"/>
          <w:jc w:val="center"/>
        </w:trPr>
        <w:tc>
          <w:tcPr>
            <w:tcW w:w="1420" w:type="pct"/>
            <w:tcBorders>
              <w:top w:val="dotted" w:sz="2" w:space="0" w:color="000000"/>
              <w:left w:val="single" w:sz="2" w:space="0" w:color="000000"/>
              <w:bottom w:val="single" w:sz="2" w:space="0" w:color="000000"/>
              <w:right w:val="single" w:sz="2" w:space="0" w:color="000000"/>
            </w:tcBorders>
            <w:vAlign w:val="center"/>
          </w:tcPr>
          <w:p w:rsidR="00586FFD" w:rsidRPr="00292ABD" w:rsidRDefault="00586FFD" w:rsidP="003D4429">
            <w:pPr>
              <w:spacing w:after="0" w:line="240" w:lineRule="auto"/>
              <w:jc w:val="center"/>
              <w:rPr>
                <w:rFonts w:eastAsia="Batang"/>
                <w:bCs/>
                <w:sz w:val="20"/>
                <w:szCs w:val="20"/>
                <w:lang w:eastAsia="ko-KR"/>
              </w:rPr>
            </w:pPr>
            <w:r>
              <w:rPr>
                <w:szCs w:val="20"/>
              </w:rPr>
              <w:t>KSPS</w:t>
            </w:r>
          </w:p>
        </w:tc>
        <w:tc>
          <w:tcPr>
            <w:tcW w:w="248" w:type="pct"/>
            <w:vMerge/>
            <w:tcBorders>
              <w:left w:val="single" w:sz="2" w:space="0" w:color="000000"/>
              <w:right w:val="single" w:sz="2" w:space="0" w:color="000000"/>
            </w:tcBorders>
            <w:shd w:val="clear" w:color="auto" w:fill="FFFFFF"/>
            <w:vAlign w:val="center"/>
          </w:tcPr>
          <w:p w:rsidR="00586FFD" w:rsidRPr="00292ABD" w:rsidRDefault="00586FFD" w:rsidP="003D4429">
            <w:pPr>
              <w:spacing w:after="0" w:line="240" w:lineRule="auto"/>
              <w:jc w:val="center"/>
              <w:rPr>
                <w:rFonts w:eastAsia="Batang"/>
                <w:bCs/>
                <w:sz w:val="20"/>
                <w:szCs w:val="20"/>
                <w:lang w:eastAsia="ko-KR"/>
              </w:rPr>
            </w:pPr>
          </w:p>
        </w:tc>
        <w:tc>
          <w:tcPr>
            <w:tcW w:w="1590" w:type="pct"/>
            <w:tcBorders>
              <w:top w:val="dott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86FFD" w:rsidRPr="00292ABD" w:rsidRDefault="00586FFD" w:rsidP="003D4429">
            <w:pPr>
              <w:spacing w:after="0" w:line="240" w:lineRule="auto"/>
              <w:jc w:val="center"/>
              <w:rPr>
                <w:rFonts w:eastAsia="한컴바탕"/>
                <w:szCs w:val="20"/>
                <w:lang w:val="en-NZ" w:eastAsia="ko-KR"/>
              </w:rPr>
            </w:pPr>
            <w:r w:rsidRPr="00292ABD">
              <w:rPr>
                <w:rFonts w:eastAsia="Batang" w:hint="eastAsia"/>
                <w:bCs/>
                <w:sz w:val="20"/>
                <w:szCs w:val="20"/>
                <w:lang w:eastAsia="ko-KR"/>
              </w:rPr>
              <w:t>Document Evaluation</w:t>
            </w:r>
            <w:r w:rsidRPr="00292ABD">
              <w:rPr>
                <w:rFonts w:eastAsia="08서울한강체 L"/>
                <w:szCs w:val="20"/>
                <w:lang w:eastAsia="ko-KR"/>
              </w:rPr>
              <w:t xml:space="preserve"> </w:t>
            </w:r>
            <w:r w:rsidRPr="00292ABD">
              <w:rPr>
                <w:rFonts w:eastAsia="08서울한강체 L" w:hint="eastAsia"/>
                <w:szCs w:val="20"/>
                <w:lang w:eastAsia="ko-KR"/>
              </w:rPr>
              <w:t>Panel</w:t>
            </w:r>
          </w:p>
        </w:tc>
        <w:tc>
          <w:tcPr>
            <w:tcW w:w="253" w:type="pct"/>
            <w:vMerge/>
            <w:tcBorders>
              <w:left w:val="single" w:sz="2" w:space="0" w:color="000000"/>
              <w:right w:val="dashed" w:sz="4" w:space="0" w:color="auto"/>
            </w:tcBorders>
            <w:shd w:val="clear" w:color="auto" w:fill="auto"/>
            <w:vAlign w:val="center"/>
          </w:tcPr>
          <w:p w:rsidR="00586FFD" w:rsidRPr="00292ABD" w:rsidRDefault="00586FFD" w:rsidP="003D4429">
            <w:pPr>
              <w:spacing w:after="0" w:line="240" w:lineRule="auto"/>
              <w:jc w:val="center"/>
              <w:rPr>
                <w:rFonts w:eastAsia="Batang"/>
                <w:bCs/>
                <w:sz w:val="20"/>
                <w:szCs w:val="20"/>
                <w:lang w:eastAsia="ko-KR"/>
              </w:rPr>
            </w:pPr>
          </w:p>
        </w:tc>
        <w:tc>
          <w:tcPr>
            <w:tcW w:w="1489" w:type="pct"/>
            <w:tcBorders>
              <w:top w:val="dashed" w:sz="4" w:space="0" w:color="auto"/>
              <w:left w:val="dashed" w:sz="4" w:space="0" w:color="auto"/>
              <w:bottom w:val="dashed" w:sz="4" w:space="0" w:color="auto"/>
              <w:right w:val="dashed" w:sz="4" w:space="0" w:color="auto"/>
            </w:tcBorders>
            <w:vAlign w:val="center"/>
          </w:tcPr>
          <w:p w:rsidR="00586FFD" w:rsidRPr="00292ABD" w:rsidRDefault="00586FFD" w:rsidP="003D4429">
            <w:pPr>
              <w:spacing w:after="0" w:line="240" w:lineRule="auto"/>
              <w:jc w:val="center"/>
              <w:rPr>
                <w:rFonts w:eastAsia="Batang"/>
                <w:bCs/>
                <w:sz w:val="20"/>
                <w:szCs w:val="20"/>
                <w:lang w:eastAsia="ko-KR"/>
              </w:rPr>
            </w:pPr>
            <w:r>
              <w:rPr>
                <w:szCs w:val="20"/>
                <w:lang w:val="en-NZ"/>
              </w:rPr>
              <w:t>Comprehensive  Evaluation Committee</w:t>
            </w:r>
          </w:p>
        </w:tc>
      </w:tr>
    </w:tbl>
    <w:p w:rsidR="00586FFD" w:rsidRDefault="00586FFD" w:rsidP="00586FFD">
      <w:pPr>
        <w:spacing w:after="0" w:line="240" w:lineRule="auto"/>
        <w:ind w:left="400"/>
        <w:rPr>
          <w:rFonts w:eastAsia="08서울한강체 L"/>
          <w:szCs w:val="20"/>
          <w:lang w:eastAsia="ko-KR"/>
        </w:rPr>
      </w:pPr>
    </w:p>
    <w:p w:rsidR="008756F4" w:rsidRPr="009B0C5B" w:rsidRDefault="008756F4" w:rsidP="00C66032">
      <w:pPr>
        <w:numPr>
          <w:ilvl w:val="0"/>
          <w:numId w:val="28"/>
        </w:numPr>
        <w:spacing w:after="0"/>
        <w:ind w:left="284" w:hanging="284"/>
        <w:rPr>
          <w:lang w:eastAsia="ko-KR"/>
        </w:rPr>
      </w:pPr>
      <w:r w:rsidRPr="009B0C5B">
        <w:rPr>
          <w:lang w:eastAsia="ko-KR"/>
        </w:rPr>
        <w:t>Comprehensive Evaluation will be held provided the stoppage of support has been decided as a result of Expert Evaluation.</w:t>
      </w:r>
    </w:p>
    <w:p w:rsidR="009B0C5B" w:rsidRDefault="009B0C5B" w:rsidP="00067FDC">
      <w:pPr>
        <w:rPr>
          <w:b/>
          <w:sz w:val="24"/>
          <w:lang w:eastAsia="ko-KR"/>
        </w:rPr>
      </w:pPr>
    </w:p>
    <w:p w:rsidR="00B046CA" w:rsidRDefault="00067FDC" w:rsidP="00067FDC">
      <w:pPr>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rFonts w:hint="eastAsia"/>
          <w:b/>
          <w:sz w:val="24"/>
          <w:lang w:eastAsia="ko-KR"/>
        </w:rPr>
        <w:t>Evaluation items and assigned scores</w:t>
      </w:r>
    </w:p>
    <w:tbl>
      <w:tblPr>
        <w:tblW w:w="0" w:type="auto"/>
        <w:jc w:val="center"/>
        <w:tblBorders>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1291"/>
        <w:gridCol w:w="1426"/>
        <w:gridCol w:w="5802"/>
      </w:tblGrid>
      <w:tr w:rsidR="00691538" w:rsidTr="00631348">
        <w:trPr>
          <w:trHeight w:val="101"/>
          <w:jc w:val="center"/>
        </w:trPr>
        <w:tc>
          <w:tcPr>
            <w:tcW w:w="2717" w:type="dxa"/>
            <w:gridSpan w:val="2"/>
            <w:tcBorders>
              <w:top w:val="single" w:sz="2" w:space="0" w:color="000000"/>
              <w:left w:val="single" w:sz="2" w:space="0" w:color="000000"/>
              <w:bottom w:val="double" w:sz="6" w:space="0" w:color="000000"/>
              <w:right w:val="single" w:sz="2" w:space="0" w:color="000000"/>
            </w:tcBorders>
            <w:shd w:val="clear" w:color="auto" w:fill="B6DDE8"/>
            <w:tcMar>
              <w:top w:w="0" w:type="dxa"/>
              <w:left w:w="15" w:type="dxa"/>
              <w:bottom w:w="0" w:type="dxa"/>
              <w:right w:w="15" w:type="dxa"/>
            </w:tcMar>
            <w:vAlign w:val="center"/>
            <w:hideMark/>
          </w:tcPr>
          <w:p w:rsidR="00691538" w:rsidRDefault="00691538">
            <w:pPr>
              <w:spacing w:after="0" w:line="216" w:lineRule="auto"/>
              <w:jc w:val="center"/>
              <w:rPr>
                <w:rFonts w:eastAsia="Gulim"/>
                <w:b/>
                <w:lang w:eastAsia="ko-KR"/>
              </w:rPr>
            </w:pPr>
            <w:r>
              <w:rPr>
                <w:rFonts w:eastAsia="Gulim"/>
                <w:b/>
              </w:rPr>
              <w:t>Evaluation Item</w:t>
            </w:r>
          </w:p>
          <w:p w:rsidR="00691538" w:rsidRDefault="00691538">
            <w:pPr>
              <w:spacing w:after="0" w:line="216" w:lineRule="auto"/>
              <w:jc w:val="center"/>
              <w:rPr>
                <w:rFonts w:eastAsia="Gulim"/>
                <w:b/>
              </w:rPr>
            </w:pPr>
            <w:r>
              <w:rPr>
                <w:rFonts w:eastAsia="Gulim"/>
                <w:b/>
              </w:rPr>
              <w:t>(Assigned Score)</w:t>
            </w:r>
          </w:p>
        </w:tc>
        <w:tc>
          <w:tcPr>
            <w:tcW w:w="5802" w:type="dxa"/>
            <w:tcBorders>
              <w:top w:val="single" w:sz="2" w:space="0" w:color="000000"/>
              <w:left w:val="single" w:sz="2" w:space="0" w:color="000000"/>
              <w:bottom w:val="double" w:sz="6" w:space="0" w:color="000000"/>
              <w:right w:val="single" w:sz="2" w:space="0" w:color="000000"/>
            </w:tcBorders>
            <w:shd w:val="clear" w:color="auto" w:fill="B6DDE8"/>
            <w:tcMar>
              <w:top w:w="0" w:type="dxa"/>
              <w:left w:w="15" w:type="dxa"/>
              <w:bottom w:w="0" w:type="dxa"/>
              <w:right w:w="15" w:type="dxa"/>
            </w:tcMar>
            <w:vAlign w:val="center"/>
            <w:hideMark/>
          </w:tcPr>
          <w:p w:rsidR="00691538" w:rsidRDefault="00691538">
            <w:pPr>
              <w:spacing w:after="0" w:line="216" w:lineRule="auto"/>
              <w:jc w:val="center"/>
              <w:rPr>
                <w:rFonts w:eastAsia="Gulim"/>
                <w:b/>
              </w:rPr>
            </w:pPr>
            <w:r>
              <w:rPr>
                <w:rFonts w:eastAsia="Gulim"/>
                <w:b/>
              </w:rPr>
              <w:t>Evaluation Contents</w:t>
            </w:r>
          </w:p>
        </w:tc>
      </w:tr>
      <w:tr w:rsidR="00691538" w:rsidTr="00631348">
        <w:trPr>
          <w:cantSplit/>
          <w:trHeight w:val="318"/>
          <w:jc w:val="center"/>
        </w:trPr>
        <w:tc>
          <w:tcPr>
            <w:tcW w:w="1291" w:type="dxa"/>
            <w:vMerge w:val="restart"/>
            <w:tcBorders>
              <w:top w:val="double" w:sz="6" w:space="0" w:color="000000"/>
              <w:left w:val="single" w:sz="2" w:space="0" w:color="000000"/>
              <w:bottom w:val="single" w:sz="2" w:space="0" w:color="000000"/>
              <w:right w:val="single" w:sz="2" w:space="0" w:color="000000"/>
            </w:tcBorders>
            <w:tcMar>
              <w:top w:w="0" w:type="dxa"/>
              <w:left w:w="15" w:type="dxa"/>
              <w:bottom w:w="0" w:type="dxa"/>
              <w:right w:w="15" w:type="dxa"/>
            </w:tcMar>
            <w:vAlign w:val="center"/>
            <w:hideMark/>
          </w:tcPr>
          <w:p w:rsidR="00691538" w:rsidRDefault="00691538">
            <w:pPr>
              <w:shd w:val="clear" w:color="auto" w:fill="FFFFFF"/>
              <w:spacing w:after="0" w:line="216" w:lineRule="auto"/>
              <w:ind w:right="62"/>
              <w:jc w:val="center"/>
              <w:textAlignment w:val="baseline"/>
              <w:rPr>
                <w:rFonts w:eastAsia="Gulim"/>
                <w:color w:val="000000"/>
                <w:shd w:val="clear" w:color="auto" w:fill="FFFFFF"/>
              </w:rPr>
            </w:pPr>
            <w:r>
              <w:rPr>
                <w:rFonts w:eastAsia="Gulim"/>
                <w:color w:val="000000"/>
                <w:shd w:val="clear" w:color="auto" w:fill="FFFFFF"/>
              </w:rPr>
              <w:t>Achievement Made in the Previous Stage (80)</w:t>
            </w:r>
          </w:p>
        </w:tc>
        <w:tc>
          <w:tcPr>
            <w:tcW w:w="1426" w:type="dxa"/>
            <w:vMerge w:val="restart"/>
            <w:tcBorders>
              <w:top w:val="double" w:sz="6" w:space="0" w:color="000000"/>
              <w:left w:val="single" w:sz="2" w:space="0" w:color="000000"/>
              <w:bottom w:val="single" w:sz="2" w:space="0" w:color="000000"/>
              <w:right w:val="single" w:sz="2" w:space="0" w:color="000000"/>
            </w:tcBorders>
            <w:tcMar>
              <w:top w:w="0" w:type="dxa"/>
              <w:left w:w="15" w:type="dxa"/>
              <w:bottom w:w="0" w:type="dxa"/>
              <w:right w:w="15" w:type="dxa"/>
            </w:tcMar>
            <w:vAlign w:val="center"/>
            <w:hideMark/>
          </w:tcPr>
          <w:p w:rsidR="00691538" w:rsidRDefault="00691538">
            <w:pPr>
              <w:shd w:val="clear" w:color="auto" w:fill="FFFFFF"/>
              <w:spacing w:after="0" w:line="216" w:lineRule="auto"/>
              <w:ind w:right="62"/>
              <w:jc w:val="center"/>
              <w:textAlignment w:val="baseline"/>
              <w:rPr>
                <w:rFonts w:eastAsia="Gulim"/>
                <w:color w:val="000000"/>
                <w:shd w:val="clear" w:color="auto" w:fill="FFFFFF"/>
              </w:rPr>
            </w:pPr>
            <w:r>
              <w:rPr>
                <w:rFonts w:eastAsia="Gulim"/>
                <w:color w:val="000000"/>
                <w:shd w:val="clear" w:color="auto" w:fill="FFFFFF"/>
              </w:rPr>
              <w:t>Level of Goal Achievement (40)</w:t>
            </w:r>
          </w:p>
        </w:tc>
        <w:tc>
          <w:tcPr>
            <w:tcW w:w="5802" w:type="dxa"/>
            <w:tcBorders>
              <w:top w:val="double" w:sz="6" w:space="0" w:color="000000"/>
              <w:left w:val="single" w:sz="2" w:space="0" w:color="000000"/>
              <w:bottom w:val="single" w:sz="2" w:space="0" w:color="000000"/>
              <w:right w:val="single" w:sz="2" w:space="0" w:color="000000"/>
            </w:tcBorders>
            <w:tcMar>
              <w:top w:w="0" w:type="dxa"/>
              <w:left w:w="15" w:type="dxa"/>
              <w:bottom w:w="0" w:type="dxa"/>
              <w:right w:w="15" w:type="dxa"/>
            </w:tcMar>
            <w:vAlign w:val="center"/>
            <w:hideMark/>
          </w:tcPr>
          <w:p w:rsidR="00691538" w:rsidRDefault="00691538">
            <w:pPr>
              <w:shd w:val="clear" w:color="auto" w:fill="FFFFFF"/>
              <w:spacing w:after="0" w:line="216" w:lineRule="auto"/>
              <w:textAlignment w:val="baseline"/>
              <w:rPr>
                <w:rFonts w:eastAsia="Gulim"/>
                <w:color w:val="000000"/>
              </w:rPr>
            </w:pPr>
            <w:r>
              <w:rPr>
                <w:rFonts w:eastAsia="Gulim"/>
              </w:rPr>
              <w:t xml:space="preserve"> Were the originally planned objectives successfully attained?</w:t>
            </w:r>
          </w:p>
        </w:tc>
      </w:tr>
      <w:tr w:rsidR="00691538" w:rsidTr="00045EA1">
        <w:trPr>
          <w:cantSplit/>
          <w:trHeight w:val="101"/>
          <w:jc w:val="center"/>
        </w:trPr>
        <w:tc>
          <w:tcPr>
            <w:tcW w:w="1291" w:type="dxa"/>
            <w:vMerge/>
            <w:tcBorders>
              <w:top w:val="double" w:sz="6" w:space="0" w:color="000000"/>
              <w:left w:val="single" w:sz="2" w:space="0" w:color="000000"/>
              <w:bottom w:val="single" w:sz="2" w:space="0" w:color="000000"/>
              <w:right w:val="single" w:sz="2" w:space="0" w:color="000000"/>
            </w:tcBorders>
            <w:vAlign w:val="center"/>
            <w:hideMark/>
          </w:tcPr>
          <w:p w:rsidR="00691538" w:rsidRDefault="00691538">
            <w:pPr>
              <w:spacing w:after="0" w:line="240" w:lineRule="auto"/>
              <w:rPr>
                <w:rFonts w:eastAsia="Gulim"/>
                <w:color w:val="000000"/>
                <w:shd w:val="clear" w:color="auto" w:fill="FFFFFF"/>
              </w:rPr>
            </w:pPr>
          </w:p>
        </w:tc>
        <w:tc>
          <w:tcPr>
            <w:tcW w:w="1426" w:type="dxa"/>
            <w:vMerge/>
            <w:tcBorders>
              <w:top w:val="double" w:sz="6" w:space="0" w:color="000000"/>
              <w:left w:val="single" w:sz="2" w:space="0" w:color="000000"/>
              <w:bottom w:val="single" w:sz="2" w:space="0" w:color="000000"/>
              <w:right w:val="single" w:sz="2" w:space="0" w:color="000000"/>
            </w:tcBorders>
            <w:vAlign w:val="center"/>
            <w:hideMark/>
          </w:tcPr>
          <w:p w:rsidR="00691538" w:rsidRDefault="00691538">
            <w:pPr>
              <w:spacing w:after="0" w:line="240" w:lineRule="auto"/>
              <w:rPr>
                <w:rFonts w:eastAsia="Gulim"/>
                <w:color w:val="000000"/>
                <w:shd w:val="clear" w:color="auto" w:fill="FFFFFF"/>
              </w:rPr>
            </w:pPr>
          </w:p>
        </w:tc>
        <w:tc>
          <w:tcPr>
            <w:tcW w:w="5802" w:type="dxa"/>
            <w:tcBorders>
              <w:top w:val="single" w:sz="2" w:space="0" w:color="000000"/>
              <w:left w:val="single" w:sz="2" w:space="0" w:color="000000"/>
              <w:bottom w:val="single" w:sz="2" w:space="0" w:color="000000"/>
              <w:right w:val="single" w:sz="2" w:space="0" w:color="000000"/>
            </w:tcBorders>
            <w:tcMar>
              <w:top w:w="0" w:type="dxa"/>
              <w:left w:w="15" w:type="dxa"/>
              <w:bottom w:w="0" w:type="dxa"/>
              <w:right w:w="15" w:type="dxa"/>
            </w:tcMar>
            <w:vAlign w:val="center"/>
            <w:hideMark/>
          </w:tcPr>
          <w:p w:rsidR="00691538" w:rsidRDefault="00691538">
            <w:pPr>
              <w:shd w:val="clear" w:color="auto" w:fill="FFFFFF"/>
              <w:spacing w:after="0" w:line="216" w:lineRule="auto"/>
              <w:textAlignment w:val="baseline"/>
              <w:rPr>
                <w:rFonts w:eastAsia="Gulim"/>
                <w:color w:val="000000"/>
              </w:rPr>
            </w:pPr>
            <w:r>
              <w:rPr>
                <w:rFonts w:eastAsia="Gulim"/>
              </w:rPr>
              <w:t xml:space="preserve"> Were the research methods and implementation process proper?</w:t>
            </w:r>
          </w:p>
        </w:tc>
      </w:tr>
      <w:tr w:rsidR="00691538" w:rsidTr="00045EA1">
        <w:trPr>
          <w:cantSplit/>
          <w:trHeight w:val="500"/>
          <w:jc w:val="center"/>
        </w:trPr>
        <w:tc>
          <w:tcPr>
            <w:tcW w:w="1291" w:type="dxa"/>
            <w:vMerge/>
            <w:tcBorders>
              <w:top w:val="double" w:sz="6" w:space="0" w:color="000000"/>
              <w:left w:val="single" w:sz="2" w:space="0" w:color="000000"/>
              <w:bottom w:val="single" w:sz="2" w:space="0" w:color="000000"/>
              <w:right w:val="single" w:sz="2" w:space="0" w:color="000000"/>
            </w:tcBorders>
            <w:vAlign w:val="center"/>
            <w:hideMark/>
          </w:tcPr>
          <w:p w:rsidR="00691538" w:rsidRDefault="00691538">
            <w:pPr>
              <w:spacing w:after="0" w:line="240" w:lineRule="auto"/>
              <w:rPr>
                <w:rFonts w:eastAsia="Gulim"/>
                <w:color w:val="000000"/>
                <w:shd w:val="clear" w:color="auto" w:fill="FFFFFF"/>
              </w:rPr>
            </w:pPr>
          </w:p>
        </w:tc>
        <w:tc>
          <w:tcPr>
            <w:tcW w:w="1426" w:type="dxa"/>
            <w:tcBorders>
              <w:top w:val="single" w:sz="2" w:space="0" w:color="000000"/>
              <w:left w:val="single" w:sz="2" w:space="0" w:color="000000"/>
              <w:bottom w:val="single" w:sz="2" w:space="0" w:color="000000"/>
              <w:right w:val="single" w:sz="2" w:space="0" w:color="000000"/>
            </w:tcBorders>
            <w:tcMar>
              <w:top w:w="0" w:type="dxa"/>
              <w:left w:w="15" w:type="dxa"/>
              <w:bottom w:w="0" w:type="dxa"/>
              <w:right w:w="15" w:type="dxa"/>
            </w:tcMar>
            <w:vAlign w:val="center"/>
            <w:hideMark/>
          </w:tcPr>
          <w:p w:rsidR="00691538" w:rsidRPr="000C6FB6" w:rsidRDefault="00CC4B6A">
            <w:pPr>
              <w:shd w:val="clear" w:color="auto" w:fill="FFFFFF"/>
              <w:spacing w:after="0" w:line="216" w:lineRule="auto"/>
              <w:ind w:right="62"/>
              <w:jc w:val="center"/>
              <w:textAlignment w:val="baseline"/>
              <w:rPr>
                <w:rFonts w:eastAsia="Gulim"/>
                <w:color w:val="000000"/>
                <w:shd w:val="clear" w:color="auto" w:fill="FFFFFF"/>
              </w:rPr>
            </w:pPr>
            <w:r w:rsidRPr="000C6FB6">
              <w:rPr>
                <w:rFonts w:eastAsia="Gulim"/>
                <w:color w:val="000000"/>
                <w:shd w:val="clear" w:color="auto" w:fill="FFFFFF"/>
                <w:lang w:eastAsia="ko-KR"/>
              </w:rPr>
              <w:t>Reflection of Evaluators' Opinion (10)</w:t>
            </w:r>
          </w:p>
        </w:tc>
        <w:tc>
          <w:tcPr>
            <w:tcW w:w="5802" w:type="dxa"/>
            <w:tcBorders>
              <w:top w:val="single" w:sz="2" w:space="0" w:color="000000"/>
              <w:left w:val="single" w:sz="2" w:space="0" w:color="000000"/>
              <w:bottom w:val="nil"/>
              <w:right w:val="single" w:sz="2" w:space="0" w:color="000000"/>
            </w:tcBorders>
            <w:tcMar>
              <w:top w:w="0" w:type="dxa"/>
              <w:left w:w="15" w:type="dxa"/>
              <w:bottom w:w="0" w:type="dxa"/>
              <w:right w:w="15" w:type="dxa"/>
            </w:tcMar>
            <w:vAlign w:val="center"/>
            <w:hideMark/>
          </w:tcPr>
          <w:p w:rsidR="00691538" w:rsidRPr="000C6FB6" w:rsidRDefault="00691538">
            <w:pPr>
              <w:shd w:val="clear" w:color="auto" w:fill="FFFFFF"/>
              <w:spacing w:after="0" w:line="216" w:lineRule="auto"/>
              <w:textAlignment w:val="baseline"/>
              <w:rPr>
                <w:rFonts w:eastAsia="Gulim"/>
                <w:color w:val="000000"/>
                <w:lang w:eastAsia="ko-KR"/>
              </w:rPr>
            </w:pPr>
            <w:r w:rsidRPr="000C6FB6">
              <w:rPr>
                <w:rFonts w:eastAsia="Gulim"/>
                <w:color w:val="000000"/>
                <w:lang w:eastAsia="ko-KR"/>
              </w:rPr>
              <w:t xml:space="preserve"> </w:t>
            </w:r>
            <w:r w:rsidR="00CC4B6A" w:rsidRPr="000C6FB6">
              <w:rPr>
                <w:rFonts w:eastAsia="Gulim"/>
                <w:color w:val="000000"/>
                <w:lang w:eastAsia="ko-KR"/>
              </w:rPr>
              <w:t xml:space="preserve">Have the previous evaluators' comments and suggestions been properly reflected? </w:t>
            </w:r>
          </w:p>
        </w:tc>
      </w:tr>
      <w:tr w:rsidR="00691538" w:rsidTr="00045EA1">
        <w:trPr>
          <w:cantSplit/>
          <w:trHeight w:val="257"/>
          <w:jc w:val="center"/>
        </w:trPr>
        <w:tc>
          <w:tcPr>
            <w:tcW w:w="1291" w:type="dxa"/>
            <w:vMerge/>
            <w:tcBorders>
              <w:top w:val="double" w:sz="6" w:space="0" w:color="000000"/>
              <w:left w:val="single" w:sz="2" w:space="0" w:color="000000"/>
              <w:bottom w:val="single" w:sz="2" w:space="0" w:color="000000"/>
              <w:right w:val="single" w:sz="2" w:space="0" w:color="000000"/>
            </w:tcBorders>
            <w:vAlign w:val="center"/>
            <w:hideMark/>
          </w:tcPr>
          <w:p w:rsidR="00691538" w:rsidRDefault="00691538">
            <w:pPr>
              <w:spacing w:after="0" w:line="240" w:lineRule="auto"/>
              <w:rPr>
                <w:rFonts w:eastAsia="Gulim"/>
                <w:color w:val="000000"/>
                <w:shd w:val="clear" w:color="auto" w:fill="FFFFFF"/>
                <w:lang w:eastAsia="ko-KR"/>
              </w:rPr>
            </w:pPr>
          </w:p>
        </w:tc>
        <w:tc>
          <w:tcPr>
            <w:tcW w:w="1426" w:type="dxa"/>
            <w:vMerge w:val="restart"/>
            <w:tcBorders>
              <w:top w:val="single" w:sz="2" w:space="0" w:color="000000"/>
              <w:left w:val="single" w:sz="2" w:space="0" w:color="000000"/>
              <w:bottom w:val="single" w:sz="2" w:space="0" w:color="000000"/>
              <w:right w:val="single" w:sz="2" w:space="0" w:color="000000"/>
            </w:tcBorders>
            <w:tcMar>
              <w:top w:w="0" w:type="dxa"/>
              <w:left w:w="15" w:type="dxa"/>
              <w:bottom w:w="0" w:type="dxa"/>
              <w:right w:w="15" w:type="dxa"/>
            </w:tcMar>
            <w:vAlign w:val="center"/>
            <w:hideMark/>
          </w:tcPr>
          <w:p w:rsidR="00691538" w:rsidRDefault="00691538">
            <w:pPr>
              <w:shd w:val="clear" w:color="auto" w:fill="FFFFFF"/>
              <w:spacing w:after="0" w:line="216" w:lineRule="auto"/>
              <w:ind w:right="62"/>
              <w:jc w:val="center"/>
              <w:textAlignment w:val="baseline"/>
              <w:rPr>
                <w:rFonts w:eastAsia="Gulim"/>
                <w:color w:val="000000"/>
                <w:shd w:val="clear" w:color="auto" w:fill="FFFFFF"/>
              </w:rPr>
            </w:pPr>
            <w:r>
              <w:rPr>
                <w:rFonts w:eastAsia="Gulim"/>
                <w:color w:val="000000"/>
                <w:shd w:val="clear" w:color="auto" w:fill="FFFFFF"/>
              </w:rPr>
              <w:t>Quality of Research Results (30)</w:t>
            </w:r>
          </w:p>
        </w:tc>
        <w:tc>
          <w:tcPr>
            <w:tcW w:w="5802" w:type="dxa"/>
            <w:tcBorders>
              <w:top w:val="single" w:sz="2" w:space="0" w:color="000000"/>
              <w:left w:val="single" w:sz="2" w:space="0" w:color="000000"/>
              <w:bottom w:val="single" w:sz="2" w:space="0" w:color="000000"/>
              <w:right w:val="single" w:sz="2" w:space="0" w:color="000000"/>
            </w:tcBorders>
            <w:tcMar>
              <w:top w:w="0" w:type="dxa"/>
              <w:left w:w="15" w:type="dxa"/>
              <w:bottom w:w="0" w:type="dxa"/>
              <w:right w:w="15" w:type="dxa"/>
            </w:tcMar>
            <w:vAlign w:val="center"/>
            <w:hideMark/>
          </w:tcPr>
          <w:p w:rsidR="00691538" w:rsidRDefault="00691538">
            <w:pPr>
              <w:shd w:val="clear" w:color="auto" w:fill="FFFFFF"/>
              <w:spacing w:after="0" w:line="216" w:lineRule="auto"/>
              <w:textAlignment w:val="baseline"/>
              <w:rPr>
                <w:rFonts w:eastAsia="Gulim"/>
                <w:color w:val="000000"/>
              </w:rPr>
            </w:pPr>
            <w:r>
              <w:rPr>
                <w:rFonts w:eastAsia="Gulim"/>
                <w:color w:val="000000"/>
                <w:shd w:val="clear" w:color="auto" w:fill="FFFFFF"/>
              </w:rPr>
              <w:t xml:space="preserve"> Is the quality of research results high?</w:t>
            </w:r>
          </w:p>
        </w:tc>
      </w:tr>
      <w:tr w:rsidR="00691538" w:rsidTr="00045EA1">
        <w:trPr>
          <w:cantSplit/>
          <w:trHeight w:val="191"/>
          <w:jc w:val="center"/>
        </w:trPr>
        <w:tc>
          <w:tcPr>
            <w:tcW w:w="1291" w:type="dxa"/>
            <w:vMerge/>
            <w:tcBorders>
              <w:top w:val="double" w:sz="6" w:space="0" w:color="000000"/>
              <w:left w:val="single" w:sz="2" w:space="0" w:color="000000"/>
              <w:bottom w:val="single" w:sz="2" w:space="0" w:color="000000"/>
              <w:right w:val="single" w:sz="2" w:space="0" w:color="000000"/>
            </w:tcBorders>
            <w:vAlign w:val="center"/>
            <w:hideMark/>
          </w:tcPr>
          <w:p w:rsidR="00691538" w:rsidRDefault="00691538">
            <w:pPr>
              <w:spacing w:after="0" w:line="240" w:lineRule="auto"/>
              <w:rPr>
                <w:rFonts w:eastAsia="Gulim"/>
                <w:color w:val="000000"/>
                <w:shd w:val="clear" w:color="auto" w:fill="FFFFFF"/>
              </w:rPr>
            </w:pPr>
          </w:p>
        </w:tc>
        <w:tc>
          <w:tcPr>
            <w:tcW w:w="1426" w:type="dxa"/>
            <w:vMerge/>
            <w:tcBorders>
              <w:top w:val="single" w:sz="2" w:space="0" w:color="000000"/>
              <w:left w:val="single" w:sz="2" w:space="0" w:color="000000"/>
              <w:bottom w:val="single" w:sz="2" w:space="0" w:color="000000"/>
              <w:right w:val="single" w:sz="2" w:space="0" w:color="000000"/>
            </w:tcBorders>
            <w:vAlign w:val="center"/>
            <w:hideMark/>
          </w:tcPr>
          <w:p w:rsidR="00691538" w:rsidRDefault="00691538">
            <w:pPr>
              <w:spacing w:after="0" w:line="240" w:lineRule="auto"/>
              <w:rPr>
                <w:rFonts w:eastAsia="Gulim"/>
                <w:color w:val="000000"/>
                <w:shd w:val="clear" w:color="auto" w:fill="FFFFFF"/>
              </w:rPr>
            </w:pPr>
          </w:p>
        </w:tc>
        <w:tc>
          <w:tcPr>
            <w:tcW w:w="5802" w:type="dxa"/>
            <w:tcBorders>
              <w:top w:val="single" w:sz="2" w:space="0" w:color="000000"/>
              <w:left w:val="single" w:sz="2" w:space="0" w:color="000000"/>
              <w:bottom w:val="single" w:sz="2" w:space="0" w:color="000000"/>
              <w:right w:val="single" w:sz="2" w:space="0" w:color="000000"/>
            </w:tcBorders>
            <w:tcMar>
              <w:top w:w="0" w:type="dxa"/>
              <w:left w:w="15" w:type="dxa"/>
              <w:bottom w:w="0" w:type="dxa"/>
              <w:right w:w="15" w:type="dxa"/>
            </w:tcMar>
            <w:vAlign w:val="center"/>
            <w:hideMark/>
          </w:tcPr>
          <w:p w:rsidR="00691538" w:rsidRDefault="00691538">
            <w:pPr>
              <w:shd w:val="clear" w:color="auto" w:fill="FFFFFF"/>
              <w:spacing w:after="0" w:line="216" w:lineRule="auto"/>
              <w:textAlignment w:val="baseline"/>
              <w:rPr>
                <w:rFonts w:eastAsia="Gulim"/>
                <w:color w:val="000000"/>
              </w:rPr>
            </w:pPr>
            <w:r>
              <w:rPr>
                <w:rFonts w:eastAsia="Gulim"/>
                <w:color w:val="000000"/>
                <w:shd w:val="clear" w:color="auto" w:fill="FFFFFF"/>
              </w:rPr>
              <w:t xml:space="preserve"> Is it possible to utilize the research results?</w:t>
            </w:r>
          </w:p>
        </w:tc>
      </w:tr>
      <w:tr w:rsidR="00691538" w:rsidTr="00045EA1">
        <w:trPr>
          <w:cantSplit/>
          <w:trHeight w:val="101"/>
          <w:jc w:val="center"/>
        </w:trPr>
        <w:tc>
          <w:tcPr>
            <w:tcW w:w="1291" w:type="dxa"/>
            <w:vMerge/>
            <w:tcBorders>
              <w:top w:val="double" w:sz="6" w:space="0" w:color="000000"/>
              <w:left w:val="single" w:sz="2" w:space="0" w:color="000000"/>
              <w:bottom w:val="single" w:sz="2" w:space="0" w:color="000000"/>
              <w:right w:val="single" w:sz="2" w:space="0" w:color="000000"/>
            </w:tcBorders>
            <w:vAlign w:val="center"/>
            <w:hideMark/>
          </w:tcPr>
          <w:p w:rsidR="00691538" w:rsidRDefault="00691538">
            <w:pPr>
              <w:spacing w:after="0" w:line="240" w:lineRule="auto"/>
              <w:rPr>
                <w:rFonts w:eastAsia="Gulim"/>
                <w:color w:val="000000"/>
                <w:shd w:val="clear" w:color="auto" w:fill="FFFFFF"/>
              </w:rPr>
            </w:pPr>
          </w:p>
        </w:tc>
        <w:tc>
          <w:tcPr>
            <w:tcW w:w="1426" w:type="dxa"/>
            <w:tcBorders>
              <w:top w:val="single" w:sz="2" w:space="0" w:color="000000"/>
              <w:left w:val="single" w:sz="2" w:space="0" w:color="000000"/>
              <w:bottom w:val="single" w:sz="2" w:space="0" w:color="000000"/>
              <w:right w:val="single" w:sz="2" w:space="0" w:color="000000"/>
            </w:tcBorders>
            <w:tcMar>
              <w:top w:w="0" w:type="dxa"/>
              <w:left w:w="15" w:type="dxa"/>
              <w:bottom w:w="0" w:type="dxa"/>
              <w:right w:w="15" w:type="dxa"/>
            </w:tcMar>
            <w:vAlign w:val="center"/>
            <w:hideMark/>
          </w:tcPr>
          <w:p w:rsidR="00691538" w:rsidRDefault="00691538">
            <w:pPr>
              <w:shd w:val="clear" w:color="auto" w:fill="FFFFFF"/>
              <w:spacing w:after="0" w:line="216" w:lineRule="auto"/>
              <w:ind w:right="62"/>
              <w:jc w:val="center"/>
              <w:textAlignment w:val="baseline"/>
              <w:rPr>
                <w:rFonts w:eastAsia="Gulim"/>
                <w:color w:val="000000"/>
                <w:shd w:val="clear" w:color="auto" w:fill="FFFFFF"/>
              </w:rPr>
            </w:pPr>
            <w:r>
              <w:rPr>
                <w:rFonts w:eastAsia="Gulim"/>
                <w:color w:val="000000"/>
                <w:shd w:val="clear" w:color="auto" w:fill="FFFFFF"/>
              </w:rPr>
              <w:t>Management of Research Grants (10)</w:t>
            </w:r>
          </w:p>
        </w:tc>
        <w:tc>
          <w:tcPr>
            <w:tcW w:w="5802" w:type="dxa"/>
            <w:tcBorders>
              <w:top w:val="single" w:sz="2" w:space="0" w:color="000000"/>
              <w:left w:val="single" w:sz="2" w:space="0" w:color="000000"/>
              <w:bottom w:val="single" w:sz="2" w:space="0" w:color="000000"/>
              <w:right w:val="single" w:sz="2" w:space="0" w:color="000000"/>
            </w:tcBorders>
            <w:tcMar>
              <w:top w:w="0" w:type="dxa"/>
              <w:left w:w="15" w:type="dxa"/>
              <w:bottom w:w="0" w:type="dxa"/>
              <w:right w:w="15" w:type="dxa"/>
            </w:tcMar>
            <w:vAlign w:val="center"/>
            <w:hideMark/>
          </w:tcPr>
          <w:p w:rsidR="00691538" w:rsidRDefault="00691538">
            <w:pPr>
              <w:shd w:val="clear" w:color="auto" w:fill="FFFFFF"/>
              <w:spacing w:after="0" w:line="216" w:lineRule="auto"/>
              <w:textAlignment w:val="baseline"/>
              <w:rPr>
                <w:rFonts w:eastAsia="Gulim"/>
                <w:color w:val="000000"/>
              </w:rPr>
            </w:pPr>
            <w:r>
              <w:rPr>
                <w:rFonts w:eastAsia="Gulim"/>
              </w:rPr>
              <w:t xml:space="preserve"> Were research expenses properly executed?</w:t>
            </w:r>
          </w:p>
        </w:tc>
      </w:tr>
      <w:tr w:rsidR="00691538" w:rsidTr="00631348">
        <w:trPr>
          <w:cantSplit/>
          <w:trHeight w:val="101"/>
          <w:jc w:val="center"/>
        </w:trPr>
        <w:tc>
          <w:tcPr>
            <w:tcW w:w="2717" w:type="dxa"/>
            <w:gridSpan w:val="2"/>
            <w:vMerge w:val="restart"/>
            <w:tcBorders>
              <w:top w:val="single" w:sz="2" w:space="0" w:color="000000"/>
              <w:left w:val="single" w:sz="2" w:space="0" w:color="000000"/>
              <w:bottom w:val="single" w:sz="2" w:space="0" w:color="000000"/>
              <w:right w:val="single" w:sz="2" w:space="0" w:color="000000"/>
            </w:tcBorders>
            <w:tcMar>
              <w:top w:w="0" w:type="dxa"/>
              <w:left w:w="15" w:type="dxa"/>
              <w:bottom w:w="0" w:type="dxa"/>
              <w:right w:w="15" w:type="dxa"/>
            </w:tcMar>
            <w:vAlign w:val="center"/>
            <w:hideMark/>
          </w:tcPr>
          <w:p w:rsidR="00691538" w:rsidRDefault="00691538">
            <w:pPr>
              <w:shd w:val="clear" w:color="auto" w:fill="FFFFFF"/>
              <w:spacing w:after="0" w:line="216" w:lineRule="auto"/>
              <w:ind w:right="60"/>
              <w:jc w:val="center"/>
              <w:textAlignment w:val="baseline"/>
              <w:rPr>
                <w:rFonts w:eastAsia="Gulim"/>
                <w:color w:val="000000"/>
                <w:shd w:val="clear" w:color="auto" w:fill="FFFFFF"/>
              </w:rPr>
            </w:pPr>
            <w:r>
              <w:rPr>
                <w:rFonts w:eastAsia="Gulim"/>
                <w:color w:val="000000"/>
                <w:shd w:val="clear" w:color="auto" w:fill="FFFFFF"/>
              </w:rPr>
              <w:t>Plan for Next Stage (20)</w:t>
            </w:r>
          </w:p>
        </w:tc>
        <w:tc>
          <w:tcPr>
            <w:tcW w:w="5802" w:type="dxa"/>
            <w:tcBorders>
              <w:top w:val="single" w:sz="2" w:space="0" w:color="000000"/>
              <w:left w:val="single" w:sz="2" w:space="0" w:color="000000"/>
              <w:bottom w:val="single" w:sz="2" w:space="0" w:color="000000"/>
              <w:right w:val="single" w:sz="2" w:space="0" w:color="000000"/>
            </w:tcBorders>
            <w:tcMar>
              <w:top w:w="0" w:type="dxa"/>
              <w:left w:w="15" w:type="dxa"/>
              <w:bottom w:w="0" w:type="dxa"/>
              <w:right w:w="15" w:type="dxa"/>
            </w:tcMar>
            <w:vAlign w:val="center"/>
            <w:hideMark/>
          </w:tcPr>
          <w:p w:rsidR="00691538" w:rsidRDefault="00691538">
            <w:pPr>
              <w:shd w:val="clear" w:color="auto" w:fill="FFFFFF"/>
              <w:spacing w:after="0" w:line="216" w:lineRule="auto"/>
              <w:textAlignment w:val="baseline"/>
              <w:rPr>
                <w:rFonts w:eastAsia="Gulim"/>
                <w:color w:val="000000"/>
              </w:rPr>
            </w:pPr>
            <w:r>
              <w:rPr>
                <w:rFonts w:eastAsia="Gulim"/>
                <w:color w:val="000000"/>
                <w:shd w:val="clear" w:color="auto" w:fill="FFFFFF"/>
              </w:rPr>
              <w:t xml:space="preserve"> Is the plan for the second stage proper?</w:t>
            </w:r>
          </w:p>
        </w:tc>
      </w:tr>
      <w:tr w:rsidR="00691538" w:rsidTr="00045EA1">
        <w:trPr>
          <w:cantSplit/>
          <w:trHeight w:val="101"/>
          <w:jc w:val="center"/>
        </w:trPr>
        <w:tc>
          <w:tcPr>
            <w:tcW w:w="2717" w:type="dxa"/>
            <w:gridSpan w:val="2"/>
            <w:vMerge/>
            <w:tcBorders>
              <w:top w:val="single" w:sz="2" w:space="0" w:color="000000"/>
              <w:left w:val="single" w:sz="2" w:space="0" w:color="000000"/>
              <w:bottom w:val="single" w:sz="2" w:space="0" w:color="000000"/>
              <w:right w:val="single" w:sz="2" w:space="0" w:color="000000"/>
            </w:tcBorders>
            <w:vAlign w:val="center"/>
            <w:hideMark/>
          </w:tcPr>
          <w:p w:rsidR="00691538" w:rsidRDefault="00691538">
            <w:pPr>
              <w:spacing w:after="0" w:line="240" w:lineRule="auto"/>
              <w:rPr>
                <w:rFonts w:eastAsia="Gulim"/>
                <w:color w:val="000000"/>
                <w:shd w:val="clear" w:color="auto" w:fill="FFFFFF"/>
              </w:rPr>
            </w:pPr>
          </w:p>
        </w:tc>
        <w:tc>
          <w:tcPr>
            <w:tcW w:w="5802" w:type="dxa"/>
            <w:tcBorders>
              <w:top w:val="single" w:sz="2" w:space="0" w:color="000000"/>
              <w:left w:val="single" w:sz="2" w:space="0" w:color="000000"/>
              <w:bottom w:val="single" w:sz="2" w:space="0" w:color="000000"/>
              <w:right w:val="single" w:sz="2" w:space="0" w:color="000000"/>
            </w:tcBorders>
            <w:tcMar>
              <w:top w:w="0" w:type="dxa"/>
              <w:left w:w="15" w:type="dxa"/>
              <w:bottom w:w="0" w:type="dxa"/>
              <w:right w:w="15" w:type="dxa"/>
            </w:tcMar>
            <w:vAlign w:val="center"/>
            <w:hideMark/>
          </w:tcPr>
          <w:p w:rsidR="00691538" w:rsidRDefault="00691538">
            <w:pPr>
              <w:shd w:val="clear" w:color="auto" w:fill="FFFFFF"/>
              <w:spacing w:after="0" w:line="216" w:lineRule="auto"/>
              <w:textAlignment w:val="baseline"/>
              <w:rPr>
                <w:rFonts w:eastAsia="Gulim"/>
                <w:color w:val="000000"/>
              </w:rPr>
            </w:pPr>
            <w:r>
              <w:rPr>
                <w:rFonts w:eastAsia="Gulim"/>
                <w:color w:val="000000"/>
                <w:shd w:val="clear" w:color="auto" w:fill="FFFFFF"/>
              </w:rPr>
              <w:t xml:space="preserve"> Is the plan related to the first stage?</w:t>
            </w:r>
          </w:p>
        </w:tc>
      </w:tr>
      <w:tr w:rsidR="00691538" w:rsidTr="00631348">
        <w:trPr>
          <w:trHeight w:val="12"/>
          <w:jc w:val="center"/>
        </w:trPr>
        <w:tc>
          <w:tcPr>
            <w:tcW w:w="2717" w:type="dxa"/>
            <w:gridSpan w:val="2"/>
            <w:tcBorders>
              <w:top w:val="single" w:sz="2" w:space="0" w:color="000000"/>
              <w:left w:val="single" w:sz="2" w:space="0" w:color="000000"/>
              <w:bottom w:val="single" w:sz="2" w:space="0" w:color="000000"/>
              <w:right w:val="single" w:sz="2" w:space="0" w:color="000000"/>
            </w:tcBorders>
            <w:tcMar>
              <w:top w:w="0" w:type="dxa"/>
              <w:left w:w="15" w:type="dxa"/>
              <w:bottom w:w="0" w:type="dxa"/>
              <w:right w:w="15" w:type="dxa"/>
            </w:tcMar>
            <w:vAlign w:val="center"/>
            <w:hideMark/>
          </w:tcPr>
          <w:p w:rsidR="00691538" w:rsidRDefault="00691538">
            <w:pPr>
              <w:shd w:val="clear" w:color="auto" w:fill="FFFFFF"/>
              <w:spacing w:after="0" w:line="216" w:lineRule="auto"/>
              <w:ind w:right="60"/>
              <w:jc w:val="center"/>
              <w:textAlignment w:val="baseline"/>
              <w:rPr>
                <w:rFonts w:eastAsia="Gulim"/>
                <w:color w:val="000000"/>
                <w:shd w:val="clear" w:color="auto" w:fill="FFFFFF"/>
              </w:rPr>
            </w:pPr>
            <w:r>
              <w:rPr>
                <w:rFonts w:eastAsia="Gulim"/>
                <w:color w:val="000000"/>
                <w:shd w:val="clear" w:color="auto" w:fill="FFFFFF"/>
              </w:rPr>
              <w:t>Total (100)</w:t>
            </w:r>
          </w:p>
        </w:tc>
        <w:tc>
          <w:tcPr>
            <w:tcW w:w="5802" w:type="dxa"/>
            <w:tcBorders>
              <w:top w:val="single" w:sz="2" w:space="0" w:color="000000"/>
              <w:left w:val="single" w:sz="2" w:space="0" w:color="000000"/>
              <w:bottom w:val="single" w:sz="2" w:space="0" w:color="000000"/>
              <w:right w:val="single" w:sz="2" w:space="0" w:color="000000"/>
            </w:tcBorders>
            <w:tcMar>
              <w:top w:w="0" w:type="dxa"/>
              <w:left w:w="15" w:type="dxa"/>
              <w:bottom w:w="0" w:type="dxa"/>
              <w:right w:w="15" w:type="dxa"/>
            </w:tcMar>
            <w:vAlign w:val="center"/>
          </w:tcPr>
          <w:p w:rsidR="00691538" w:rsidRDefault="00691538">
            <w:pPr>
              <w:shd w:val="clear" w:color="auto" w:fill="FFFFFF"/>
              <w:spacing w:after="0" w:line="216" w:lineRule="auto"/>
              <w:ind w:right="100"/>
              <w:jc w:val="center"/>
              <w:textAlignment w:val="baseline"/>
              <w:rPr>
                <w:rFonts w:eastAsia="Gulim"/>
                <w:color w:val="000000"/>
              </w:rPr>
            </w:pPr>
          </w:p>
        </w:tc>
      </w:tr>
    </w:tbl>
    <w:p w:rsidR="00205707" w:rsidRDefault="00205707" w:rsidP="00205707">
      <w:pPr>
        <w:numPr>
          <w:ilvl w:val="0"/>
          <w:numId w:val="28"/>
        </w:numPr>
        <w:spacing w:after="0"/>
        <w:ind w:left="284" w:hanging="284"/>
        <w:rPr>
          <w:lang w:eastAsia="ko-KR"/>
        </w:rPr>
      </w:pPr>
      <w:r>
        <w:rPr>
          <w:lang w:eastAsia="ko-KR"/>
        </w:rPr>
        <w:t xml:space="preserve">Details of </w:t>
      </w:r>
      <w:r>
        <w:rPr>
          <w:rFonts w:hint="eastAsia"/>
          <w:lang w:eastAsia="ko-KR"/>
        </w:rPr>
        <w:t>Evaluation</w:t>
      </w:r>
      <w:r>
        <w:rPr>
          <w:lang w:eastAsia="ko-KR"/>
        </w:rPr>
        <w:t xml:space="preserve"> items and points can be changed partially. </w:t>
      </w:r>
    </w:p>
    <w:p w:rsidR="00B046CA" w:rsidRDefault="00067FDC">
      <w:pPr>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rFonts w:hint="eastAsia"/>
          <w:b/>
          <w:sz w:val="24"/>
          <w:lang w:eastAsia="ko-KR"/>
        </w:rPr>
        <w:t>Evaluation ranks and Follow-up Measures</w:t>
      </w:r>
    </w:p>
    <w:tbl>
      <w:tblPr>
        <w:tblW w:w="0" w:type="auto"/>
        <w:tblInd w:w="-25" w:type="dxa"/>
        <w:tblLayout w:type="fixed"/>
        <w:tblCellMar>
          <w:left w:w="0" w:type="dxa"/>
          <w:right w:w="0" w:type="dxa"/>
        </w:tblCellMar>
        <w:tblLook w:val="00A0" w:firstRow="1" w:lastRow="0" w:firstColumn="1" w:lastColumn="0" w:noHBand="0" w:noVBand="0"/>
      </w:tblPr>
      <w:tblGrid>
        <w:gridCol w:w="1304"/>
        <w:gridCol w:w="2881"/>
        <w:gridCol w:w="3045"/>
        <w:gridCol w:w="1303"/>
      </w:tblGrid>
      <w:tr w:rsidR="00B046CA" w:rsidTr="00DD260B">
        <w:trPr>
          <w:trHeight w:val="502"/>
        </w:trPr>
        <w:tc>
          <w:tcPr>
            <w:tcW w:w="1304"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B046CA" w:rsidRDefault="00B046CA">
            <w:pPr>
              <w:spacing w:after="0" w:line="240" w:lineRule="auto"/>
              <w:jc w:val="center"/>
              <w:rPr>
                <w:rFonts w:eastAsia="한컴바탕"/>
                <w:b/>
                <w:color w:val="000000"/>
                <w:lang w:eastAsia="ko-KR"/>
              </w:rPr>
            </w:pPr>
            <w:r>
              <w:rPr>
                <w:rFonts w:eastAsia="한양중고딕,한컴돋움"/>
                <w:b/>
                <w:color w:val="000000"/>
              </w:rPr>
              <w:t>Evaluation</w:t>
            </w:r>
            <w:r>
              <w:rPr>
                <w:rFonts w:eastAsia="한양중고딕,한컴돋움"/>
                <w:b/>
                <w:color w:val="000000"/>
                <w:lang w:eastAsia="ko-KR"/>
              </w:rPr>
              <w:t xml:space="preserve"> Ranks</w:t>
            </w:r>
          </w:p>
        </w:tc>
        <w:tc>
          <w:tcPr>
            <w:tcW w:w="2881"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B046CA" w:rsidRDefault="00B046CA">
            <w:pPr>
              <w:spacing w:after="0" w:line="240" w:lineRule="auto"/>
              <w:jc w:val="center"/>
              <w:rPr>
                <w:rFonts w:eastAsia="한컴바탕"/>
                <w:b/>
                <w:color w:val="000000"/>
                <w:lang w:eastAsia="ko-KR"/>
              </w:rPr>
            </w:pPr>
            <w:r>
              <w:rPr>
                <w:rFonts w:eastAsia="한양중고딕,한컴돋움"/>
                <w:b/>
                <w:color w:val="000000"/>
                <w:lang w:eastAsia="ko-KR"/>
              </w:rPr>
              <w:t>Assigned Score</w:t>
            </w:r>
          </w:p>
        </w:tc>
        <w:tc>
          <w:tcPr>
            <w:tcW w:w="3045"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B046CA" w:rsidRDefault="00B046CA">
            <w:pPr>
              <w:spacing w:after="0" w:line="240" w:lineRule="auto"/>
              <w:jc w:val="center"/>
              <w:rPr>
                <w:rFonts w:eastAsia="한컴바탕"/>
                <w:b/>
                <w:color w:val="000000"/>
              </w:rPr>
            </w:pPr>
            <w:r>
              <w:rPr>
                <w:rFonts w:hint="eastAsia"/>
                <w:b/>
                <w:lang w:eastAsia="ko-KR"/>
              </w:rPr>
              <w:t>Follow-up Measures</w:t>
            </w:r>
          </w:p>
        </w:tc>
        <w:tc>
          <w:tcPr>
            <w:tcW w:w="1303"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B046CA" w:rsidRDefault="00B046CA">
            <w:pPr>
              <w:spacing w:after="0" w:line="240" w:lineRule="auto"/>
              <w:jc w:val="center"/>
              <w:rPr>
                <w:rFonts w:eastAsia="한컴바탕"/>
                <w:b/>
                <w:color w:val="000000"/>
              </w:rPr>
            </w:pPr>
            <w:r>
              <w:rPr>
                <w:rFonts w:eastAsia="한양중고딕,한컴돋움" w:hint="eastAsia"/>
                <w:b/>
                <w:color w:val="000000"/>
                <w:lang w:eastAsia="ko-KR"/>
              </w:rPr>
              <w:t>Note</w:t>
            </w:r>
            <w:r>
              <w:rPr>
                <w:rFonts w:eastAsia="한양중고딕,한컴돋움"/>
                <w:b/>
                <w:color w:val="000000"/>
                <w:lang w:eastAsia="ko-KR"/>
              </w:rPr>
              <w:t>s</w:t>
            </w:r>
          </w:p>
        </w:tc>
      </w:tr>
      <w:tr w:rsidR="00B046CA">
        <w:trPr>
          <w:trHeight w:val="578"/>
        </w:trPr>
        <w:tc>
          <w:tcPr>
            <w:tcW w:w="1304" w:type="dxa"/>
            <w:tcBorders>
              <w:top w:val="single" w:sz="2" w:space="0" w:color="000000"/>
              <w:left w:val="single" w:sz="2" w:space="0" w:color="000000"/>
              <w:bottom w:val="single" w:sz="2" w:space="0" w:color="000000"/>
              <w:right w:val="single" w:sz="2" w:space="0" w:color="000000"/>
            </w:tcBorders>
            <w:vAlign w:val="center"/>
          </w:tcPr>
          <w:p w:rsidR="00B046CA" w:rsidRDefault="00B046CA">
            <w:pPr>
              <w:spacing w:after="0" w:line="240" w:lineRule="auto"/>
              <w:jc w:val="center"/>
              <w:rPr>
                <w:rFonts w:eastAsia="한컴바탕"/>
                <w:color w:val="000000"/>
              </w:rPr>
            </w:pPr>
            <w:r>
              <w:rPr>
                <w:rFonts w:eastAsia="한양중고딕,한컴돋움"/>
                <w:color w:val="000000"/>
              </w:rPr>
              <w:t>A</w:t>
            </w:r>
          </w:p>
        </w:tc>
        <w:tc>
          <w:tcPr>
            <w:tcW w:w="2881" w:type="dxa"/>
            <w:tcBorders>
              <w:top w:val="single" w:sz="2" w:space="0" w:color="000000"/>
              <w:left w:val="single" w:sz="2" w:space="0" w:color="000000"/>
              <w:bottom w:val="single" w:sz="2" w:space="0" w:color="000000"/>
              <w:right w:val="single" w:sz="2" w:space="0" w:color="000000"/>
            </w:tcBorders>
            <w:vAlign w:val="center"/>
          </w:tcPr>
          <w:p w:rsidR="00B046CA" w:rsidRDefault="00B046CA">
            <w:pPr>
              <w:spacing w:after="0" w:line="240" w:lineRule="auto"/>
              <w:jc w:val="center"/>
              <w:rPr>
                <w:rFonts w:eastAsia="한컴바탕"/>
                <w:color w:val="000000"/>
                <w:sz w:val="20"/>
                <w:lang w:eastAsia="ko-KR"/>
              </w:rPr>
            </w:pPr>
            <w:r>
              <w:rPr>
                <w:rFonts w:eastAsia="한양중고딕,한컴돋움" w:hint="eastAsia"/>
                <w:color w:val="000000"/>
                <w:spacing w:val="14"/>
                <w:sz w:val="20"/>
                <w:lang w:eastAsia="ko-KR"/>
              </w:rPr>
              <w:t>90 ~ 100 points</w:t>
            </w:r>
          </w:p>
        </w:tc>
        <w:tc>
          <w:tcPr>
            <w:tcW w:w="3045"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컴바탕"/>
                <w:lang w:eastAsia="ko-KR"/>
              </w:rPr>
            </w:pPr>
            <w:r w:rsidRPr="00B027D7">
              <w:rPr>
                <w:rFonts w:eastAsia="한양중고딕,한컴돋움" w:hint="eastAsia"/>
                <w:lang w:eastAsia="ko-KR"/>
              </w:rPr>
              <w:t>Proceed to next stage</w:t>
            </w:r>
            <w:r w:rsidRPr="00B027D7">
              <w:rPr>
                <w:rFonts w:eastAsia="한양중고딕,한컴돋움"/>
                <w:lang w:eastAsia="ko-KR"/>
              </w:rPr>
              <w:br/>
            </w:r>
            <w:r w:rsidRPr="00B027D7">
              <w:rPr>
                <w:rFonts w:eastAsia="한양중고딕,한컴돋움" w:hint="eastAsia"/>
                <w:sz w:val="18"/>
                <w:lang w:eastAsia="ko-KR"/>
              </w:rPr>
              <w:t>(</w:t>
            </w:r>
            <w:r w:rsidRPr="00B027D7">
              <w:rPr>
                <w:rFonts w:eastAsia="한양중고딕,한컴돋움"/>
                <w:sz w:val="18"/>
                <w:lang w:eastAsia="ko-KR"/>
              </w:rPr>
              <w:t>Authorization of incentives possible</w:t>
            </w:r>
            <w:r w:rsidRPr="00B027D7">
              <w:rPr>
                <w:rFonts w:eastAsia="한양중고딕,한컴돋움" w:hint="eastAsia"/>
                <w:sz w:val="18"/>
                <w:lang w:eastAsia="ko-KR"/>
              </w:rPr>
              <w:t>)</w:t>
            </w:r>
          </w:p>
        </w:tc>
        <w:tc>
          <w:tcPr>
            <w:tcW w:w="1303"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205707">
            <w:pPr>
              <w:spacing w:after="0" w:line="240" w:lineRule="auto"/>
              <w:jc w:val="center"/>
              <w:rPr>
                <w:rFonts w:eastAsia="한컴바탕"/>
              </w:rPr>
            </w:pPr>
            <w:r w:rsidRPr="00B027D7">
              <w:rPr>
                <w:rFonts w:eastAsia="한컴바탕"/>
                <w:lang w:eastAsia="ko-KR"/>
              </w:rPr>
              <w:t>W</w:t>
            </w:r>
            <w:r w:rsidRPr="00B027D7">
              <w:rPr>
                <w:rFonts w:eastAsia="한컴바탕" w:hint="eastAsia"/>
                <w:lang w:eastAsia="ko-KR"/>
              </w:rPr>
              <w:t>ithin 10% of the fund</w:t>
            </w:r>
          </w:p>
        </w:tc>
      </w:tr>
      <w:tr w:rsidR="00B046CA">
        <w:trPr>
          <w:trHeight w:val="600"/>
        </w:trPr>
        <w:tc>
          <w:tcPr>
            <w:tcW w:w="1304" w:type="dxa"/>
            <w:tcBorders>
              <w:top w:val="single" w:sz="2" w:space="0" w:color="000000"/>
              <w:left w:val="single" w:sz="2" w:space="0" w:color="000000"/>
              <w:bottom w:val="single" w:sz="2" w:space="0" w:color="000000"/>
              <w:right w:val="single" w:sz="2" w:space="0" w:color="000000"/>
            </w:tcBorders>
            <w:vAlign w:val="center"/>
          </w:tcPr>
          <w:p w:rsidR="00B046CA" w:rsidRDefault="00B046CA">
            <w:pPr>
              <w:spacing w:after="0" w:line="240" w:lineRule="auto"/>
              <w:jc w:val="center"/>
              <w:rPr>
                <w:rFonts w:eastAsia="한양중고딕,한컴돋움"/>
                <w:color w:val="000000"/>
              </w:rPr>
            </w:pPr>
            <w:r>
              <w:rPr>
                <w:rFonts w:eastAsia="한양중고딕,한컴돋움"/>
                <w:color w:val="000000"/>
              </w:rPr>
              <w:t>B</w:t>
            </w:r>
          </w:p>
        </w:tc>
        <w:tc>
          <w:tcPr>
            <w:tcW w:w="2881" w:type="dxa"/>
            <w:tcBorders>
              <w:top w:val="single" w:sz="2" w:space="0" w:color="000000"/>
              <w:left w:val="single" w:sz="2" w:space="0" w:color="000000"/>
              <w:bottom w:val="single" w:sz="2" w:space="0" w:color="000000"/>
              <w:right w:val="single" w:sz="2" w:space="0" w:color="000000"/>
            </w:tcBorders>
            <w:vAlign w:val="center"/>
          </w:tcPr>
          <w:p w:rsidR="00B046CA" w:rsidRDefault="00B046CA">
            <w:pPr>
              <w:spacing w:after="0" w:line="240" w:lineRule="auto"/>
              <w:jc w:val="center"/>
              <w:rPr>
                <w:rFonts w:eastAsia="한양중고딕,한컴돋움"/>
                <w:color w:val="000000"/>
                <w:spacing w:val="14"/>
                <w:sz w:val="20"/>
                <w:lang w:eastAsia="ko-KR"/>
              </w:rPr>
            </w:pPr>
            <w:r>
              <w:rPr>
                <w:rFonts w:eastAsia="한양중고딕,한컴돋움" w:hint="eastAsia"/>
                <w:color w:val="000000"/>
                <w:spacing w:val="14"/>
                <w:sz w:val="20"/>
                <w:lang w:eastAsia="ko-KR"/>
              </w:rPr>
              <w:t>80 ~ 89 points</w:t>
            </w:r>
          </w:p>
        </w:tc>
        <w:tc>
          <w:tcPr>
            <w:tcW w:w="3045"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양중고딕,한컴돋움"/>
                <w:lang w:eastAsia="ko-KR"/>
              </w:rPr>
            </w:pPr>
            <w:r w:rsidRPr="00B027D7">
              <w:rPr>
                <w:rFonts w:eastAsia="한양중고딕,한컴돋움" w:hint="eastAsia"/>
                <w:lang w:eastAsia="ko-KR"/>
              </w:rPr>
              <w:t>Proceed to next stage</w:t>
            </w:r>
          </w:p>
        </w:tc>
        <w:tc>
          <w:tcPr>
            <w:tcW w:w="1303"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양중고딕,한컴돋움"/>
              </w:rPr>
            </w:pPr>
          </w:p>
        </w:tc>
      </w:tr>
      <w:tr w:rsidR="00B046CA">
        <w:trPr>
          <w:trHeight w:val="594"/>
        </w:trPr>
        <w:tc>
          <w:tcPr>
            <w:tcW w:w="1304" w:type="dxa"/>
            <w:tcBorders>
              <w:top w:val="single" w:sz="2" w:space="0" w:color="000000"/>
              <w:left w:val="single" w:sz="2" w:space="0" w:color="000000"/>
              <w:bottom w:val="single" w:sz="2" w:space="0" w:color="000000"/>
              <w:right w:val="single" w:sz="2" w:space="0" w:color="000000"/>
            </w:tcBorders>
            <w:vAlign w:val="center"/>
          </w:tcPr>
          <w:p w:rsidR="00B046CA" w:rsidRDefault="00B046CA">
            <w:pPr>
              <w:spacing w:after="0" w:line="240" w:lineRule="auto"/>
              <w:jc w:val="center"/>
              <w:rPr>
                <w:rFonts w:eastAsia="한컴바탕"/>
                <w:color w:val="000000"/>
              </w:rPr>
            </w:pPr>
            <w:r>
              <w:rPr>
                <w:rFonts w:eastAsia="한양중고딕,한컴돋움"/>
                <w:color w:val="000000"/>
              </w:rPr>
              <w:t>C</w:t>
            </w:r>
          </w:p>
        </w:tc>
        <w:tc>
          <w:tcPr>
            <w:tcW w:w="2881" w:type="dxa"/>
            <w:tcBorders>
              <w:top w:val="single" w:sz="2" w:space="0" w:color="000000"/>
              <w:left w:val="single" w:sz="2" w:space="0" w:color="000000"/>
              <w:bottom w:val="single" w:sz="2" w:space="0" w:color="000000"/>
              <w:right w:val="single" w:sz="2" w:space="0" w:color="000000"/>
            </w:tcBorders>
            <w:vAlign w:val="center"/>
          </w:tcPr>
          <w:p w:rsidR="00B046CA" w:rsidRDefault="00B046CA">
            <w:pPr>
              <w:spacing w:after="0" w:line="240" w:lineRule="auto"/>
              <w:jc w:val="center"/>
              <w:rPr>
                <w:rFonts w:eastAsia="한컴바탕"/>
                <w:color w:val="000000"/>
                <w:sz w:val="20"/>
                <w:lang w:eastAsia="ko-KR"/>
              </w:rPr>
            </w:pPr>
            <w:r>
              <w:rPr>
                <w:rFonts w:eastAsia="한컴바탕" w:hint="eastAsia"/>
                <w:color w:val="000000"/>
                <w:sz w:val="20"/>
                <w:lang w:eastAsia="ko-KR"/>
              </w:rPr>
              <w:t>70 ~ 79 points</w:t>
            </w:r>
          </w:p>
        </w:tc>
        <w:tc>
          <w:tcPr>
            <w:tcW w:w="3045" w:type="dxa"/>
            <w:tcBorders>
              <w:top w:val="single" w:sz="2" w:space="0" w:color="000000"/>
              <w:left w:val="single" w:sz="2" w:space="0" w:color="000000"/>
              <w:bottom w:val="single" w:sz="2" w:space="0" w:color="000000"/>
              <w:right w:val="single" w:sz="2" w:space="0" w:color="000000"/>
            </w:tcBorders>
            <w:vAlign w:val="center"/>
          </w:tcPr>
          <w:p w:rsidR="00205707" w:rsidRPr="00B027D7" w:rsidRDefault="00205707" w:rsidP="00205707">
            <w:pPr>
              <w:spacing w:after="0" w:line="240" w:lineRule="auto"/>
              <w:jc w:val="center"/>
              <w:rPr>
                <w:rFonts w:eastAsia="한양중고딕,한컴돋움"/>
                <w:lang w:eastAsia="ko-KR"/>
              </w:rPr>
            </w:pPr>
            <w:r w:rsidRPr="00B027D7">
              <w:rPr>
                <w:rFonts w:eastAsia="한양중고딕,한컴돋움"/>
                <w:lang w:eastAsia="ko-KR"/>
              </w:rPr>
              <w:t>Continuance of project</w:t>
            </w:r>
            <w:r w:rsidRPr="00B027D7">
              <w:rPr>
                <w:rFonts w:eastAsia="한양중고딕,한컴돋움" w:hint="eastAsia"/>
                <w:lang w:eastAsia="ko-KR"/>
              </w:rPr>
              <w:t xml:space="preserve"> (once)</w:t>
            </w:r>
          </w:p>
          <w:p w:rsidR="00B046CA" w:rsidRPr="00B027D7" w:rsidRDefault="00205707" w:rsidP="00205707">
            <w:pPr>
              <w:spacing w:after="0" w:line="240" w:lineRule="auto"/>
              <w:jc w:val="center"/>
              <w:rPr>
                <w:rFonts w:eastAsia="한컴바탕"/>
                <w:lang w:eastAsia="ko-KR"/>
              </w:rPr>
            </w:pPr>
            <w:r w:rsidRPr="00B027D7">
              <w:rPr>
                <w:rFonts w:eastAsia="한양중고딕,한컴돋움" w:hint="eastAsia"/>
                <w:lang w:eastAsia="ko-KR"/>
              </w:rPr>
              <w:t xml:space="preserve"> or </w:t>
            </w:r>
            <w:r w:rsidRPr="00B027D7">
              <w:rPr>
                <w:rFonts w:eastAsia="한컴바탕"/>
              </w:rPr>
              <w:t>Discontinuation of Support</w:t>
            </w:r>
            <w:r w:rsidRPr="00B027D7">
              <w:rPr>
                <w:rFonts w:eastAsia="한컴바탕" w:hint="eastAsia"/>
                <w:lang w:eastAsia="ko-KR"/>
              </w:rPr>
              <w:t xml:space="preserve"> (twice)</w:t>
            </w:r>
          </w:p>
        </w:tc>
        <w:tc>
          <w:tcPr>
            <w:tcW w:w="1303"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컴바탕"/>
                <w:sz w:val="18"/>
                <w:lang w:eastAsia="ko-KR"/>
              </w:rPr>
            </w:pPr>
          </w:p>
        </w:tc>
      </w:tr>
      <w:tr w:rsidR="00B046CA">
        <w:trPr>
          <w:cantSplit/>
          <w:trHeight w:val="321"/>
        </w:trPr>
        <w:tc>
          <w:tcPr>
            <w:tcW w:w="1304" w:type="dxa"/>
            <w:vMerge w:val="restart"/>
            <w:tcBorders>
              <w:top w:val="single" w:sz="2" w:space="0" w:color="000000"/>
              <w:left w:val="single" w:sz="2" w:space="0" w:color="000000"/>
              <w:right w:val="single" w:sz="2" w:space="0" w:color="000000"/>
            </w:tcBorders>
            <w:vAlign w:val="center"/>
          </w:tcPr>
          <w:p w:rsidR="00B046CA" w:rsidRDefault="00B046CA">
            <w:pPr>
              <w:spacing w:after="0" w:line="240" w:lineRule="auto"/>
              <w:jc w:val="center"/>
              <w:rPr>
                <w:rFonts w:eastAsia="한컴바탕"/>
                <w:color w:val="000000"/>
              </w:rPr>
            </w:pPr>
            <w:r>
              <w:rPr>
                <w:rFonts w:eastAsia="한양중고딕,한컴돋움"/>
                <w:color w:val="000000"/>
              </w:rPr>
              <w:t>D</w:t>
            </w:r>
          </w:p>
        </w:tc>
        <w:tc>
          <w:tcPr>
            <w:tcW w:w="2881" w:type="dxa"/>
            <w:tcBorders>
              <w:top w:val="single" w:sz="2" w:space="0" w:color="000000"/>
              <w:left w:val="single" w:sz="2" w:space="0" w:color="000000"/>
              <w:bottom w:val="dashSmallGap" w:sz="4" w:space="0" w:color="auto"/>
              <w:right w:val="single" w:sz="2" w:space="0" w:color="000000"/>
            </w:tcBorders>
            <w:vAlign w:val="center"/>
          </w:tcPr>
          <w:p w:rsidR="00B046CA" w:rsidRDefault="00B046CA">
            <w:pPr>
              <w:spacing w:after="0" w:line="240" w:lineRule="auto"/>
              <w:jc w:val="center"/>
              <w:rPr>
                <w:rFonts w:eastAsia="한컴바탕"/>
                <w:color w:val="000000"/>
                <w:sz w:val="20"/>
                <w:lang w:eastAsia="ko-KR"/>
              </w:rPr>
            </w:pPr>
            <w:r>
              <w:rPr>
                <w:rFonts w:eastAsia="한양중고딕,한컴돋움"/>
                <w:color w:val="000000"/>
                <w:spacing w:val="14"/>
                <w:sz w:val="20"/>
                <w:lang w:eastAsia="ko-KR"/>
              </w:rPr>
              <w:t xml:space="preserve">Below </w:t>
            </w:r>
            <w:r>
              <w:rPr>
                <w:rFonts w:eastAsia="한양중고딕,한컴돋움" w:hint="eastAsia"/>
                <w:color w:val="000000"/>
                <w:spacing w:val="14"/>
                <w:sz w:val="20"/>
                <w:lang w:eastAsia="ko-KR"/>
              </w:rPr>
              <w:t>70</w:t>
            </w:r>
            <w:r>
              <w:rPr>
                <w:rFonts w:eastAsia="한양중고딕,한컴돋움"/>
                <w:color w:val="000000"/>
                <w:spacing w:val="14"/>
                <w:sz w:val="20"/>
                <w:lang w:eastAsia="ko-KR"/>
              </w:rPr>
              <w:t xml:space="preserve"> points</w:t>
            </w:r>
          </w:p>
        </w:tc>
        <w:tc>
          <w:tcPr>
            <w:tcW w:w="3045" w:type="dxa"/>
            <w:vMerge w:val="restart"/>
            <w:tcBorders>
              <w:top w:val="single" w:sz="2" w:space="0" w:color="000000"/>
              <w:left w:val="single" w:sz="2" w:space="0" w:color="000000"/>
              <w:right w:val="single" w:sz="2" w:space="0" w:color="000000"/>
            </w:tcBorders>
            <w:vAlign w:val="center"/>
          </w:tcPr>
          <w:p w:rsidR="00B046CA" w:rsidRDefault="00B046CA">
            <w:pPr>
              <w:spacing w:after="0" w:line="240" w:lineRule="auto"/>
              <w:jc w:val="center"/>
              <w:rPr>
                <w:rFonts w:eastAsia="한컴바탕"/>
                <w:color w:val="000000"/>
              </w:rPr>
            </w:pPr>
            <w:r>
              <w:rPr>
                <w:rFonts w:eastAsia="한컴바탕"/>
                <w:color w:val="000000"/>
              </w:rPr>
              <w:t>Discontinuation of Support</w:t>
            </w:r>
          </w:p>
        </w:tc>
        <w:tc>
          <w:tcPr>
            <w:tcW w:w="1303" w:type="dxa"/>
            <w:vMerge w:val="restart"/>
            <w:tcBorders>
              <w:top w:val="single" w:sz="2" w:space="0" w:color="000000"/>
              <w:left w:val="single" w:sz="2" w:space="0" w:color="000000"/>
              <w:right w:val="single" w:sz="2" w:space="0" w:color="000000"/>
            </w:tcBorders>
            <w:vAlign w:val="center"/>
          </w:tcPr>
          <w:p w:rsidR="00B046CA" w:rsidRDefault="00B046CA">
            <w:pPr>
              <w:spacing w:after="0" w:line="240" w:lineRule="auto"/>
              <w:jc w:val="center"/>
              <w:rPr>
                <w:rFonts w:eastAsia="한컴바탕"/>
                <w:color w:val="000000"/>
              </w:rPr>
            </w:pPr>
          </w:p>
        </w:tc>
      </w:tr>
      <w:tr w:rsidR="00B046CA">
        <w:trPr>
          <w:cantSplit/>
          <w:trHeight w:val="228"/>
        </w:trPr>
        <w:tc>
          <w:tcPr>
            <w:tcW w:w="1304" w:type="dxa"/>
            <w:vMerge/>
            <w:tcBorders>
              <w:left w:val="single" w:sz="2" w:space="0" w:color="000000"/>
              <w:bottom w:val="single" w:sz="2" w:space="0" w:color="000000"/>
              <w:right w:val="single" w:sz="2" w:space="0" w:color="000000"/>
            </w:tcBorders>
            <w:vAlign w:val="center"/>
          </w:tcPr>
          <w:p w:rsidR="00B046CA" w:rsidRDefault="00B046CA">
            <w:pPr>
              <w:spacing w:after="0" w:line="240" w:lineRule="auto"/>
              <w:jc w:val="center"/>
              <w:rPr>
                <w:rFonts w:eastAsia="한양중고딕,한컴돋움"/>
                <w:color w:val="000000"/>
              </w:rPr>
            </w:pPr>
          </w:p>
        </w:tc>
        <w:tc>
          <w:tcPr>
            <w:tcW w:w="2881" w:type="dxa"/>
            <w:tcBorders>
              <w:top w:val="dashSmallGap" w:sz="4" w:space="0" w:color="auto"/>
              <w:left w:val="single" w:sz="2" w:space="0" w:color="000000"/>
              <w:bottom w:val="single" w:sz="2" w:space="0" w:color="000000"/>
              <w:right w:val="single" w:sz="2" w:space="0" w:color="000000"/>
            </w:tcBorders>
            <w:vAlign w:val="center"/>
          </w:tcPr>
          <w:p w:rsidR="00B046CA" w:rsidRPr="00C71F19" w:rsidRDefault="00B046CA" w:rsidP="00C71F19">
            <w:pPr>
              <w:spacing w:after="0" w:line="240" w:lineRule="auto"/>
              <w:jc w:val="center"/>
              <w:rPr>
                <w:rFonts w:eastAsia="Malgun Gothic"/>
                <w:sz w:val="18"/>
                <w:lang w:eastAsia="ko-KR"/>
              </w:rPr>
            </w:pPr>
            <w:r>
              <w:rPr>
                <w:rFonts w:eastAsia="Malgun Gothic"/>
                <w:sz w:val="18"/>
              </w:rPr>
              <w:t xml:space="preserve">Below </w:t>
            </w:r>
            <w:r>
              <w:rPr>
                <w:rFonts w:eastAsia="Malgun Gothic" w:hint="eastAsia"/>
                <w:sz w:val="18"/>
                <w:lang w:eastAsia="ko-KR"/>
              </w:rPr>
              <w:t>56</w:t>
            </w:r>
            <w:r>
              <w:rPr>
                <w:rFonts w:eastAsia="Malgun Gothic"/>
                <w:sz w:val="18"/>
              </w:rPr>
              <w:t xml:space="preserve"> points in the evaluation area of ‘Achievement made in the</w:t>
            </w:r>
            <w:r w:rsidR="00C71F19">
              <w:rPr>
                <w:rFonts w:eastAsia="Malgun Gothic" w:hint="eastAsia"/>
                <w:sz w:val="18"/>
                <w:lang w:eastAsia="ko-KR"/>
              </w:rPr>
              <w:t xml:space="preserve"> Previous</w:t>
            </w:r>
            <w:r>
              <w:rPr>
                <w:rFonts w:eastAsia="Malgun Gothic"/>
                <w:sz w:val="18"/>
              </w:rPr>
              <w:t xml:space="preserve"> stage’ or below 1</w:t>
            </w:r>
            <w:r>
              <w:rPr>
                <w:rFonts w:eastAsia="Malgun Gothic" w:hint="eastAsia"/>
                <w:sz w:val="18"/>
                <w:lang w:eastAsia="ko-KR"/>
              </w:rPr>
              <w:t>4</w:t>
            </w:r>
            <w:r>
              <w:rPr>
                <w:rFonts w:eastAsia="Malgun Gothic"/>
                <w:sz w:val="18"/>
              </w:rPr>
              <w:t xml:space="preserve"> poi</w:t>
            </w:r>
            <w:r w:rsidR="00C71F19">
              <w:rPr>
                <w:rFonts w:eastAsia="Malgun Gothic"/>
                <w:sz w:val="18"/>
              </w:rPr>
              <w:t>nts in the evaluation area of ‘</w:t>
            </w:r>
            <w:r w:rsidR="00C71F19">
              <w:rPr>
                <w:rFonts w:eastAsia="Malgun Gothic" w:hint="eastAsia"/>
                <w:sz w:val="18"/>
                <w:lang w:eastAsia="ko-KR"/>
              </w:rPr>
              <w:t>P</w:t>
            </w:r>
            <w:r>
              <w:rPr>
                <w:rFonts w:eastAsia="Malgun Gothic"/>
                <w:sz w:val="18"/>
              </w:rPr>
              <w:t>lan for next stage’</w:t>
            </w:r>
          </w:p>
        </w:tc>
        <w:tc>
          <w:tcPr>
            <w:tcW w:w="3045" w:type="dxa"/>
            <w:vMerge/>
            <w:tcBorders>
              <w:left w:val="single" w:sz="2" w:space="0" w:color="000000"/>
              <w:bottom w:val="single" w:sz="2" w:space="0" w:color="000000"/>
              <w:right w:val="single" w:sz="2" w:space="0" w:color="000000"/>
            </w:tcBorders>
            <w:vAlign w:val="center"/>
          </w:tcPr>
          <w:p w:rsidR="00B046CA" w:rsidRDefault="00B046CA">
            <w:pPr>
              <w:spacing w:line="240" w:lineRule="auto"/>
              <w:jc w:val="center"/>
              <w:rPr>
                <w:rFonts w:eastAsia="한컴바탕"/>
                <w:color w:val="000000"/>
              </w:rPr>
            </w:pPr>
          </w:p>
        </w:tc>
        <w:tc>
          <w:tcPr>
            <w:tcW w:w="1303" w:type="dxa"/>
            <w:vMerge/>
            <w:tcBorders>
              <w:left w:val="single" w:sz="2" w:space="0" w:color="000000"/>
              <w:bottom w:val="single" w:sz="2" w:space="0" w:color="000000"/>
              <w:right w:val="single" w:sz="2" w:space="0" w:color="000000"/>
            </w:tcBorders>
            <w:vAlign w:val="center"/>
          </w:tcPr>
          <w:p w:rsidR="00B046CA" w:rsidRDefault="00B046CA">
            <w:pPr>
              <w:spacing w:line="240" w:lineRule="auto"/>
              <w:jc w:val="center"/>
              <w:rPr>
                <w:rFonts w:eastAsia="한컴바탕"/>
                <w:color w:val="000000"/>
              </w:rPr>
            </w:pPr>
          </w:p>
        </w:tc>
      </w:tr>
    </w:tbl>
    <w:p w:rsidR="00571730" w:rsidRPr="00B77105" w:rsidRDefault="00571730" w:rsidP="00571730">
      <w:pPr>
        <w:numPr>
          <w:ilvl w:val="0"/>
          <w:numId w:val="28"/>
        </w:numPr>
        <w:spacing w:after="0"/>
        <w:ind w:left="284" w:hanging="284"/>
        <w:rPr>
          <w:lang w:eastAsia="ko-KR"/>
        </w:rPr>
      </w:pPr>
      <w:bookmarkStart w:id="24" w:name="_Toc252166503"/>
      <w:r w:rsidRPr="00B77105">
        <w:rPr>
          <w:lang w:eastAsia="ko-KR"/>
        </w:rPr>
        <w:t>A research project evaluated as “C” grade for the first time may be continued without adjustment of grant. For a research project evaluated as “C” grade twice including stage evalua</w:t>
      </w:r>
      <w:r>
        <w:rPr>
          <w:lang w:eastAsia="ko-KR"/>
        </w:rPr>
        <w:t xml:space="preserve">tion, support will be stopped. </w:t>
      </w:r>
      <w:r w:rsidRPr="00B77105">
        <w:rPr>
          <w:rFonts w:hint="eastAsia"/>
          <w:lang w:eastAsia="ko-KR"/>
        </w:rPr>
        <w:t xml:space="preserve">Some </w:t>
      </w:r>
      <w:r>
        <w:rPr>
          <w:rFonts w:hint="eastAsia"/>
          <w:lang w:eastAsia="ko-KR"/>
        </w:rPr>
        <w:t>measures</w:t>
      </w:r>
      <w:r w:rsidRPr="00B77105">
        <w:rPr>
          <w:rFonts w:hint="eastAsia"/>
          <w:lang w:eastAsia="ko-KR"/>
        </w:rPr>
        <w:t xml:space="preserve"> may also be taken according to the relevant regulations.</w:t>
      </w:r>
    </w:p>
    <w:p w:rsidR="00067FDC" w:rsidRPr="00571730" w:rsidRDefault="00067FDC" w:rsidP="00067FDC">
      <w:pPr>
        <w:rPr>
          <w:lang w:eastAsia="ko-KR"/>
        </w:rPr>
      </w:pPr>
    </w:p>
    <w:p w:rsidR="00B046CA" w:rsidRDefault="00B046CA" w:rsidP="009B0C5B">
      <w:pPr>
        <w:pStyle w:val="Heading2"/>
        <w:spacing w:after="240"/>
        <w:rPr>
          <w:lang w:eastAsia="ko-KR"/>
        </w:rPr>
      </w:pPr>
      <w:r>
        <w:rPr>
          <w:rFonts w:hint="eastAsia"/>
          <w:lang w:eastAsia="ko-KR"/>
        </w:rPr>
        <w:t>6.</w:t>
      </w:r>
      <w:r>
        <w:rPr>
          <w:lang w:eastAsia="ko-KR"/>
        </w:rPr>
        <w:t xml:space="preserve"> </w:t>
      </w:r>
      <w:r>
        <w:rPr>
          <w:rFonts w:hint="eastAsia"/>
          <w:lang w:eastAsia="ko-KR"/>
        </w:rPr>
        <w:t>Final Report Submission</w:t>
      </w:r>
      <w:bookmarkEnd w:id="24"/>
    </w:p>
    <w:p w:rsidR="00067FDC" w:rsidRDefault="00067FDC" w:rsidP="00067FDC">
      <w:pPr>
        <w:spacing w:after="0"/>
        <w:jc w:val="both"/>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sidRPr="00067FDC">
        <w:rPr>
          <w:rFonts w:eastAsia="Arial Unicode MS"/>
          <w:b/>
          <w:sz w:val="24"/>
          <w:szCs w:val="24"/>
          <w:lang w:eastAsia="ko-KR"/>
        </w:rPr>
        <w:t>Submission Period</w:t>
      </w:r>
      <w:r>
        <w:rPr>
          <w:rFonts w:hint="eastAsia"/>
          <w:b/>
          <w:sz w:val="24"/>
          <w:lang w:eastAsia="ko-KR"/>
        </w:rPr>
        <w:t>:</w:t>
      </w:r>
    </w:p>
    <w:p w:rsidR="00B046CA" w:rsidRPr="00067FDC" w:rsidRDefault="00E25B1B" w:rsidP="00067FDC">
      <w:pPr>
        <w:pStyle w:val="10"/>
        <w:numPr>
          <w:ilvl w:val="0"/>
          <w:numId w:val="6"/>
        </w:numPr>
        <w:spacing w:after="0"/>
        <w:jc w:val="both"/>
        <w:rPr>
          <w:color w:val="000000"/>
          <w:sz w:val="24"/>
          <w:lang w:eastAsia="ko-KR"/>
        </w:rPr>
      </w:pPr>
      <w:r>
        <w:rPr>
          <w:rFonts w:hint="eastAsia"/>
          <w:color w:val="000000"/>
          <w:sz w:val="24"/>
          <w:lang w:eastAsia="ko-KR"/>
        </w:rPr>
        <w:t xml:space="preserve">No more than </w:t>
      </w:r>
      <w:r w:rsidR="00B046CA" w:rsidRPr="00067FDC">
        <w:rPr>
          <w:rFonts w:hint="eastAsia"/>
          <w:color w:val="000000"/>
          <w:sz w:val="24"/>
          <w:lang w:eastAsia="ko-KR"/>
        </w:rPr>
        <w:t xml:space="preserve">6 months after </w:t>
      </w:r>
      <w:r w:rsidR="00B046CA" w:rsidRPr="00067FDC">
        <w:rPr>
          <w:color w:val="000000"/>
          <w:sz w:val="24"/>
          <w:lang w:eastAsia="ko-KR"/>
        </w:rPr>
        <w:t>the</w:t>
      </w:r>
      <w:r w:rsidR="00B046CA" w:rsidRPr="00067FDC">
        <w:rPr>
          <w:rFonts w:hint="eastAsia"/>
          <w:color w:val="000000"/>
          <w:sz w:val="24"/>
          <w:lang w:eastAsia="ko-KR"/>
        </w:rPr>
        <w:t xml:space="preserve"> conclusion of the research period</w:t>
      </w:r>
    </w:p>
    <w:p w:rsidR="00B046CA" w:rsidRDefault="00067FDC" w:rsidP="00067FDC">
      <w:pPr>
        <w:spacing w:after="0"/>
        <w:jc w:val="both"/>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rFonts w:hint="eastAsia"/>
          <w:b/>
          <w:sz w:val="24"/>
          <w:lang w:eastAsia="ko-KR"/>
        </w:rPr>
        <w:t>Documents to be submitted</w:t>
      </w:r>
    </w:p>
    <w:p w:rsidR="00B046CA" w:rsidRPr="00067FDC" w:rsidRDefault="00B046CA" w:rsidP="00067FDC">
      <w:pPr>
        <w:pStyle w:val="10"/>
        <w:numPr>
          <w:ilvl w:val="0"/>
          <w:numId w:val="6"/>
        </w:numPr>
        <w:spacing w:after="0"/>
        <w:jc w:val="both"/>
        <w:rPr>
          <w:color w:val="000000"/>
          <w:sz w:val="24"/>
          <w:lang w:eastAsia="ko-KR"/>
        </w:rPr>
      </w:pPr>
      <w:r w:rsidRPr="00067FDC">
        <w:rPr>
          <w:rFonts w:hint="eastAsia"/>
          <w:color w:val="000000"/>
          <w:sz w:val="24"/>
          <w:lang w:eastAsia="ko-KR"/>
        </w:rPr>
        <w:t>One copy of the Final Report (in KSPS prescribed form</w:t>
      </w:r>
      <w:r w:rsidRPr="00067FDC">
        <w:rPr>
          <w:color w:val="000000"/>
          <w:sz w:val="24"/>
          <w:lang w:eastAsia="ko-KR"/>
        </w:rPr>
        <w:t>at</w:t>
      </w:r>
      <w:r w:rsidRPr="00067FDC">
        <w:rPr>
          <w:rFonts w:hint="eastAsia"/>
          <w:color w:val="000000"/>
          <w:sz w:val="24"/>
          <w:lang w:eastAsia="ko-KR"/>
        </w:rPr>
        <w:t>)</w:t>
      </w:r>
    </w:p>
    <w:p w:rsidR="00B046CA" w:rsidRPr="00067FDC" w:rsidRDefault="00B046CA" w:rsidP="00067FDC">
      <w:pPr>
        <w:pStyle w:val="10"/>
        <w:numPr>
          <w:ilvl w:val="0"/>
          <w:numId w:val="6"/>
        </w:numPr>
        <w:spacing w:after="0"/>
        <w:jc w:val="both"/>
        <w:rPr>
          <w:color w:val="000000"/>
          <w:sz w:val="24"/>
          <w:lang w:eastAsia="ko-KR"/>
        </w:rPr>
      </w:pPr>
      <w:r w:rsidRPr="00067FDC">
        <w:rPr>
          <w:rFonts w:hint="eastAsia"/>
          <w:color w:val="000000"/>
          <w:sz w:val="24"/>
          <w:lang w:eastAsia="ko-KR"/>
        </w:rPr>
        <w:t>Research Grants Execution Records</w:t>
      </w:r>
    </w:p>
    <w:p w:rsidR="00B046CA" w:rsidRPr="00067FDC" w:rsidRDefault="00B046CA" w:rsidP="00067FDC">
      <w:pPr>
        <w:pStyle w:val="10"/>
        <w:numPr>
          <w:ilvl w:val="0"/>
          <w:numId w:val="6"/>
        </w:numPr>
        <w:spacing w:after="0"/>
        <w:jc w:val="both"/>
        <w:rPr>
          <w:color w:val="000000"/>
          <w:sz w:val="24"/>
          <w:lang w:eastAsia="ko-KR"/>
        </w:rPr>
      </w:pPr>
      <w:r w:rsidRPr="00067FDC">
        <w:rPr>
          <w:rFonts w:hint="eastAsia"/>
          <w:color w:val="000000"/>
          <w:sz w:val="24"/>
          <w:lang w:eastAsia="ko-KR"/>
        </w:rPr>
        <w:t xml:space="preserve">One copy of </w:t>
      </w:r>
      <w:r w:rsidRPr="00067FDC">
        <w:rPr>
          <w:color w:val="000000"/>
          <w:sz w:val="24"/>
          <w:lang w:eastAsia="ko-KR"/>
        </w:rPr>
        <w:t xml:space="preserve">each </w:t>
      </w:r>
      <w:r w:rsidRPr="00067FDC">
        <w:rPr>
          <w:rFonts w:hint="eastAsia"/>
          <w:color w:val="000000"/>
          <w:sz w:val="24"/>
          <w:lang w:eastAsia="ko-KR"/>
        </w:rPr>
        <w:t>research result</w:t>
      </w:r>
      <w:r w:rsidR="00DA1D33" w:rsidRPr="00067FDC">
        <w:rPr>
          <w:rFonts w:hint="eastAsia"/>
          <w:color w:val="000000"/>
          <w:sz w:val="24"/>
          <w:lang w:eastAsia="ko-KR"/>
        </w:rPr>
        <w:t xml:space="preserve"> (</w:t>
      </w:r>
      <w:r w:rsidR="00DA1D33" w:rsidRPr="00067FDC">
        <w:rPr>
          <w:color w:val="000000"/>
          <w:sz w:val="24"/>
          <w:lang w:eastAsia="ko-KR"/>
        </w:rPr>
        <w:t>Final monograph manuscript, all articles and publication contract etc.</w:t>
      </w:r>
      <w:r w:rsidR="00DA1D33" w:rsidRPr="00067FDC">
        <w:rPr>
          <w:rFonts w:hint="eastAsia"/>
          <w:color w:val="000000"/>
          <w:sz w:val="24"/>
          <w:lang w:eastAsia="ko-KR"/>
        </w:rPr>
        <w:t>)</w:t>
      </w:r>
    </w:p>
    <w:p w:rsidR="00B046CA" w:rsidRPr="00067FDC" w:rsidRDefault="00067FDC" w:rsidP="00067FDC">
      <w:pPr>
        <w:spacing w:after="0"/>
        <w:jc w:val="both"/>
        <w:rPr>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rFonts w:hint="eastAsia"/>
          <w:b/>
          <w:sz w:val="24"/>
          <w:lang w:eastAsia="ko-KR"/>
        </w:rPr>
        <w:t>Submitting Method:</w:t>
      </w:r>
      <w:r w:rsidR="00B046CA">
        <w:rPr>
          <w:rFonts w:hint="eastAsia"/>
          <w:sz w:val="24"/>
          <w:lang w:eastAsia="ko-KR"/>
        </w:rPr>
        <w:t xml:space="preserve"> </w:t>
      </w:r>
      <w:r>
        <w:rPr>
          <w:sz w:val="24"/>
          <w:lang w:eastAsia="ko-KR"/>
        </w:rPr>
        <w:t>By online</w:t>
      </w:r>
    </w:p>
    <w:p w:rsidR="00B046CA" w:rsidRDefault="00B046CA" w:rsidP="00B334E6">
      <w:pPr>
        <w:pStyle w:val="Heading2"/>
        <w:rPr>
          <w:lang w:eastAsia="ko-KR"/>
        </w:rPr>
      </w:pPr>
      <w:r>
        <w:rPr>
          <w:rFonts w:hint="eastAsia"/>
          <w:lang w:eastAsia="ko-KR"/>
        </w:rPr>
        <w:t>7. Final Evaluation</w:t>
      </w:r>
    </w:p>
    <w:p w:rsidR="00B046CA" w:rsidRDefault="00067FDC" w:rsidP="00067FDC">
      <w:pPr>
        <w:spacing w:after="0"/>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rFonts w:hint="eastAsia"/>
          <w:b/>
          <w:sz w:val="24"/>
          <w:lang w:eastAsia="ko-KR"/>
        </w:rPr>
        <w:t xml:space="preserve">Evaluation </w:t>
      </w:r>
      <w:r w:rsidR="00B046CA">
        <w:rPr>
          <w:b/>
          <w:sz w:val="24"/>
          <w:lang w:eastAsia="ko-KR"/>
        </w:rPr>
        <w:t>Process</w:t>
      </w:r>
    </w:p>
    <w:tbl>
      <w:tblPr>
        <w:tblW w:w="5000" w:type="pct"/>
        <w:jc w:val="center"/>
        <w:tblCellMar>
          <w:left w:w="0" w:type="dxa"/>
          <w:right w:w="0" w:type="dxa"/>
        </w:tblCellMar>
        <w:tblLook w:val="04A0" w:firstRow="1" w:lastRow="0" w:firstColumn="1" w:lastColumn="0" w:noHBand="0" w:noVBand="1"/>
      </w:tblPr>
      <w:tblGrid>
        <w:gridCol w:w="3702"/>
        <w:gridCol w:w="1417"/>
        <w:gridCol w:w="3416"/>
      </w:tblGrid>
      <w:tr w:rsidR="00850AA8" w:rsidTr="007265D4">
        <w:trPr>
          <w:trHeight w:val="586"/>
          <w:jc w:val="center"/>
        </w:trPr>
        <w:tc>
          <w:tcPr>
            <w:tcW w:w="2169" w:type="pct"/>
            <w:tcBorders>
              <w:top w:val="single" w:sz="2" w:space="0" w:color="000000"/>
              <w:left w:val="single" w:sz="2" w:space="0" w:color="000000"/>
              <w:bottom w:val="single" w:sz="2" w:space="0" w:color="000000"/>
              <w:right w:val="single" w:sz="2" w:space="0" w:color="000000"/>
            </w:tcBorders>
            <w:shd w:val="clear" w:color="auto" w:fill="B6DDE8"/>
            <w:vAlign w:val="center"/>
          </w:tcPr>
          <w:p w:rsidR="00850AA8" w:rsidRDefault="00850AA8" w:rsidP="00850AA8">
            <w:pPr>
              <w:spacing w:after="0" w:line="240" w:lineRule="auto"/>
              <w:jc w:val="center"/>
              <w:rPr>
                <w:rFonts w:ascii="Malgun Gothic" w:eastAsia="Malgun Gothic" w:hAnsi="Malgun Gothic" w:cs="Batang"/>
                <w:b/>
                <w:bCs/>
                <w:sz w:val="20"/>
                <w:szCs w:val="20"/>
                <w:lang w:eastAsia="ko-KR"/>
              </w:rPr>
            </w:pPr>
            <w:r>
              <w:rPr>
                <w:rFonts w:ascii="Malgun Gothic" w:eastAsia="Malgun Gothic" w:hAnsi="Malgun Gothic" w:hint="eastAsia"/>
                <w:b/>
                <w:color w:val="000000"/>
                <w:szCs w:val="20"/>
                <w:lang w:val="en-NZ" w:eastAsia="ko-KR"/>
              </w:rPr>
              <w:t>①</w:t>
            </w:r>
            <w:r w:rsidRPr="004F2CC9">
              <w:rPr>
                <w:rFonts w:eastAsia="한컴바탕"/>
                <w:b/>
                <w:color w:val="000000"/>
                <w:szCs w:val="20"/>
                <w:lang w:val="en-NZ"/>
              </w:rPr>
              <w:t>R</w:t>
            </w:r>
            <w:r>
              <w:rPr>
                <w:rFonts w:eastAsia="한컴바탕"/>
                <w:b/>
                <w:color w:val="000000"/>
                <w:szCs w:val="20"/>
                <w:lang w:val="en-NZ"/>
              </w:rPr>
              <w:t>equirement</w:t>
            </w:r>
            <w:r>
              <w:rPr>
                <w:rFonts w:eastAsia="한컴바탕" w:hint="eastAsia"/>
                <w:b/>
                <w:color w:val="000000"/>
                <w:szCs w:val="20"/>
                <w:lang w:val="en-NZ" w:eastAsia="ko-KR"/>
              </w:rPr>
              <w:t xml:space="preserve"> </w:t>
            </w:r>
            <w:r>
              <w:rPr>
                <w:rFonts w:eastAsia="한컴바탕"/>
                <w:b/>
                <w:color w:val="000000"/>
                <w:szCs w:val="20"/>
                <w:lang w:val="en-NZ"/>
              </w:rPr>
              <w:t>Review</w:t>
            </w:r>
          </w:p>
        </w:tc>
        <w:tc>
          <w:tcPr>
            <w:tcW w:w="830" w:type="pct"/>
            <w:vMerge w:val="restart"/>
            <w:tcBorders>
              <w:left w:val="single" w:sz="2" w:space="0" w:color="000000"/>
              <w:right w:val="single" w:sz="2" w:space="0" w:color="000000"/>
            </w:tcBorders>
            <w:shd w:val="clear" w:color="auto" w:fill="FFFFFF"/>
            <w:vAlign w:val="center"/>
          </w:tcPr>
          <w:p w:rsidR="00850AA8" w:rsidRPr="006E29C8" w:rsidRDefault="00850AA8" w:rsidP="003D4429">
            <w:pPr>
              <w:spacing w:after="0" w:line="240" w:lineRule="auto"/>
              <w:rPr>
                <w:rFonts w:ascii="HYHeadLine-Medium" w:eastAsia="HYHeadLine-Medium" w:hAnsi="Malgun Gothic" w:cs="Batang"/>
                <w:b/>
                <w:bCs/>
                <w:sz w:val="16"/>
                <w:szCs w:val="16"/>
                <w:lang w:eastAsia="ko-KR"/>
              </w:rPr>
            </w:pPr>
          </w:p>
          <w:p w:rsidR="00850AA8" w:rsidRPr="006E29C8" w:rsidRDefault="00850AA8" w:rsidP="003D4429">
            <w:pPr>
              <w:spacing w:after="0" w:line="240" w:lineRule="auto"/>
              <w:rPr>
                <w:rFonts w:ascii="HYHeadLine-Medium" w:eastAsia="HYHeadLine-Medium" w:hAnsi="Malgun Gothic" w:cs="Batang"/>
                <w:b/>
                <w:bCs/>
                <w:sz w:val="16"/>
                <w:szCs w:val="16"/>
                <w:lang w:eastAsia="ko-KR"/>
              </w:rPr>
            </w:pPr>
          </w:p>
          <w:p w:rsidR="00850AA8" w:rsidRDefault="008055BC" w:rsidP="00850AA8">
            <w:pPr>
              <w:spacing w:after="0" w:line="240" w:lineRule="auto"/>
              <w:jc w:val="center"/>
              <w:rPr>
                <w:rFonts w:ascii="Malgun Gothic" w:eastAsia="Malgun Gothic" w:hAnsi="Malgun Gothic" w:cs="Batang"/>
                <w:b/>
                <w:bCs/>
                <w:sz w:val="20"/>
                <w:szCs w:val="20"/>
                <w:lang w:eastAsia="ko-KR"/>
              </w:rPr>
            </w:pPr>
            <w:r>
              <w:rPr>
                <w:rFonts w:ascii="Malgun Gothic" w:eastAsia="Malgun Gothic" w:hAnsi="Malgun Gothic" w:cs="Batang"/>
                <w:b/>
                <w:bCs/>
                <w:noProof/>
                <w:sz w:val="20"/>
                <w:szCs w:val="20"/>
                <w:lang w:val="en-GB" w:eastAsia="zh-CN"/>
              </w:rPr>
              <mc:AlternateContent>
                <mc:Choice Requires="wps">
                  <w:drawing>
                    <wp:anchor distT="0" distB="0" distL="114300" distR="114300" simplePos="0" relativeHeight="251659776" behindDoc="0" locked="0" layoutInCell="1" allowOverlap="1">
                      <wp:simplePos x="0" y="0"/>
                      <wp:positionH relativeFrom="column">
                        <wp:posOffset>-3297555</wp:posOffset>
                      </wp:positionH>
                      <wp:positionV relativeFrom="paragraph">
                        <wp:posOffset>-4625975</wp:posOffset>
                      </wp:positionV>
                      <wp:extent cx="93980" cy="196215"/>
                      <wp:effectExtent l="0" t="0" r="0" b="0"/>
                      <wp:wrapNone/>
                      <wp:docPr id="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196215"/>
                              </a:xfrm>
                              <a:prstGeom prst="rightArrow">
                                <a:avLst>
                                  <a:gd name="adj1" fmla="val 50000"/>
                                  <a:gd name="adj2" fmla="val 25000"/>
                                </a:avLst>
                              </a:prstGeom>
                              <a:solidFill>
                                <a:srgbClr val="9ABCE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26" type="#_x0000_t13" style="position:absolute;left:0;text-align:left;margin-left:-259.65pt;margin-top:-364.25pt;width:7.4pt;height:15.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" fillcolor="#9abce6"/>
                  </w:pict>
                </mc:Fallback>
              </mc:AlternateContent>
            </w:r>
            <w:r w:rsidR="00850AA8">
              <w:rPr>
                <w:rFonts w:ascii="HYHeadLine-Medium" w:eastAsia="HYHeadLine-Medium" w:hAnsi="Malgun Gothic" w:cs="Batang" w:hint="eastAsia"/>
                <w:b/>
                <w:bCs/>
                <w:sz w:val="20"/>
                <w:szCs w:val="20"/>
                <w:lang w:eastAsia="ko-KR"/>
              </w:rPr>
              <w:t>▷</w:t>
            </w:r>
          </w:p>
        </w:tc>
        <w:tc>
          <w:tcPr>
            <w:tcW w:w="2001" w:type="pct"/>
            <w:tcBorders>
              <w:top w:val="single" w:sz="2" w:space="0" w:color="000000"/>
              <w:left w:val="single" w:sz="2" w:space="0" w:color="000000"/>
              <w:bottom w:val="single" w:sz="2" w:space="0" w:color="000000"/>
              <w:right w:val="single" w:sz="2" w:space="0" w:color="000000"/>
            </w:tcBorders>
            <w:shd w:val="clear" w:color="auto" w:fill="B6DDE8"/>
            <w:tcMar>
              <w:top w:w="28" w:type="dxa"/>
              <w:left w:w="28" w:type="dxa"/>
              <w:bottom w:w="28" w:type="dxa"/>
              <w:right w:w="28" w:type="dxa"/>
            </w:tcMar>
            <w:vAlign w:val="center"/>
            <w:hideMark/>
          </w:tcPr>
          <w:p w:rsidR="00850AA8" w:rsidRDefault="00850AA8" w:rsidP="003D4429">
            <w:pPr>
              <w:spacing w:after="0" w:line="240" w:lineRule="auto"/>
              <w:jc w:val="center"/>
              <w:rPr>
                <w:rFonts w:eastAsia="한컴바탕"/>
                <w:szCs w:val="20"/>
                <w:lang w:val="en-NZ" w:eastAsia="ko-KR"/>
              </w:rPr>
            </w:pPr>
            <w:r>
              <w:rPr>
                <w:rFonts w:ascii="Malgun Gothic" w:eastAsia="Malgun Gothic" w:hAnsi="Malgun Gothic" w:cs="Batang" w:hint="eastAsia"/>
                <w:b/>
                <w:bCs/>
                <w:sz w:val="20"/>
                <w:szCs w:val="20"/>
                <w:lang w:eastAsia="ko-KR"/>
              </w:rPr>
              <w:t>②</w:t>
            </w:r>
            <w:r>
              <w:rPr>
                <w:rFonts w:eastAsia="Batang" w:hint="eastAsia"/>
                <w:b/>
                <w:bCs/>
                <w:sz w:val="20"/>
                <w:szCs w:val="20"/>
                <w:lang w:eastAsia="ko-KR"/>
              </w:rPr>
              <w:t>Document Evaluation</w:t>
            </w:r>
          </w:p>
        </w:tc>
      </w:tr>
      <w:tr w:rsidR="00850AA8" w:rsidTr="007265D4">
        <w:trPr>
          <w:trHeight w:val="510"/>
          <w:jc w:val="center"/>
        </w:trPr>
        <w:tc>
          <w:tcPr>
            <w:tcW w:w="2169" w:type="pct"/>
            <w:tcBorders>
              <w:top w:val="single" w:sz="2" w:space="0" w:color="000000"/>
              <w:left w:val="single" w:sz="2" w:space="0" w:color="000000"/>
              <w:bottom w:val="dotted" w:sz="2" w:space="0" w:color="000000"/>
              <w:right w:val="single" w:sz="2" w:space="0" w:color="000000"/>
            </w:tcBorders>
            <w:vAlign w:val="center"/>
          </w:tcPr>
          <w:p w:rsidR="00850AA8" w:rsidRDefault="00850AA8" w:rsidP="003D4429">
            <w:pPr>
              <w:pStyle w:val="s0"/>
              <w:jc w:val="center"/>
              <w:rPr>
                <w:rFonts w:ascii="Times New Roman" w:eastAsia="Malgun Gothic"/>
                <w:bCs/>
                <w:sz w:val="22"/>
                <w:szCs w:val="22"/>
                <w:lang w:eastAsia="ko-KR"/>
              </w:rPr>
            </w:pPr>
            <w:r w:rsidRPr="004F2CC9">
              <w:rPr>
                <w:rFonts w:ascii="Times New Roman" w:eastAsia="Malgun Gothic"/>
                <w:bCs/>
                <w:sz w:val="22"/>
                <w:szCs w:val="22"/>
                <w:lang w:eastAsia="ko-KR"/>
              </w:rPr>
              <w:t>Review of requirements</w:t>
            </w:r>
          </w:p>
        </w:tc>
        <w:tc>
          <w:tcPr>
            <w:tcW w:w="830" w:type="pct"/>
            <w:vMerge/>
            <w:tcBorders>
              <w:left w:val="single" w:sz="2" w:space="0" w:color="000000"/>
              <w:right w:val="single" w:sz="2" w:space="0" w:color="000000"/>
            </w:tcBorders>
            <w:shd w:val="clear" w:color="auto" w:fill="FFFFFF"/>
            <w:vAlign w:val="center"/>
          </w:tcPr>
          <w:p w:rsidR="00850AA8" w:rsidRDefault="00850AA8" w:rsidP="003D4429">
            <w:pPr>
              <w:pStyle w:val="s0"/>
              <w:jc w:val="center"/>
              <w:rPr>
                <w:rFonts w:ascii="Times New Roman" w:eastAsia="Malgun Gothic"/>
                <w:bCs/>
                <w:sz w:val="22"/>
                <w:szCs w:val="22"/>
                <w:lang w:eastAsia="ko-KR"/>
              </w:rPr>
            </w:pPr>
          </w:p>
        </w:tc>
        <w:tc>
          <w:tcPr>
            <w:tcW w:w="2001" w:type="pct"/>
            <w:tcBorders>
              <w:top w:val="single" w:sz="2" w:space="0" w:color="000000"/>
              <w:left w:val="single" w:sz="2" w:space="0" w:color="000000"/>
              <w:bottom w:val="dotted" w:sz="2" w:space="0" w:color="000000"/>
              <w:right w:val="single" w:sz="2" w:space="0" w:color="000000"/>
            </w:tcBorders>
            <w:tcMar>
              <w:top w:w="28" w:type="dxa"/>
              <w:left w:w="28" w:type="dxa"/>
              <w:bottom w:w="28" w:type="dxa"/>
              <w:right w:w="28" w:type="dxa"/>
            </w:tcMar>
            <w:vAlign w:val="center"/>
            <w:hideMark/>
          </w:tcPr>
          <w:p w:rsidR="00B334E6" w:rsidRPr="0088030B" w:rsidRDefault="00B334E6" w:rsidP="00B334E6">
            <w:pPr>
              <w:pStyle w:val="s0"/>
              <w:jc w:val="center"/>
              <w:rPr>
                <w:rFonts w:ascii="Times New Roman" w:eastAsia="Malgun Gothic"/>
                <w:sz w:val="20"/>
                <w:szCs w:val="20"/>
                <w:lang w:eastAsia="ko-KR"/>
              </w:rPr>
            </w:pPr>
            <w:r w:rsidRPr="0088030B">
              <w:rPr>
                <w:rFonts w:ascii="Times New Roman" w:eastAsia="Malgun Gothic"/>
                <w:sz w:val="20"/>
                <w:szCs w:val="20"/>
                <w:lang w:eastAsia="ko-KR"/>
              </w:rPr>
              <w:t>Evaluation of final report</w:t>
            </w:r>
          </w:p>
          <w:p w:rsidR="00850AA8" w:rsidRPr="00850AA8" w:rsidRDefault="00B334E6" w:rsidP="00B334E6">
            <w:pPr>
              <w:pStyle w:val="s0"/>
              <w:jc w:val="center"/>
              <w:rPr>
                <w:rFonts w:ascii="Times New Roman" w:eastAsia="Malgun Gothic"/>
                <w:sz w:val="22"/>
                <w:szCs w:val="22"/>
                <w:lang w:eastAsia="ko-KR"/>
              </w:rPr>
            </w:pPr>
            <w:r w:rsidRPr="0088030B">
              <w:rPr>
                <w:rFonts w:ascii="Times New Roman" w:eastAsia="Malgun Gothic"/>
                <w:sz w:val="20"/>
                <w:szCs w:val="20"/>
                <w:lang w:eastAsia="ko-KR"/>
              </w:rPr>
              <w:t>and project results</w:t>
            </w:r>
          </w:p>
        </w:tc>
      </w:tr>
      <w:tr w:rsidR="00850AA8" w:rsidTr="007265D4">
        <w:trPr>
          <w:trHeight w:val="490"/>
          <w:jc w:val="center"/>
        </w:trPr>
        <w:tc>
          <w:tcPr>
            <w:tcW w:w="2169" w:type="pct"/>
            <w:tcBorders>
              <w:top w:val="dotted" w:sz="2" w:space="0" w:color="000000"/>
              <w:left w:val="single" w:sz="2" w:space="0" w:color="000000"/>
              <w:bottom w:val="single" w:sz="2" w:space="0" w:color="000000"/>
              <w:right w:val="single" w:sz="2" w:space="0" w:color="000000"/>
            </w:tcBorders>
            <w:vAlign w:val="center"/>
          </w:tcPr>
          <w:p w:rsidR="00850AA8" w:rsidRPr="00292ABD" w:rsidRDefault="00850AA8" w:rsidP="003D4429">
            <w:pPr>
              <w:spacing w:after="0" w:line="240" w:lineRule="auto"/>
              <w:jc w:val="center"/>
              <w:rPr>
                <w:rFonts w:eastAsia="Batang"/>
                <w:bCs/>
                <w:sz w:val="20"/>
                <w:szCs w:val="20"/>
                <w:lang w:eastAsia="ko-KR"/>
              </w:rPr>
            </w:pPr>
            <w:r>
              <w:rPr>
                <w:szCs w:val="20"/>
              </w:rPr>
              <w:t>KSPS</w:t>
            </w:r>
          </w:p>
        </w:tc>
        <w:tc>
          <w:tcPr>
            <w:tcW w:w="830" w:type="pct"/>
            <w:vMerge/>
            <w:tcBorders>
              <w:left w:val="single" w:sz="2" w:space="0" w:color="000000"/>
              <w:right w:val="single" w:sz="2" w:space="0" w:color="000000"/>
            </w:tcBorders>
            <w:shd w:val="clear" w:color="auto" w:fill="FFFFFF"/>
            <w:vAlign w:val="center"/>
          </w:tcPr>
          <w:p w:rsidR="00850AA8" w:rsidRPr="00292ABD" w:rsidRDefault="00850AA8" w:rsidP="003D4429">
            <w:pPr>
              <w:spacing w:after="0" w:line="240" w:lineRule="auto"/>
              <w:jc w:val="center"/>
              <w:rPr>
                <w:rFonts w:eastAsia="Batang"/>
                <w:bCs/>
                <w:sz w:val="20"/>
                <w:szCs w:val="20"/>
                <w:lang w:eastAsia="ko-KR"/>
              </w:rPr>
            </w:pPr>
          </w:p>
        </w:tc>
        <w:tc>
          <w:tcPr>
            <w:tcW w:w="2001" w:type="pct"/>
            <w:tcBorders>
              <w:top w:val="dott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50AA8" w:rsidRPr="00292ABD" w:rsidRDefault="00850AA8" w:rsidP="003D4429">
            <w:pPr>
              <w:spacing w:after="0" w:line="240" w:lineRule="auto"/>
              <w:jc w:val="center"/>
              <w:rPr>
                <w:rFonts w:eastAsia="한컴바탕"/>
                <w:szCs w:val="20"/>
                <w:lang w:val="en-NZ" w:eastAsia="ko-KR"/>
              </w:rPr>
            </w:pPr>
            <w:r>
              <w:rPr>
                <w:rFonts w:eastAsia="Malgun Gothic" w:hint="eastAsia"/>
                <w:lang w:eastAsia="ko-KR"/>
              </w:rPr>
              <w:t>Fina</w:t>
            </w:r>
            <w:r>
              <w:rPr>
                <w:rFonts w:eastAsia="Batang" w:hint="eastAsia"/>
                <w:bCs/>
                <w:sz w:val="20"/>
                <w:szCs w:val="20"/>
                <w:lang w:eastAsia="ko-KR"/>
              </w:rPr>
              <w:t>l</w:t>
            </w:r>
            <w:r w:rsidRPr="00292ABD">
              <w:rPr>
                <w:rFonts w:eastAsia="Batang" w:hint="eastAsia"/>
                <w:bCs/>
                <w:sz w:val="20"/>
                <w:szCs w:val="20"/>
                <w:lang w:eastAsia="ko-KR"/>
              </w:rPr>
              <w:t xml:space="preserve"> Evaluation</w:t>
            </w:r>
            <w:r w:rsidRPr="00292ABD">
              <w:rPr>
                <w:rFonts w:eastAsia="08서울한강체 L"/>
                <w:szCs w:val="20"/>
                <w:lang w:eastAsia="ko-KR"/>
              </w:rPr>
              <w:t xml:space="preserve"> </w:t>
            </w:r>
            <w:r w:rsidRPr="00292ABD">
              <w:rPr>
                <w:rFonts w:eastAsia="08서울한강체 L" w:hint="eastAsia"/>
                <w:szCs w:val="20"/>
                <w:lang w:eastAsia="ko-KR"/>
              </w:rPr>
              <w:t>Panel</w:t>
            </w:r>
          </w:p>
        </w:tc>
      </w:tr>
    </w:tbl>
    <w:p w:rsidR="009B0C5B" w:rsidRDefault="009B0C5B" w:rsidP="00067FDC">
      <w:pPr>
        <w:spacing w:after="0"/>
        <w:rPr>
          <w:rFonts w:ascii="Arial Unicode MS" w:eastAsia="Arial Unicode MS" w:hAnsi="Arial Unicode MS"/>
          <w:b/>
          <w:sz w:val="24"/>
          <w:szCs w:val="24"/>
          <w:lang w:eastAsia="ko-KR"/>
        </w:rPr>
      </w:pPr>
    </w:p>
    <w:p w:rsidR="00B046CA" w:rsidRDefault="00067FDC" w:rsidP="00067FDC">
      <w:pPr>
        <w:spacing w:after="0"/>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rFonts w:hint="eastAsia"/>
          <w:b/>
          <w:sz w:val="24"/>
          <w:lang w:eastAsia="ko-KR"/>
        </w:rPr>
        <w:t>Evaluation items and assigned scores</w:t>
      </w:r>
    </w:p>
    <w:tbl>
      <w:tblPr>
        <w:tblW w:w="8644" w:type="dxa"/>
        <w:jc w:val="center"/>
        <w:tblBorders>
          <w:left w:val="single" w:sz="2" w:space="0" w:color="000000"/>
          <w:bottom w:val="single" w:sz="2" w:space="0" w:color="000000"/>
          <w:right w:val="single" w:sz="2" w:space="0" w:color="000000"/>
        </w:tblBorders>
        <w:tblLayout w:type="fixed"/>
        <w:tblCellMar>
          <w:left w:w="15" w:type="dxa"/>
          <w:right w:w="15" w:type="dxa"/>
        </w:tblCellMar>
        <w:tblLook w:val="04A0" w:firstRow="1" w:lastRow="0" w:firstColumn="1" w:lastColumn="0" w:noHBand="0" w:noVBand="1"/>
      </w:tblPr>
      <w:tblGrid>
        <w:gridCol w:w="2318"/>
        <w:gridCol w:w="6326"/>
      </w:tblGrid>
      <w:tr w:rsidR="00B046CA" w:rsidTr="009B0C5B">
        <w:trPr>
          <w:trHeight w:val="575"/>
          <w:jc w:val="center"/>
        </w:trPr>
        <w:tc>
          <w:tcPr>
            <w:tcW w:w="2318" w:type="dxa"/>
            <w:tcBorders>
              <w:top w:val="single" w:sz="2" w:space="0" w:color="000000"/>
              <w:left w:val="single" w:sz="2" w:space="0" w:color="000000"/>
              <w:bottom w:val="double" w:sz="6" w:space="0" w:color="000000"/>
              <w:right w:val="single" w:sz="2" w:space="0" w:color="000000"/>
            </w:tcBorders>
            <w:shd w:val="clear" w:color="auto" w:fill="B6DDE8"/>
            <w:vAlign w:val="center"/>
          </w:tcPr>
          <w:p w:rsidR="00B046CA" w:rsidRDefault="00B046CA">
            <w:pPr>
              <w:spacing w:after="0"/>
              <w:jc w:val="center"/>
              <w:rPr>
                <w:rFonts w:eastAsia="Gulim"/>
                <w:b/>
              </w:rPr>
            </w:pPr>
            <w:r>
              <w:rPr>
                <w:rFonts w:eastAsia="Gulim"/>
                <w:b/>
              </w:rPr>
              <w:t>Evaluation Item (Assigned Score)</w:t>
            </w:r>
          </w:p>
        </w:tc>
        <w:tc>
          <w:tcPr>
            <w:tcW w:w="6326" w:type="dxa"/>
            <w:tcBorders>
              <w:top w:val="single" w:sz="2" w:space="0" w:color="000000"/>
              <w:left w:val="single" w:sz="2" w:space="0" w:color="000000"/>
              <w:bottom w:val="double" w:sz="6" w:space="0" w:color="000000"/>
              <w:right w:val="single" w:sz="2" w:space="0" w:color="000000"/>
            </w:tcBorders>
            <w:shd w:val="clear" w:color="auto" w:fill="B6DDE8"/>
            <w:vAlign w:val="center"/>
          </w:tcPr>
          <w:p w:rsidR="00B046CA" w:rsidRDefault="00B046CA">
            <w:pPr>
              <w:spacing w:after="0"/>
              <w:jc w:val="center"/>
              <w:rPr>
                <w:rFonts w:eastAsia="Gulim"/>
                <w:b/>
              </w:rPr>
            </w:pPr>
            <w:r>
              <w:rPr>
                <w:rFonts w:eastAsia="Gulim"/>
                <w:b/>
              </w:rPr>
              <w:t>Evaluation Contents</w:t>
            </w:r>
          </w:p>
        </w:tc>
      </w:tr>
      <w:tr w:rsidR="00B046CA" w:rsidTr="009B0C5B">
        <w:trPr>
          <w:cantSplit/>
          <w:trHeight w:val="575"/>
          <w:jc w:val="center"/>
        </w:trPr>
        <w:tc>
          <w:tcPr>
            <w:tcW w:w="2318" w:type="dxa"/>
            <w:vMerge w:val="restart"/>
            <w:tcBorders>
              <w:top w:val="double" w:sz="6" w:space="0" w:color="000000"/>
              <w:left w:val="single" w:sz="2" w:space="0" w:color="000000"/>
              <w:bottom w:val="single" w:sz="2" w:space="0" w:color="000000"/>
              <w:right w:val="single" w:sz="2" w:space="0" w:color="000000"/>
            </w:tcBorders>
            <w:vAlign w:val="center"/>
          </w:tcPr>
          <w:p w:rsidR="00B046CA" w:rsidRDefault="00B046CA">
            <w:pPr>
              <w:shd w:val="clear" w:color="auto" w:fill="FFFFFF"/>
              <w:spacing w:after="0"/>
              <w:ind w:right="60"/>
              <w:jc w:val="center"/>
              <w:textAlignment w:val="baseline"/>
              <w:rPr>
                <w:rFonts w:eastAsia="Gulim"/>
                <w:color w:val="000000"/>
                <w:shd w:val="clear" w:color="auto" w:fill="FFFFFF"/>
              </w:rPr>
            </w:pPr>
            <w:r>
              <w:rPr>
                <w:rFonts w:eastAsia="Gulim"/>
                <w:color w:val="000000"/>
                <w:shd w:val="clear" w:color="auto" w:fill="FFFFFF"/>
              </w:rPr>
              <w:t>Level of Goal Ach</w:t>
            </w:r>
            <w:r w:rsidR="00850AA8">
              <w:rPr>
                <w:rFonts w:eastAsia="Gulim"/>
                <w:color w:val="000000"/>
                <w:shd w:val="clear" w:color="auto" w:fill="FFFFFF"/>
              </w:rPr>
              <w:t>ievement (</w:t>
            </w:r>
            <w:r w:rsidR="00850AA8">
              <w:rPr>
                <w:rFonts w:eastAsia="Gulim" w:hint="eastAsia"/>
                <w:color w:val="000000"/>
                <w:shd w:val="clear" w:color="auto" w:fill="FFFFFF"/>
                <w:lang w:eastAsia="ko-KR"/>
              </w:rPr>
              <w:t>4</w:t>
            </w:r>
            <w:r>
              <w:rPr>
                <w:rFonts w:eastAsia="Gulim"/>
                <w:color w:val="000000"/>
                <w:shd w:val="clear" w:color="auto" w:fill="FFFFFF"/>
              </w:rPr>
              <w:t>0)</w:t>
            </w:r>
          </w:p>
        </w:tc>
        <w:tc>
          <w:tcPr>
            <w:tcW w:w="6326" w:type="dxa"/>
            <w:tcBorders>
              <w:top w:val="double" w:sz="6" w:space="0" w:color="000000"/>
              <w:left w:val="single" w:sz="2" w:space="0" w:color="000000"/>
              <w:bottom w:val="single" w:sz="2" w:space="0" w:color="000000"/>
              <w:right w:val="single" w:sz="2" w:space="0" w:color="000000"/>
            </w:tcBorders>
            <w:vAlign w:val="center"/>
          </w:tcPr>
          <w:p w:rsidR="00B046CA" w:rsidRDefault="00B046CA">
            <w:pPr>
              <w:shd w:val="clear" w:color="auto" w:fill="FFFFFF"/>
              <w:spacing w:after="0"/>
              <w:textAlignment w:val="baseline"/>
              <w:rPr>
                <w:rFonts w:eastAsia="Gulim"/>
                <w:color w:val="000000"/>
              </w:rPr>
            </w:pPr>
            <w:r>
              <w:rPr>
                <w:rFonts w:eastAsia="Gulim"/>
              </w:rPr>
              <w:t xml:space="preserve"> Were the originally planned objectives successfully attained?</w:t>
            </w:r>
          </w:p>
        </w:tc>
      </w:tr>
      <w:tr w:rsidR="00B046CA" w:rsidTr="009B0C5B">
        <w:trPr>
          <w:cantSplit/>
          <w:trHeight w:val="575"/>
          <w:jc w:val="center"/>
        </w:trPr>
        <w:tc>
          <w:tcPr>
            <w:tcW w:w="2318" w:type="dxa"/>
            <w:vMerge/>
            <w:tcBorders>
              <w:top w:val="double" w:sz="6" w:space="0" w:color="000000"/>
              <w:left w:val="single" w:sz="2" w:space="0" w:color="000000"/>
              <w:bottom w:val="single" w:sz="2" w:space="0" w:color="000000"/>
              <w:right w:val="single" w:sz="2" w:space="0" w:color="000000"/>
            </w:tcBorders>
            <w:vAlign w:val="center"/>
          </w:tcPr>
          <w:p w:rsidR="00B046CA" w:rsidRDefault="00B046CA">
            <w:pPr>
              <w:shd w:val="clear" w:color="auto" w:fill="FFFFFF"/>
              <w:spacing w:after="0"/>
              <w:ind w:right="60"/>
              <w:jc w:val="center"/>
              <w:textAlignment w:val="baseline"/>
              <w:rPr>
                <w:rFonts w:eastAsia="Gulim"/>
                <w:color w:val="000000"/>
                <w:shd w:val="clear" w:color="auto" w:fill="FFFFFF"/>
              </w:rPr>
            </w:pPr>
          </w:p>
        </w:tc>
        <w:tc>
          <w:tcPr>
            <w:tcW w:w="6326" w:type="dxa"/>
            <w:tcBorders>
              <w:top w:val="single" w:sz="2" w:space="0" w:color="000000"/>
              <w:left w:val="single" w:sz="2" w:space="0" w:color="000000"/>
              <w:bottom w:val="single" w:sz="2" w:space="0" w:color="000000"/>
              <w:right w:val="single" w:sz="2" w:space="0" w:color="000000"/>
            </w:tcBorders>
            <w:vAlign w:val="center"/>
          </w:tcPr>
          <w:p w:rsidR="00B046CA" w:rsidRDefault="00B046CA">
            <w:pPr>
              <w:shd w:val="clear" w:color="auto" w:fill="FFFFFF"/>
              <w:spacing w:after="0"/>
              <w:textAlignment w:val="baseline"/>
              <w:rPr>
                <w:rFonts w:eastAsia="Gulim"/>
                <w:color w:val="000000"/>
              </w:rPr>
            </w:pPr>
            <w:r>
              <w:rPr>
                <w:rFonts w:eastAsia="Gulim"/>
              </w:rPr>
              <w:t xml:space="preserve"> Were the research methods and implementation process proper?</w:t>
            </w:r>
          </w:p>
        </w:tc>
      </w:tr>
      <w:tr w:rsidR="00850AA8" w:rsidTr="009B0C5B">
        <w:trPr>
          <w:cantSplit/>
          <w:trHeight w:val="542"/>
          <w:jc w:val="center"/>
        </w:trPr>
        <w:tc>
          <w:tcPr>
            <w:tcW w:w="2318" w:type="dxa"/>
            <w:tcBorders>
              <w:top w:val="single" w:sz="2" w:space="0" w:color="000000"/>
              <w:left w:val="single" w:sz="2" w:space="0" w:color="000000"/>
              <w:right w:val="single" w:sz="2" w:space="0" w:color="000000"/>
            </w:tcBorders>
            <w:vAlign w:val="center"/>
          </w:tcPr>
          <w:p w:rsidR="00850AA8" w:rsidRDefault="00CC4B6A">
            <w:pPr>
              <w:shd w:val="clear" w:color="auto" w:fill="FFFFFF"/>
              <w:spacing w:after="0"/>
              <w:ind w:right="60"/>
              <w:jc w:val="center"/>
              <w:textAlignment w:val="baseline"/>
              <w:rPr>
                <w:rFonts w:eastAsia="Gulim"/>
                <w:color w:val="000000"/>
                <w:shd w:val="clear" w:color="auto" w:fill="FFFFFF"/>
                <w:lang w:eastAsia="ko-KR"/>
              </w:rPr>
            </w:pPr>
            <w:r w:rsidRPr="00CC4B6A">
              <w:rPr>
                <w:rFonts w:eastAsia="Gulim"/>
                <w:color w:val="000000"/>
                <w:shd w:val="clear" w:color="auto" w:fill="FFFFFF"/>
                <w:lang w:eastAsia="ko-KR"/>
              </w:rPr>
              <w:t>Reflection of Evaluators' Opinion (10)</w:t>
            </w:r>
          </w:p>
        </w:tc>
        <w:tc>
          <w:tcPr>
            <w:tcW w:w="6326" w:type="dxa"/>
            <w:tcBorders>
              <w:top w:val="single" w:sz="2" w:space="0" w:color="000000"/>
              <w:left w:val="single" w:sz="2" w:space="0" w:color="000000"/>
              <w:right w:val="single" w:sz="2" w:space="0" w:color="000000"/>
            </w:tcBorders>
            <w:vAlign w:val="center"/>
          </w:tcPr>
          <w:p w:rsidR="00850AA8" w:rsidRPr="00CC4B6A" w:rsidRDefault="00CC4B6A" w:rsidP="00740A7B">
            <w:pPr>
              <w:shd w:val="clear" w:color="auto" w:fill="FFFFFF"/>
              <w:spacing w:after="0"/>
              <w:ind w:firstLineChars="50" w:firstLine="110"/>
              <w:textAlignment w:val="baseline"/>
              <w:rPr>
                <w:rFonts w:eastAsia="Gulim"/>
                <w:lang w:eastAsia="ko-KR"/>
              </w:rPr>
            </w:pPr>
            <w:r w:rsidRPr="00CC4B6A">
              <w:rPr>
                <w:rFonts w:eastAsia="Gulim"/>
                <w:lang w:eastAsia="ko-KR"/>
              </w:rPr>
              <w:t>Have the previous evaluators' comments and suggestions been properly reflected?</w:t>
            </w:r>
          </w:p>
        </w:tc>
      </w:tr>
      <w:tr w:rsidR="00B046CA" w:rsidTr="009B0C5B">
        <w:trPr>
          <w:cantSplit/>
          <w:trHeight w:val="575"/>
          <w:jc w:val="center"/>
        </w:trPr>
        <w:tc>
          <w:tcPr>
            <w:tcW w:w="2318" w:type="dxa"/>
            <w:vMerge w:val="restart"/>
            <w:tcBorders>
              <w:top w:val="single" w:sz="2" w:space="0" w:color="000000"/>
              <w:left w:val="single" w:sz="2" w:space="0" w:color="000000"/>
              <w:bottom w:val="single" w:sz="2" w:space="0" w:color="000000"/>
              <w:right w:val="single" w:sz="2" w:space="0" w:color="000000"/>
            </w:tcBorders>
            <w:vAlign w:val="center"/>
          </w:tcPr>
          <w:p w:rsidR="00B046CA" w:rsidRDefault="00B046CA">
            <w:pPr>
              <w:shd w:val="clear" w:color="auto" w:fill="FFFFFF"/>
              <w:spacing w:after="0"/>
              <w:ind w:right="60"/>
              <w:jc w:val="center"/>
              <w:textAlignment w:val="baseline"/>
              <w:rPr>
                <w:rFonts w:eastAsia="Gulim"/>
                <w:color w:val="000000"/>
                <w:shd w:val="clear" w:color="auto" w:fill="FFFFFF"/>
              </w:rPr>
            </w:pPr>
            <w:r>
              <w:rPr>
                <w:rFonts w:eastAsia="Gulim"/>
                <w:color w:val="000000"/>
                <w:shd w:val="clear" w:color="auto" w:fill="FFFFFF"/>
              </w:rPr>
              <w:t>Quality of Research Results (30)</w:t>
            </w:r>
          </w:p>
        </w:tc>
        <w:tc>
          <w:tcPr>
            <w:tcW w:w="6326" w:type="dxa"/>
            <w:tcBorders>
              <w:top w:val="single" w:sz="2" w:space="0" w:color="000000"/>
              <w:left w:val="single" w:sz="2" w:space="0" w:color="000000"/>
              <w:bottom w:val="single" w:sz="2" w:space="0" w:color="000000"/>
              <w:right w:val="single" w:sz="2" w:space="0" w:color="000000"/>
            </w:tcBorders>
            <w:vAlign w:val="center"/>
          </w:tcPr>
          <w:p w:rsidR="00B046CA" w:rsidRDefault="00B046CA">
            <w:pPr>
              <w:shd w:val="clear" w:color="auto" w:fill="FFFFFF"/>
              <w:spacing w:after="0"/>
              <w:textAlignment w:val="baseline"/>
              <w:rPr>
                <w:rFonts w:eastAsia="Gulim"/>
                <w:color w:val="000000"/>
              </w:rPr>
            </w:pPr>
            <w:r>
              <w:rPr>
                <w:rFonts w:eastAsia="Gulim"/>
                <w:color w:val="000000"/>
                <w:shd w:val="clear" w:color="auto" w:fill="FFFFFF"/>
              </w:rPr>
              <w:t xml:space="preserve"> Is the quality of research results high?</w:t>
            </w:r>
          </w:p>
        </w:tc>
      </w:tr>
      <w:tr w:rsidR="00B046CA" w:rsidTr="009B0C5B">
        <w:trPr>
          <w:cantSplit/>
          <w:trHeight w:val="575"/>
          <w:jc w:val="center"/>
        </w:trPr>
        <w:tc>
          <w:tcPr>
            <w:tcW w:w="2318" w:type="dxa"/>
            <w:vMerge/>
            <w:tcBorders>
              <w:top w:val="single" w:sz="2" w:space="0" w:color="000000"/>
              <w:left w:val="single" w:sz="2" w:space="0" w:color="000000"/>
              <w:bottom w:val="single" w:sz="2" w:space="0" w:color="000000"/>
              <w:right w:val="single" w:sz="2" w:space="0" w:color="000000"/>
            </w:tcBorders>
            <w:vAlign w:val="center"/>
          </w:tcPr>
          <w:p w:rsidR="00B046CA" w:rsidRDefault="00B046CA">
            <w:pPr>
              <w:shd w:val="clear" w:color="auto" w:fill="FFFFFF"/>
              <w:spacing w:after="0"/>
              <w:ind w:right="60"/>
              <w:jc w:val="center"/>
              <w:textAlignment w:val="baseline"/>
              <w:rPr>
                <w:rFonts w:eastAsia="Gulim"/>
                <w:color w:val="000000"/>
                <w:shd w:val="clear" w:color="auto" w:fill="FFFFFF"/>
              </w:rPr>
            </w:pPr>
          </w:p>
        </w:tc>
        <w:tc>
          <w:tcPr>
            <w:tcW w:w="6326" w:type="dxa"/>
            <w:tcBorders>
              <w:top w:val="single" w:sz="2" w:space="0" w:color="000000"/>
              <w:left w:val="single" w:sz="2" w:space="0" w:color="000000"/>
              <w:bottom w:val="single" w:sz="2" w:space="0" w:color="000000"/>
              <w:right w:val="single" w:sz="2" w:space="0" w:color="000000"/>
            </w:tcBorders>
            <w:vAlign w:val="center"/>
          </w:tcPr>
          <w:p w:rsidR="00B046CA" w:rsidRDefault="00B046CA">
            <w:pPr>
              <w:shd w:val="clear" w:color="auto" w:fill="FFFFFF"/>
              <w:spacing w:after="0"/>
              <w:textAlignment w:val="baseline"/>
              <w:rPr>
                <w:rFonts w:eastAsia="Gulim"/>
                <w:color w:val="000000"/>
              </w:rPr>
            </w:pPr>
            <w:r>
              <w:rPr>
                <w:rFonts w:eastAsia="Gulim"/>
              </w:rPr>
              <w:t xml:space="preserve"> Was the current level of academic circles’ research properly reflected?</w:t>
            </w:r>
          </w:p>
        </w:tc>
      </w:tr>
      <w:tr w:rsidR="00B046CA" w:rsidTr="009B0C5B">
        <w:trPr>
          <w:trHeight w:val="514"/>
          <w:jc w:val="center"/>
        </w:trPr>
        <w:tc>
          <w:tcPr>
            <w:tcW w:w="2318" w:type="dxa"/>
            <w:tcBorders>
              <w:top w:val="single" w:sz="2" w:space="0" w:color="000000"/>
              <w:left w:val="single" w:sz="2" w:space="0" w:color="000000"/>
              <w:bottom w:val="single" w:sz="2" w:space="0" w:color="000000"/>
              <w:right w:val="single" w:sz="2" w:space="0" w:color="000000"/>
            </w:tcBorders>
            <w:vAlign w:val="center"/>
          </w:tcPr>
          <w:p w:rsidR="00B046CA" w:rsidRDefault="00B046CA">
            <w:pPr>
              <w:shd w:val="clear" w:color="auto" w:fill="FFFFFF"/>
              <w:spacing w:after="0"/>
              <w:ind w:right="60"/>
              <w:jc w:val="center"/>
              <w:textAlignment w:val="baseline"/>
              <w:rPr>
                <w:rFonts w:eastAsia="Gulim"/>
                <w:color w:val="000000"/>
                <w:shd w:val="clear" w:color="auto" w:fill="FFFFFF"/>
              </w:rPr>
            </w:pPr>
            <w:r>
              <w:rPr>
                <w:rFonts w:eastAsia="Gulim"/>
                <w:color w:val="000000"/>
                <w:shd w:val="clear" w:color="auto" w:fill="FFFFFF"/>
              </w:rPr>
              <w:t>Management of Research Grants (10)</w:t>
            </w:r>
          </w:p>
        </w:tc>
        <w:tc>
          <w:tcPr>
            <w:tcW w:w="6326" w:type="dxa"/>
            <w:tcBorders>
              <w:top w:val="single" w:sz="2" w:space="0" w:color="000000"/>
              <w:left w:val="single" w:sz="2" w:space="0" w:color="000000"/>
              <w:bottom w:val="single" w:sz="2" w:space="0" w:color="000000"/>
              <w:right w:val="single" w:sz="2" w:space="0" w:color="000000"/>
            </w:tcBorders>
            <w:vAlign w:val="center"/>
          </w:tcPr>
          <w:p w:rsidR="00B046CA" w:rsidRDefault="00B046CA">
            <w:pPr>
              <w:shd w:val="clear" w:color="auto" w:fill="FFFFFF"/>
              <w:spacing w:after="0"/>
              <w:textAlignment w:val="baseline"/>
              <w:rPr>
                <w:rFonts w:eastAsia="Gulim"/>
                <w:color w:val="000000"/>
              </w:rPr>
            </w:pPr>
            <w:r>
              <w:rPr>
                <w:rFonts w:eastAsia="Gulim"/>
              </w:rPr>
              <w:t xml:space="preserve"> Were research expenses properly executed?</w:t>
            </w:r>
          </w:p>
        </w:tc>
      </w:tr>
      <w:tr w:rsidR="00B046CA" w:rsidTr="009B0C5B">
        <w:trPr>
          <w:trHeight w:val="695"/>
          <w:jc w:val="center"/>
        </w:trPr>
        <w:tc>
          <w:tcPr>
            <w:tcW w:w="2318" w:type="dxa"/>
            <w:tcBorders>
              <w:top w:val="single" w:sz="2" w:space="0" w:color="000000"/>
              <w:left w:val="single" w:sz="2" w:space="0" w:color="000000"/>
              <w:bottom w:val="single" w:sz="2" w:space="0" w:color="000000"/>
              <w:right w:val="single" w:sz="2" w:space="0" w:color="000000"/>
            </w:tcBorders>
            <w:vAlign w:val="center"/>
          </w:tcPr>
          <w:p w:rsidR="00B046CA" w:rsidRDefault="00B046CA">
            <w:pPr>
              <w:shd w:val="clear" w:color="auto" w:fill="FFFFFF"/>
              <w:spacing w:after="0"/>
              <w:ind w:right="60"/>
              <w:jc w:val="center"/>
              <w:textAlignment w:val="baseline"/>
              <w:rPr>
                <w:rFonts w:eastAsia="Gulim"/>
                <w:color w:val="000000"/>
                <w:shd w:val="clear" w:color="auto" w:fill="FFFFFF"/>
              </w:rPr>
            </w:pPr>
            <w:r>
              <w:rPr>
                <w:rFonts w:eastAsia="Gulim"/>
                <w:color w:val="000000"/>
                <w:shd w:val="clear" w:color="auto" w:fill="FFFFFF"/>
              </w:rPr>
              <w:t>Utilization Methods (10)</w:t>
            </w:r>
          </w:p>
        </w:tc>
        <w:tc>
          <w:tcPr>
            <w:tcW w:w="6326" w:type="dxa"/>
            <w:tcBorders>
              <w:top w:val="single" w:sz="2" w:space="0" w:color="000000"/>
              <w:left w:val="single" w:sz="2" w:space="0" w:color="000000"/>
              <w:bottom w:val="single" w:sz="2" w:space="0" w:color="000000"/>
              <w:right w:val="single" w:sz="2" w:space="0" w:color="000000"/>
            </w:tcBorders>
            <w:vAlign w:val="center"/>
          </w:tcPr>
          <w:p w:rsidR="00B046CA" w:rsidRDefault="00B046CA">
            <w:pPr>
              <w:shd w:val="clear" w:color="auto" w:fill="FFFFFF"/>
              <w:spacing w:after="0"/>
              <w:textAlignment w:val="baseline"/>
              <w:rPr>
                <w:rFonts w:eastAsia="Gulim"/>
                <w:color w:val="000000"/>
              </w:rPr>
            </w:pPr>
            <w:r>
              <w:rPr>
                <w:rFonts w:eastAsia="Gulim"/>
              </w:rPr>
              <w:t xml:space="preserve"> Are methods of utilization of the research results properly presented?</w:t>
            </w:r>
          </w:p>
        </w:tc>
      </w:tr>
      <w:tr w:rsidR="00B046CA" w:rsidTr="009B0C5B">
        <w:trPr>
          <w:trHeight w:val="411"/>
          <w:jc w:val="center"/>
        </w:trPr>
        <w:tc>
          <w:tcPr>
            <w:tcW w:w="2318" w:type="dxa"/>
            <w:tcBorders>
              <w:top w:val="single" w:sz="2" w:space="0" w:color="000000"/>
              <w:left w:val="single" w:sz="2" w:space="0" w:color="000000"/>
              <w:bottom w:val="single" w:sz="2" w:space="0" w:color="000000"/>
              <w:right w:val="single" w:sz="2" w:space="0" w:color="000000"/>
            </w:tcBorders>
            <w:vAlign w:val="center"/>
          </w:tcPr>
          <w:p w:rsidR="00B046CA" w:rsidRDefault="00B046CA">
            <w:pPr>
              <w:shd w:val="clear" w:color="auto" w:fill="FFFFFF"/>
              <w:spacing w:after="0"/>
              <w:ind w:right="60"/>
              <w:jc w:val="center"/>
              <w:textAlignment w:val="baseline"/>
              <w:rPr>
                <w:rFonts w:eastAsia="Gulim"/>
                <w:color w:val="000000"/>
                <w:shd w:val="clear" w:color="auto" w:fill="FFFFFF"/>
              </w:rPr>
            </w:pPr>
            <w:r>
              <w:rPr>
                <w:rFonts w:eastAsia="Gulim"/>
                <w:color w:val="000000"/>
                <w:shd w:val="clear" w:color="auto" w:fill="FFFFFF"/>
              </w:rPr>
              <w:t>Total (100)</w:t>
            </w:r>
          </w:p>
        </w:tc>
        <w:tc>
          <w:tcPr>
            <w:tcW w:w="6326" w:type="dxa"/>
            <w:tcBorders>
              <w:top w:val="single" w:sz="2" w:space="0" w:color="000000"/>
              <w:left w:val="single" w:sz="2" w:space="0" w:color="000000"/>
              <w:bottom w:val="single" w:sz="2" w:space="0" w:color="000000"/>
              <w:right w:val="single" w:sz="2" w:space="0" w:color="000000"/>
            </w:tcBorders>
            <w:vAlign w:val="center"/>
          </w:tcPr>
          <w:p w:rsidR="00B046CA" w:rsidRDefault="00B046CA">
            <w:pPr>
              <w:shd w:val="clear" w:color="auto" w:fill="FFFFFF"/>
              <w:spacing w:after="0"/>
              <w:ind w:right="100"/>
              <w:jc w:val="center"/>
              <w:textAlignment w:val="baseline"/>
              <w:rPr>
                <w:rFonts w:eastAsia="Gulim"/>
                <w:color w:val="000000"/>
              </w:rPr>
            </w:pPr>
          </w:p>
        </w:tc>
      </w:tr>
    </w:tbl>
    <w:p w:rsidR="00B046CA" w:rsidRDefault="00B046CA" w:rsidP="00DD260B">
      <w:pPr>
        <w:numPr>
          <w:ilvl w:val="0"/>
          <w:numId w:val="28"/>
        </w:numPr>
        <w:spacing w:after="0"/>
        <w:ind w:left="284" w:hanging="284"/>
        <w:rPr>
          <w:lang w:eastAsia="ko-KR"/>
        </w:rPr>
      </w:pPr>
      <w:r>
        <w:rPr>
          <w:lang w:eastAsia="ko-KR"/>
        </w:rPr>
        <w:t xml:space="preserve">Details of </w:t>
      </w:r>
      <w:r>
        <w:rPr>
          <w:rFonts w:hint="eastAsia"/>
          <w:lang w:eastAsia="ko-KR"/>
        </w:rPr>
        <w:t>Evaluation</w:t>
      </w:r>
      <w:r>
        <w:rPr>
          <w:lang w:eastAsia="ko-KR"/>
        </w:rPr>
        <w:t xml:space="preserve"> items and points can be changed partially. </w:t>
      </w:r>
    </w:p>
    <w:p w:rsidR="00471A88" w:rsidRDefault="00471A88" w:rsidP="009B0C5B">
      <w:pPr>
        <w:numPr>
          <w:ilvl w:val="0"/>
          <w:numId w:val="28"/>
        </w:numPr>
        <w:spacing w:after="0"/>
        <w:ind w:left="284" w:hanging="284"/>
        <w:rPr>
          <w:lang w:eastAsia="ko-KR"/>
        </w:rPr>
      </w:pPr>
      <w:r w:rsidRPr="00471A88">
        <w:rPr>
          <w:rFonts w:hint="eastAsia"/>
          <w:lang w:eastAsia="ko-KR"/>
        </w:rPr>
        <w:t>Concerning projects for which a</w:t>
      </w:r>
      <w:r w:rsidR="00205707">
        <w:rPr>
          <w:rFonts w:hint="eastAsia"/>
          <w:lang w:eastAsia="ko-KR"/>
        </w:rPr>
        <w:t xml:space="preserve"> new </w:t>
      </w:r>
      <w:r w:rsidR="00205707" w:rsidRPr="00B027D7">
        <w:rPr>
          <w:rFonts w:hint="eastAsia"/>
          <w:lang w:eastAsia="ko-KR"/>
        </w:rPr>
        <w:t>application is made in 201</w:t>
      </w:r>
      <w:r w:rsidR="009B0C5B">
        <w:rPr>
          <w:rFonts w:hint="eastAsia"/>
          <w:lang w:eastAsia="ko-KR"/>
        </w:rPr>
        <w:t>7</w:t>
      </w:r>
      <w:r w:rsidRPr="00B027D7">
        <w:rPr>
          <w:rFonts w:hint="eastAsia"/>
          <w:lang w:eastAsia="ko-KR"/>
        </w:rPr>
        <w:t>, those</w:t>
      </w:r>
      <w:r w:rsidRPr="00471A88">
        <w:rPr>
          <w:rFonts w:hint="eastAsia"/>
          <w:lang w:eastAsia="ko-KR"/>
        </w:rPr>
        <w:t xml:space="preserve"> implementing the Project as of the date of application shall be subject to the foregoing evaluation items and allocated scores. </w:t>
      </w:r>
      <w:r w:rsidR="0047616C" w:rsidRPr="00067FDC">
        <w:rPr>
          <w:lang w:eastAsia="ko-KR"/>
        </w:rPr>
        <w:t xml:space="preserve">Scores will be allocated as follows: level of </w:t>
      </w:r>
      <w:r w:rsidR="0047616C" w:rsidRPr="00067FDC">
        <w:rPr>
          <w:rFonts w:hint="eastAsia"/>
          <w:lang w:eastAsia="ko-KR"/>
        </w:rPr>
        <w:t>l</w:t>
      </w:r>
      <w:r w:rsidR="0047616C" w:rsidRPr="00067FDC">
        <w:rPr>
          <w:lang w:eastAsia="ko-KR"/>
        </w:rPr>
        <w:t xml:space="preserve">evel of </w:t>
      </w:r>
      <w:r w:rsidR="0047616C" w:rsidRPr="00067FDC">
        <w:rPr>
          <w:rFonts w:hint="eastAsia"/>
          <w:lang w:eastAsia="ko-KR"/>
        </w:rPr>
        <w:t>g</w:t>
      </w:r>
      <w:r w:rsidR="0047616C" w:rsidRPr="00067FDC">
        <w:rPr>
          <w:lang w:eastAsia="ko-KR"/>
        </w:rPr>
        <w:t xml:space="preserve">oal </w:t>
      </w:r>
      <w:r w:rsidR="0047616C" w:rsidRPr="00067FDC">
        <w:rPr>
          <w:rFonts w:hint="eastAsia"/>
          <w:lang w:eastAsia="ko-KR"/>
        </w:rPr>
        <w:t>a</w:t>
      </w:r>
      <w:r w:rsidR="0047616C" w:rsidRPr="00067FDC">
        <w:rPr>
          <w:lang w:eastAsia="ko-KR"/>
        </w:rPr>
        <w:t xml:space="preserve">chievement (50), quality </w:t>
      </w:r>
      <w:r w:rsidR="0047616C" w:rsidRPr="00067FDC">
        <w:rPr>
          <w:rFonts w:hint="eastAsia"/>
          <w:lang w:eastAsia="ko-KR"/>
        </w:rPr>
        <w:t xml:space="preserve">of research result </w:t>
      </w:r>
      <w:r w:rsidR="0047616C" w:rsidRPr="00067FDC">
        <w:rPr>
          <w:lang w:eastAsia="ko-KR"/>
        </w:rPr>
        <w:t xml:space="preserve">(30), </w:t>
      </w:r>
      <w:r w:rsidR="0047616C" w:rsidRPr="00067FDC">
        <w:rPr>
          <w:rFonts w:hint="eastAsia"/>
          <w:lang w:eastAsia="ko-KR"/>
        </w:rPr>
        <w:t xml:space="preserve">management of </w:t>
      </w:r>
      <w:r w:rsidR="0047616C" w:rsidRPr="00067FDC">
        <w:rPr>
          <w:lang w:eastAsia="ko-KR"/>
        </w:rPr>
        <w:t xml:space="preserve">research </w:t>
      </w:r>
      <w:r w:rsidR="0047616C" w:rsidRPr="00067FDC">
        <w:rPr>
          <w:rFonts w:hint="eastAsia"/>
          <w:lang w:eastAsia="ko-KR"/>
        </w:rPr>
        <w:t>grant</w:t>
      </w:r>
      <w:r w:rsidR="0047616C" w:rsidRPr="00067FDC">
        <w:rPr>
          <w:lang w:eastAsia="ko-KR"/>
        </w:rPr>
        <w:t xml:space="preserve"> (10), and </w:t>
      </w:r>
      <w:r w:rsidR="0047616C" w:rsidRPr="00067FDC">
        <w:rPr>
          <w:rFonts w:hint="eastAsia"/>
          <w:lang w:eastAsia="ko-KR"/>
        </w:rPr>
        <w:t>u</w:t>
      </w:r>
      <w:r w:rsidR="0047616C" w:rsidRPr="00067FDC">
        <w:rPr>
          <w:lang w:eastAsia="ko-KR"/>
        </w:rPr>
        <w:t xml:space="preserve">tilization </w:t>
      </w:r>
      <w:r w:rsidR="0047616C" w:rsidRPr="00067FDC">
        <w:rPr>
          <w:rFonts w:hint="eastAsia"/>
          <w:lang w:eastAsia="ko-KR"/>
        </w:rPr>
        <w:t>m</w:t>
      </w:r>
      <w:r w:rsidR="0047616C" w:rsidRPr="00067FDC">
        <w:rPr>
          <w:lang w:eastAsia="ko-KR"/>
        </w:rPr>
        <w:t>ethods (10).</w:t>
      </w:r>
    </w:p>
    <w:p w:rsidR="00B046CA" w:rsidRDefault="00B046CA">
      <w:pPr>
        <w:rPr>
          <w:b/>
          <w:sz w:val="4"/>
          <w:lang w:eastAsia="ko-KR"/>
        </w:rPr>
      </w:pPr>
    </w:p>
    <w:p w:rsidR="00B046CA" w:rsidRDefault="00067FDC" w:rsidP="0051029C">
      <w:pPr>
        <w:spacing w:after="0"/>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rFonts w:hint="eastAsia"/>
          <w:b/>
          <w:sz w:val="24"/>
          <w:lang w:eastAsia="ko-KR"/>
        </w:rPr>
        <w:t>Evaluation ranks and Follow-up Measures</w:t>
      </w:r>
    </w:p>
    <w:tbl>
      <w:tblPr>
        <w:tblW w:w="8537" w:type="dxa"/>
        <w:tblInd w:w="-25" w:type="dxa"/>
        <w:tblLayout w:type="fixed"/>
        <w:tblCellMar>
          <w:left w:w="0" w:type="dxa"/>
          <w:right w:w="0" w:type="dxa"/>
        </w:tblCellMar>
        <w:tblLook w:val="00A0" w:firstRow="1" w:lastRow="0" w:firstColumn="1" w:lastColumn="0" w:noHBand="0" w:noVBand="0"/>
      </w:tblPr>
      <w:tblGrid>
        <w:gridCol w:w="1305"/>
        <w:gridCol w:w="2882"/>
        <w:gridCol w:w="4350"/>
      </w:tblGrid>
      <w:tr w:rsidR="00B046CA" w:rsidTr="009B0C5B">
        <w:trPr>
          <w:trHeight w:val="773"/>
        </w:trPr>
        <w:tc>
          <w:tcPr>
            <w:tcW w:w="1305"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B046CA" w:rsidRDefault="00B046CA">
            <w:pPr>
              <w:spacing w:after="0" w:line="240" w:lineRule="auto"/>
              <w:jc w:val="center"/>
              <w:rPr>
                <w:rFonts w:eastAsia="한컴바탕"/>
                <w:b/>
                <w:color w:val="000000"/>
                <w:lang w:eastAsia="ko-KR"/>
              </w:rPr>
            </w:pPr>
            <w:r>
              <w:rPr>
                <w:rFonts w:eastAsia="한양중고딕,한컴돋움"/>
                <w:b/>
                <w:color w:val="000000"/>
              </w:rPr>
              <w:t>Evaluation</w:t>
            </w:r>
            <w:r>
              <w:rPr>
                <w:rFonts w:eastAsia="한양중고딕,한컴돋움"/>
                <w:b/>
                <w:color w:val="000000"/>
                <w:lang w:eastAsia="ko-KR"/>
              </w:rPr>
              <w:t xml:space="preserve"> Ranks</w:t>
            </w:r>
          </w:p>
        </w:tc>
        <w:tc>
          <w:tcPr>
            <w:tcW w:w="2882"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B046CA" w:rsidRDefault="00B046CA">
            <w:pPr>
              <w:spacing w:after="0" w:line="240" w:lineRule="auto"/>
              <w:jc w:val="center"/>
              <w:rPr>
                <w:rFonts w:eastAsia="한컴바탕"/>
                <w:b/>
                <w:color w:val="000000"/>
                <w:lang w:eastAsia="ko-KR"/>
              </w:rPr>
            </w:pPr>
            <w:r>
              <w:rPr>
                <w:rFonts w:eastAsia="한양중고딕,한컴돋움"/>
                <w:b/>
                <w:color w:val="000000"/>
                <w:lang w:eastAsia="ko-KR"/>
              </w:rPr>
              <w:t>Assigned Score</w:t>
            </w:r>
          </w:p>
        </w:tc>
        <w:tc>
          <w:tcPr>
            <w:tcW w:w="4350"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B046CA" w:rsidRDefault="00B046CA">
            <w:pPr>
              <w:spacing w:after="0" w:line="240" w:lineRule="auto"/>
              <w:jc w:val="center"/>
              <w:rPr>
                <w:rFonts w:eastAsia="한컴바탕"/>
                <w:b/>
                <w:color w:val="000000"/>
              </w:rPr>
            </w:pPr>
            <w:r>
              <w:rPr>
                <w:rFonts w:hint="eastAsia"/>
                <w:b/>
                <w:lang w:eastAsia="ko-KR"/>
              </w:rPr>
              <w:t>Follow-up Measures</w:t>
            </w:r>
          </w:p>
        </w:tc>
      </w:tr>
      <w:tr w:rsidR="00B046CA" w:rsidTr="009B0C5B">
        <w:trPr>
          <w:trHeight w:val="773"/>
        </w:trPr>
        <w:tc>
          <w:tcPr>
            <w:tcW w:w="1305" w:type="dxa"/>
            <w:tcBorders>
              <w:top w:val="single" w:sz="2" w:space="0" w:color="000000"/>
              <w:left w:val="single" w:sz="2" w:space="0" w:color="000000"/>
              <w:bottom w:val="single" w:sz="2" w:space="0" w:color="000000"/>
              <w:right w:val="single" w:sz="2" w:space="0" w:color="000000"/>
            </w:tcBorders>
            <w:vAlign w:val="center"/>
          </w:tcPr>
          <w:p w:rsidR="00B046CA" w:rsidRDefault="000B7B9D">
            <w:pPr>
              <w:spacing w:after="0" w:line="240" w:lineRule="auto"/>
              <w:jc w:val="center"/>
              <w:rPr>
                <w:rFonts w:eastAsia="한컴바탕"/>
                <w:color w:val="000000"/>
                <w:lang w:eastAsia="ko-KR"/>
              </w:rPr>
            </w:pPr>
            <w:r>
              <w:rPr>
                <w:rFonts w:eastAsia="한양중고딕,한컴돋움" w:hint="eastAsia"/>
                <w:color w:val="000000"/>
                <w:lang w:eastAsia="ko-KR"/>
              </w:rPr>
              <w:t>PASS</w:t>
            </w:r>
          </w:p>
        </w:tc>
        <w:tc>
          <w:tcPr>
            <w:tcW w:w="2882" w:type="dxa"/>
            <w:tcBorders>
              <w:top w:val="single" w:sz="2" w:space="0" w:color="000000"/>
              <w:left w:val="single" w:sz="2" w:space="0" w:color="000000"/>
              <w:bottom w:val="single" w:sz="2" w:space="0" w:color="000000"/>
              <w:right w:val="single" w:sz="2" w:space="0" w:color="000000"/>
            </w:tcBorders>
            <w:vAlign w:val="center"/>
          </w:tcPr>
          <w:p w:rsidR="00B046CA" w:rsidRDefault="00B046CA">
            <w:pPr>
              <w:spacing w:after="0" w:line="240" w:lineRule="auto"/>
              <w:jc w:val="center"/>
              <w:rPr>
                <w:rFonts w:eastAsia="한컴바탕"/>
                <w:color w:val="000000"/>
                <w:lang w:eastAsia="ko-KR"/>
              </w:rPr>
            </w:pPr>
            <w:r>
              <w:rPr>
                <w:rFonts w:eastAsia="한양중고딕,한컴돋움" w:hint="eastAsia"/>
                <w:color w:val="000000"/>
                <w:spacing w:val="14"/>
                <w:lang w:eastAsia="ko-KR"/>
              </w:rPr>
              <w:t>90 ~ 100 points</w:t>
            </w:r>
          </w:p>
        </w:tc>
        <w:tc>
          <w:tcPr>
            <w:tcW w:w="4350" w:type="dxa"/>
            <w:tcBorders>
              <w:top w:val="single" w:sz="2" w:space="0" w:color="000000"/>
              <w:left w:val="single" w:sz="2" w:space="0" w:color="000000"/>
              <w:bottom w:val="single" w:sz="2" w:space="0" w:color="000000"/>
              <w:right w:val="single" w:sz="2" w:space="0" w:color="000000"/>
            </w:tcBorders>
            <w:vAlign w:val="center"/>
          </w:tcPr>
          <w:p w:rsidR="00B046CA" w:rsidRDefault="00D91EF4">
            <w:pPr>
              <w:spacing w:after="0" w:line="240" w:lineRule="auto"/>
              <w:jc w:val="center"/>
              <w:rPr>
                <w:rFonts w:eastAsia="한컴바탕"/>
                <w:color w:val="000000"/>
                <w:lang w:eastAsia="ko-KR"/>
              </w:rPr>
            </w:pPr>
            <w:r w:rsidRPr="00D91EF4">
              <w:rPr>
                <w:rFonts w:eastAsia="한컴바탕"/>
                <w:color w:val="000000"/>
                <w:lang w:eastAsia="ko-KR"/>
              </w:rPr>
              <w:t>Project Termination</w:t>
            </w:r>
          </w:p>
          <w:p w:rsidR="00633EF6" w:rsidRDefault="00633EF6">
            <w:pPr>
              <w:spacing w:after="0" w:line="240" w:lineRule="auto"/>
              <w:jc w:val="center"/>
              <w:rPr>
                <w:rFonts w:eastAsia="한컴바탕"/>
                <w:color w:val="000000"/>
                <w:lang w:eastAsia="ko-KR"/>
              </w:rPr>
            </w:pPr>
            <w:r w:rsidRPr="0088030B">
              <w:rPr>
                <w:rFonts w:eastAsia="한양중고딕,한컴돋움" w:hint="eastAsia"/>
                <w:sz w:val="20"/>
                <w:szCs w:val="20"/>
                <w:lang w:eastAsia="ko-KR"/>
              </w:rPr>
              <w:t>(</w:t>
            </w:r>
            <w:r w:rsidRPr="0088030B">
              <w:rPr>
                <w:rFonts w:eastAsia="한양중고딕,한컴돋움"/>
                <w:sz w:val="20"/>
                <w:szCs w:val="20"/>
                <w:lang w:eastAsia="ko-KR"/>
              </w:rPr>
              <w:t>Reapplication allowed</w:t>
            </w:r>
            <w:r w:rsidRPr="0088030B">
              <w:rPr>
                <w:rFonts w:eastAsia="한양중고딕,한컴돋움" w:hint="eastAsia"/>
                <w:sz w:val="20"/>
                <w:szCs w:val="20"/>
                <w:lang w:eastAsia="ko-KR"/>
              </w:rPr>
              <w:t>)</w:t>
            </w:r>
          </w:p>
        </w:tc>
      </w:tr>
      <w:tr w:rsidR="00B046CA" w:rsidTr="009B0C5B">
        <w:trPr>
          <w:trHeight w:val="773"/>
        </w:trPr>
        <w:tc>
          <w:tcPr>
            <w:tcW w:w="1305" w:type="dxa"/>
            <w:tcBorders>
              <w:top w:val="single" w:sz="2" w:space="0" w:color="000000"/>
              <w:left w:val="single" w:sz="2" w:space="0" w:color="000000"/>
              <w:bottom w:val="single" w:sz="2" w:space="0" w:color="000000"/>
              <w:right w:val="single" w:sz="2" w:space="0" w:color="000000"/>
            </w:tcBorders>
            <w:vAlign w:val="center"/>
          </w:tcPr>
          <w:p w:rsidR="00B046CA" w:rsidRDefault="000B7B9D">
            <w:pPr>
              <w:spacing w:after="0" w:line="240" w:lineRule="auto"/>
              <w:jc w:val="center"/>
              <w:rPr>
                <w:rFonts w:eastAsia="한양중고딕,한컴돋움"/>
                <w:color w:val="000000"/>
                <w:lang w:eastAsia="ko-KR"/>
              </w:rPr>
            </w:pPr>
            <w:r>
              <w:rPr>
                <w:rFonts w:eastAsia="한양중고딕,한컴돋움" w:hint="eastAsia"/>
                <w:color w:val="000000"/>
                <w:lang w:eastAsia="ko-KR"/>
              </w:rPr>
              <w:t>FAIL</w:t>
            </w:r>
          </w:p>
        </w:tc>
        <w:tc>
          <w:tcPr>
            <w:tcW w:w="2882" w:type="dxa"/>
            <w:tcBorders>
              <w:top w:val="single" w:sz="2" w:space="0" w:color="000000"/>
              <w:left w:val="single" w:sz="2" w:space="0" w:color="000000"/>
              <w:bottom w:val="single" w:sz="2" w:space="0" w:color="000000"/>
              <w:right w:val="single" w:sz="2" w:space="0" w:color="000000"/>
            </w:tcBorders>
            <w:vAlign w:val="center"/>
          </w:tcPr>
          <w:p w:rsidR="00B046CA" w:rsidRDefault="00907823">
            <w:pPr>
              <w:spacing w:after="0" w:line="240" w:lineRule="auto"/>
              <w:jc w:val="center"/>
              <w:rPr>
                <w:rFonts w:eastAsia="한양중고딕,한컴돋움"/>
                <w:color w:val="000000"/>
                <w:spacing w:val="14"/>
                <w:lang w:eastAsia="ko-KR"/>
              </w:rPr>
            </w:pPr>
            <w:r>
              <w:rPr>
                <w:rFonts w:eastAsia="한양중고딕,한컴돋움"/>
                <w:color w:val="000000"/>
                <w:spacing w:val="14"/>
                <w:lang w:eastAsia="ko-KR"/>
              </w:rPr>
              <w:t xml:space="preserve">Below </w:t>
            </w:r>
            <w:r>
              <w:rPr>
                <w:rFonts w:eastAsia="한양중고딕,한컴돋움" w:hint="eastAsia"/>
                <w:color w:val="000000"/>
                <w:spacing w:val="14"/>
                <w:lang w:eastAsia="ko-KR"/>
              </w:rPr>
              <w:t>80</w:t>
            </w:r>
            <w:r>
              <w:rPr>
                <w:rFonts w:eastAsia="한양중고딕,한컴돋움"/>
                <w:color w:val="000000"/>
                <w:spacing w:val="14"/>
                <w:lang w:eastAsia="ko-KR"/>
              </w:rPr>
              <w:t xml:space="preserve"> points</w:t>
            </w:r>
          </w:p>
        </w:tc>
        <w:tc>
          <w:tcPr>
            <w:tcW w:w="4350" w:type="dxa"/>
            <w:tcBorders>
              <w:top w:val="single" w:sz="2" w:space="0" w:color="000000"/>
              <w:left w:val="single" w:sz="2" w:space="0" w:color="000000"/>
              <w:bottom w:val="single" w:sz="2" w:space="0" w:color="000000"/>
              <w:right w:val="single" w:sz="2" w:space="0" w:color="000000"/>
            </w:tcBorders>
            <w:vAlign w:val="center"/>
          </w:tcPr>
          <w:p w:rsidR="00907823" w:rsidRDefault="00907823" w:rsidP="00907823">
            <w:pPr>
              <w:spacing w:after="0" w:line="240" w:lineRule="auto"/>
              <w:jc w:val="center"/>
              <w:rPr>
                <w:rFonts w:eastAsia="한컴바탕"/>
                <w:color w:val="000000"/>
                <w:lang w:eastAsia="ko-KR"/>
              </w:rPr>
            </w:pPr>
            <w:r>
              <w:rPr>
                <w:rFonts w:eastAsia="한컴바탕" w:hint="eastAsia"/>
                <w:color w:val="000000"/>
                <w:lang w:eastAsia="ko-KR"/>
              </w:rPr>
              <w:t xml:space="preserve">Restrictions on future application </w:t>
            </w:r>
          </w:p>
          <w:p w:rsidR="00B046CA" w:rsidRDefault="00907823" w:rsidP="00907823">
            <w:pPr>
              <w:spacing w:after="0" w:line="240" w:lineRule="auto"/>
              <w:jc w:val="center"/>
              <w:rPr>
                <w:rFonts w:eastAsia="한양중고딕,한컴돋움"/>
                <w:color w:val="000000"/>
                <w:lang w:eastAsia="ko-KR"/>
              </w:rPr>
            </w:pPr>
            <w:r>
              <w:rPr>
                <w:rFonts w:eastAsia="한컴바탕" w:hint="eastAsia"/>
                <w:color w:val="000000"/>
                <w:lang w:eastAsia="ko-KR"/>
              </w:rPr>
              <w:t>and retrieval of research grant</w:t>
            </w:r>
          </w:p>
        </w:tc>
      </w:tr>
    </w:tbl>
    <w:p w:rsidR="00B046CA" w:rsidRDefault="00471A88" w:rsidP="009B0C5B">
      <w:pPr>
        <w:numPr>
          <w:ilvl w:val="0"/>
          <w:numId w:val="28"/>
        </w:numPr>
        <w:spacing w:after="0"/>
        <w:ind w:left="284" w:hanging="284"/>
        <w:rPr>
          <w:lang w:eastAsia="ko-KR"/>
        </w:rPr>
      </w:pPr>
      <w:r>
        <w:rPr>
          <w:lang w:eastAsia="ko-KR"/>
        </w:rPr>
        <w:t>Concerning projects for which a</w:t>
      </w:r>
      <w:r w:rsidR="00045EA1">
        <w:rPr>
          <w:lang w:eastAsia="ko-KR"/>
        </w:rPr>
        <w:t xml:space="preserve"> new application is </w:t>
      </w:r>
      <w:r w:rsidR="00045EA1" w:rsidRPr="00B027D7">
        <w:rPr>
          <w:lang w:eastAsia="ko-KR"/>
        </w:rPr>
        <w:t>made in 201</w:t>
      </w:r>
      <w:r w:rsidR="009B0C5B">
        <w:rPr>
          <w:rFonts w:hint="eastAsia"/>
          <w:lang w:eastAsia="ko-KR"/>
        </w:rPr>
        <w:t>7</w:t>
      </w:r>
      <w:r w:rsidR="00045EA1" w:rsidRPr="00B027D7">
        <w:rPr>
          <w:rFonts w:hint="eastAsia"/>
          <w:lang w:eastAsia="ko-KR"/>
        </w:rPr>
        <w:t>6</w:t>
      </w:r>
      <w:r w:rsidRPr="00B027D7">
        <w:rPr>
          <w:lang w:eastAsia="ko-KR"/>
        </w:rPr>
        <w:t xml:space="preserve"> those implementing the Project as of the date of application shall be subject to the foregoing ranks</w:t>
      </w:r>
      <w:r>
        <w:rPr>
          <w:lang w:eastAsia="ko-KR"/>
        </w:rPr>
        <w:t xml:space="preserve"> and follow-up measures.</w:t>
      </w:r>
    </w:p>
    <w:p w:rsidR="009B0C5B" w:rsidRDefault="009B0C5B" w:rsidP="009B0C5B">
      <w:pPr>
        <w:rPr>
          <w:lang w:eastAsia="ko-KR"/>
        </w:rPr>
      </w:pPr>
    </w:p>
    <w:p w:rsidR="00B046CA" w:rsidRDefault="00B046CA">
      <w:pPr>
        <w:pStyle w:val="Heading2"/>
        <w:spacing w:after="240"/>
        <w:rPr>
          <w:lang w:eastAsia="ko-KR"/>
        </w:rPr>
      </w:pPr>
      <w:r>
        <w:rPr>
          <w:rFonts w:hint="eastAsia"/>
          <w:lang w:eastAsia="ko-KR"/>
        </w:rPr>
        <w:t>8.</w:t>
      </w:r>
      <w:r>
        <w:rPr>
          <w:lang w:eastAsia="ko-KR"/>
        </w:rPr>
        <w:t xml:space="preserve"> Final Research </w:t>
      </w:r>
      <w:r>
        <w:rPr>
          <w:rFonts w:hint="eastAsia"/>
          <w:lang w:eastAsia="ko-KR"/>
        </w:rPr>
        <w:t>Result</w:t>
      </w:r>
      <w:r>
        <w:rPr>
          <w:lang w:eastAsia="ko-KR"/>
        </w:rPr>
        <w:t>s</w:t>
      </w:r>
      <w:r>
        <w:rPr>
          <w:rFonts w:hint="eastAsia"/>
          <w:lang w:eastAsia="ko-KR"/>
        </w:rPr>
        <w:t xml:space="preserve"> Submission</w:t>
      </w:r>
    </w:p>
    <w:p w:rsidR="00FB793F" w:rsidRDefault="00FB793F" w:rsidP="00FB793F">
      <w:pPr>
        <w:spacing w:after="0"/>
        <w:jc w:val="both"/>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Pr>
          <w:rFonts w:hint="eastAsia"/>
          <w:b/>
          <w:sz w:val="24"/>
          <w:lang w:eastAsia="ko-KR"/>
        </w:rPr>
        <w:t>Submission Period</w:t>
      </w:r>
    </w:p>
    <w:p w:rsidR="00B046CA" w:rsidRPr="00FB793F" w:rsidRDefault="00B046CA" w:rsidP="0051029C">
      <w:pPr>
        <w:pStyle w:val="10"/>
        <w:numPr>
          <w:ilvl w:val="0"/>
          <w:numId w:val="6"/>
        </w:numPr>
        <w:jc w:val="both"/>
        <w:rPr>
          <w:color w:val="000000"/>
          <w:sz w:val="24"/>
          <w:lang w:eastAsia="ko-KR"/>
        </w:rPr>
      </w:pPr>
      <w:r w:rsidRPr="00FB793F">
        <w:rPr>
          <w:rFonts w:hint="eastAsia"/>
          <w:color w:val="000000"/>
          <w:sz w:val="24"/>
          <w:lang w:eastAsia="ko-KR"/>
        </w:rPr>
        <w:t xml:space="preserve">No more than </w:t>
      </w:r>
      <w:r w:rsidR="00683744" w:rsidRPr="00FB793F">
        <w:rPr>
          <w:rFonts w:hint="eastAsia"/>
          <w:color w:val="000000"/>
          <w:sz w:val="24"/>
          <w:lang w:eastAsia="ko-KR"/>
        </w:rPr>
        <w:t>3</w:t>
      </w:r>
      <w:r w:rsidRPr="00FB793F">
        <w:rPr>
          <w:color w:val="000000"/>
          <w:sz w:val="24"/>
          <w:lang w:eastAsia="ko-KR"/>
        </w:rPr>
        <w:t xml:space="preserve"> years </w:t>
      </w:r>
      <w:r w:rsidRPr="00FB793F">
        <w:rPr>
          <w:rFonts w:hint="eastAsia"/>
          <w:color w:val="000000"/>
          <w:sz w:val="24"/>
          <w:lang w:eastAsia="ko-KR"/>
        </w:rPr>
        <w:t xml:space="preserve">after </w:t>
      </w:r>
      <w:r w:rsidRPr="00FB793F">
        <w:rPr>
          <w:color w:val="000000"/>
          <w:sz w:val="24"/>
          <w:lang w:eastAsia="ko-KR"/>
        </w:rPr>
        <w:t>the</w:t>
      </w:r>
      <w:r w:rsidRPr="00FB793F">
        <w:rPr>
          <w:rFonts w:hint="eastAsia"/>
          <w:color w:val="000000"/>
          <w:sz w:val="24"/>
          <w:lang w:eastAsia="ko-KR"/>
        </w:rPr>
        <w:t xml:space="preserve"> conclusion of the research period</w:t>
      </w:r>
    </w:p>
    <w:p w:rsidR="00FB793F" w:rsidRDefault="00FB793F" w:rsidP="00FB793F">
      <w:pPr>
        <w:spacing w:after="0"/>
        <w:jc w:val="both"/>
        <w:rPr>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b/>
          <w:sz w:val="24"/>
          <w:lang w:eastAsia="ko-KR"/>
        </w:rPr>
        <w:t>Required Materials to be Submitted</w:t>
      </w:r>
    </w:p>
    <w:p w:rsidR="00B046CA" w:rsidRPr="00FB793F" w:rsidRDefault="00B046CA" w:rsidP="00FB793F">
      <w:pPr>
        <w:pStyle w:val="10"/>
        <w:numPr>
          <w:ilvl w:val="0"/>
          <w:numId w:val="6"/>
        </w:numPr>
        <w:spacing w:after="0"/>
        <w:jc w:val="both"/>
        <w:rPr>
          <w:color w:val="000000"/>
          <w:sz w:val="24"/>
          <w:lang w:eastAsia="ko-KR"/>
        </w:rPr>
      </w:pPr>
      <w:r w:rsidRPr="00FB793F">
        <w:rPr>
          <w:color w:val="000000"/>
          <w:sz w:val="24"/>
          <w:lang w:eastAsia="ko-KR"/>
        </w:rPr>
        <w:t xml:space="preserve">Final research results including articles and professional academic monographs </w:t>
      </w:r>
    </w:p>
    <w:p w:rsidR="00B046CA" w:rsidRPr="00B027D7" w:rsidRDefault="00FB793F" w:rsidP="00205707">
      <w:pPr>
        <w:pStyle w:val="10"/>
        <w:numPr>
          <w:ilvl w:val="0"/>
          <w:numId w:val="54"/>
        </w:numPr>
        <w:jc w:val="both"/>
        <w:rPr>
          <w:sz w:val="24"/>
          <w:lang w:eastAsia="ko-KR"/>
        </w:rPr>
      </w:pPr>
      <w:r w:rsidRPr="000C6FB6">
        <w:rPr>
          <w:rFonts w:hint="eastAsia"/>
          <w:color w:val="000000"/>
          <w:sz w:val="24"/>
          <w:lang w:eastAsia="ko-KR"/>
        </w:rPr>
        <w:t xml:space="preserve"> </w:t>
      </w:r>
      <w:r w:rsidR="00F05A25" w:rsidRPr="00B027D7">
        <w:rPr>
          <w:sz w:val="24"/>
          <w:lang w:eastAsia="ko-KR"/>
        </w:rPr>
        <w:t>T</w:t>
      </w:r>
      <w:r w:rsidR="00F05A25" w:rsidRPr="00B027D7">
        <w:rPr>
          <w:rFonts w:hint="eastAsia"/>
          <w:sz w:val="24"/>
          <w:lang w:eastAsia="ko-KR"/>
        </w:rPr>
        <w:t xml:space="preserve">he </w:t>
      </w:r>
      <w:r w:rsidR="00316190" w:rsidRPr="00B027D7">
        <w:rPr>
          <w:rFonts w:hint="eastAsia"/>
          <w:sz w:val="24"/>
          <w:lang w:eastAsia="ko-KR"/>
        </w:rPr>
        <w:t xml:space="preserve">papers </w:t>
      </w:r>
      <w:r w:rsidR="00B046CA" w:rsidRPr="00B027D7">
        <w:rPr>
          <w:sz w:val="24"/>
          <w:lang w:eastAsia="ko-KR"/>
        </w:rPr>
        <w:t>are to be published in</w:t>
      </w:r>
      <w:r w:rsidR="00F05A25" w:rsidRPr="00B027D7">
        <w:rPr>
          <w:sz w:val="24"/>
          <w:lang w:eastAsia="ko-KR"/>
        </w:rPr>
        <w:t xml:space="preserve"> distinguished academic journal</w:t>
      </w:r>
      <w:r w:rsidR="0087491E" w:rsidRPr="00B027D7">
        <w:rPr>
          <w:rFonts w:hint="eastAsia"/>
          <w:sz w:val="24"/>
          <w:lang w:eastAsia="ko-KR"/>
        </w:rPr>
        <w:t>s</w:t>
      </w:r>
      <w:r w:rsidR="00205707" w:rsidRPr="00B027D7">
        <w:rPr>
          <w:rFonts w:hint="eastAsia"/>
          <w:sz w:val="24"/>
          <w:lang w:eastAsia="ko-KR"/>
        </w:rPr>
        <w:t xml:space="preserve"> and</w:t>
      </w:r>
      <w:r w:rsidR="00B046CA" w:rsidRPr="00B027D7">
        <w:rPr>
          <w:sz w:val="24"/>
          <w:lang w:eastAsia="ko-KR"/>
        </w:rPr>
        <w:t xml:space="preserve"> scholarly books</w:t>
      </w:r>
      <w:r w:rsidR="00016579" w:rsidRPr="00B027D7">
        <w:rPr>
          <w:rFonts w:hint="eastAsia"/>
          <w:sz w:val="24"/>
          <w:lang w:eastAsia="ko-KR"/>
        </w:rPr>
        <w:t xml:space="preserve"> in principle</w:t>
      </w:r>
      <w:r w:rsidR="00B046CA" w:rsidRPr="00B027D7">
        <w:rPr>
          <w:sz w:val="24"/>
          <w:lang w:eastAsia="ko-KR"/>
        </w:rPr>
        <w:t xml:space="preserve">. </w:t>
      </w:r>
      <w:r w:rsidR="00205707" w:rsidRPr="00B027D7">
        <w:rPr>
          <w:sz w:val="24"/>
          <w:szCs w:val="24"/>
          <w:lang w:eastAsia="ko-KR"/>
        </w:rPr>
        <w:t>In the case of non-English publications,</w:t>
      </w:r>
      <w:r w:rsidR="00205707" w:rsidRPr="00B027D7">
        <w:rPr>
          <w:rFonts w:hint="eastAsia"/>
          <w:sz w:val="24"/>
          <w:szCs w:val="24"/>
          <w:lang w:eastAsia="ko-KR"/>
        </w:rPr>
        <w:t xml:space="preserve"> </w:t>
      </w:r>
      <w:r w:rsidR="00205707" w:rsidRPr="00B027D7">
        <w:rPr>
          <w:rFonts w:ascii="Georgia" w:eastAsia="08서울한강체 L" w:hAnsi="Georgia" w:hint="eastAsia"/>
          <w:szCs w:val="20"/>
        </w:rPr>
        <w:t xml:space="preserve">the publisher should be internationally recognized </w:t>
      </w:r>
      <w:r w:rsidR="00205707" w:rsidRPr="00B027D7">
        <w:rPr>
          <w:rFonts w:ascii="Georgia" w:eastAsia="08서울한강체 L" w:hAnsi="Georgia"/>
          <w:szCs w:val="20"/>
        </w:rPr>
        <w:t xml:space="preserve">as </w:t>
      </w:r>
      <w:r w:rsidR="00205707" w:rsidRPr="00B027D7">
        <w:rPr>
          <w:rFonts w:ascii="Georgia" w:eastAsia="08서울한강체 L" w:hAnsi="Georgia" w:hint="eastAsia"/>
          <w:szCs w:val="20"/>
        </w:rPr>
        <w:t>top-class.</w:t>
      </w:r>
      <w:r w:rsidR="00205707" w:rsidRPr="00B027D7">
        <w:rPr>
          <w:rFonts w:ascii="Georgia" w:eastAsia="08서울한강체 L" w:hAnsi="Georgia" w:hint="eastAsia"/>
          <w:szCs w:val="20"/>
          <w:lang w:eastAsia="ko-KR"/>
        </w:rPr>
        <w:t xml:space="preserve"> </w:t>
      </w:r>
    </w:p>
    <w:p w:rsidR="00683744" w:rsidRPr="00245174" w:rsidRDefault="00FB793F" w:rsidP="00FB793F">
      <w:pPr>
        <w:pStyle w:val="10"/>
        <w:numPr>
          <w:ilvl w:val="0"/>
          <w:numId w:val="54"/>
        </w:numPr>
        <w:spacing w:after="0"/>
        <w:jc w:val="both"/>
        <w:rPr>
          <w:color w:val="000000"/>
          <w:sz w:val="24"/>
          <w:lang w:eastAsia="ko-KR"/>
        </w:rPr>
      </w:pPr>
      <w:r w:rsidRPr="00245174">
        <w:rPr>
          <w:rFonts w:hint="eastAsia"/>
          <w:color w:val="000000"/>
          <w:sz w:val="24"/>
          <w:lang w:eastAsia="ko-KR"/>
        </w:rPr>
        <w:t xml:space="preserve"> </w:t>
      </w:r>
      <w:r w:rsidR="0009390C" w:rsidRPr="00245174">
        <w:rPr>
          <w:color w:val="000000"/>
          <w:sz w:val="24"/>
          <w:lang w:eastAsia="ko-KR"/>
        </w:rPr>
        <w:t xml:space="preserve">A book or a </w:t>
      </w:r>
      <w:r w:rsidR="00605132" w:rsidRPr="00245174">
        <w:rPr>
          <w:rFonts w:hint="eastAsia"/>
          <w:color w:val="000000"/>
          <w:sz w:val="24"/>
          <w:lang w:eastAsia="ko-KR"/>
        </w:rPr>
        <w:t>journal article</w:t>
      </w:r>
      <w:r w:rsidR="00FA78F8" w:rsidRPr="00245174">
        <w:rPr>
          <w:rFonts w:hint="eastAsia"/>
          <w:color w:val="000000"/>
          <w:sz w:val="24"/>
          <w:lang w:eastAsia="ko-KR"/>
        </w:rPr>
        <w:t xml:space="preserve"> </w:t>
      </w:r>
      <w:r w:rsidR="0009390C" w:rsidRPr="00245174">
        <w:rPr>
          <w:color w:val="000000"/>
          <w:sz w:val="24"/>
          <w:lang w:eastAsia="ko-KR"/>
        </w:rPr>
        <w:t xml:space="preserve">published within 6 months </w:t>
      </w:r>
      <w:r w:rsidR="0009390C" w:rsidRPr="00245174">
        <w:rPr>
          <w:rFonts w:hint="eastAsia"/>
          <w:color w:val="000000"/>
          <w:sz w:val="24"/>
          <w:lang w:eastAsia="ko-KR"/>
        </w:rPr>
        <w:t>of the</w:t>
      </w:r>
      <w:r w:rsidR="0009390C" w:rsidRPr="00245174">
        <w:rPr>
          <w:color w:val="000000"/>
          <w:sz w:val="24"/>
          <w:lang w:eastAsia="ko-KR"/>
        </w:rPr>
        <w:t xml:space="preserve"> commencement of </w:t>
      </w:r>
      <w:r w:rsidR="0009390C" w:rsidRPr="00245174">
        <w:rPr>
          <w:rFonts w:hint="eastAsia"/>
          <w:color w:val="000000"/>
          <w:sz w:val="24"/>
          <w:lang w:eastAsia="ko-KR"/>
        </w:rPr>
        <w:t xml:space="preserve">the </w:t>
      </w:r>
      <w:r w:rsidR="0009390C" w:rsidRPr="00245174">
        <w:rPr>
          <w:color w:val="000000"/>
          <w:sz w:val="24"/>
          <w:lang w:eastAsia="ko-KR"/>
        </w:rPr>
        <w:t>research will not be recognized as a result of a research project.</w:t>
      </w:r>
    </w:p>
    <w:p w:rsidR="009B0C5B" w:rsidRPr="00245174" w:rsidRDefault="00FB793F" w:rsidP="009B0C5B">
      <w:pPr>
        <w:pStyle w:val="10"/>
        <w:numPr>
          <w:ilvl w:val="0"/>
          <w:numId w:val="54"/>
        </w:numPr>
        <w:jc w:val="both"/>
        <w:rPr>
          <w:color w:val="000000"/>
          <w:sz w:val="24"/>
          <w:lang w:eastAsia="ko-KR"/>
        </w:rPr>
      </w:pPr>
      <w:r w:rsidRPr="00245174">
        <w:rPr>
          <w:rFonts w:hint="eastAsia"/>
          <w:color w:val="000000"/>
          <w:sz w:val="24"/>
          <w:lang w:eastAsia="ko-KR"/>
        </w:rPr>
        <w:t xml:space="preserve"> </w:t>
      </w:r>
      <w:r w:rsidR="00E06662" w:rsidRPr="00245174">
        <w:rPr>
          <w:rFonts w:hint="eastAsia"/>
          <w:color w:val="000000"/>
          <w:sz w:val="24"/>
          <w:lang w:eastAsia="ko-KR"/>
        </w:rPr>
        <w:t xml:space="preserve">All research results should be submitted to KSPS as electronic files. In case of </w:t>
      </w:r>
      <w:r w:rsidR="00E06662" w:rsidRPr="00245174">
        <w:rPr>
          <w:color w:val="000000"/>
          <w:sz w:val="24"/>
          <w:lang w:eastAsia="ko-KR"/>
        </w:rPr>
        <w:t>books</w:t>
      </w:r>
      <w:r w:rsidR="00E06662" w:rsidRPr="00245174">
        <w:rPr>
          <w:rFonts w:hint="eastAsia"/>
          <w:color w:val="000000"/>
          <w:sz w:val="24"/>
          <w:lang w:eastAsia="ko-KR"/>
        </w:rPr>
        <w:t>, m</w:t>
      </w:r>
      <w:r w:rsidR="000E4F68" w:rsidRPr="00245174">
        <w:rPr>
          <w:color w:val="000000"/>
          <w:sz w:val="24"/>
          <w:lang w:eastAsia="ko-KR"/>
        </w:rPr>
        <w:t>ore than five copies of the final publicati</w:t>
      </w:r>
      <w:r w:rsidR="00E06662" w:rsidRPr="00245174">
        <w:rPr>
          <w:color w:val="000000"/>
          <w:sz w:val="24"/>
          <w:lang w:eastAsia="ko-KR"/>
        </w:rPr>
        <w:t>ons should be submitted to KSPS</w:t>
      </w:r>
      <w:r w:rsidR="00E06662" w:rsidRPr="00245174">
        <w:rPr>
          <w:rFonts w:hint="eastAsia"/>
          <w:color w:val="000000"/>
          <w:sz w:val="24"/>
          <w:lang w:eastAsia="ko-KR"/>
        </w:rPr>
        <w:t>.</w:t>
      </w:r>
    </w:p>
    <w:p w:rsidR="00B046CA" w:rsidRDefault="00FB793F" w:rsidP="00FB793F">
      <w:pPr>
        <w:spacing w:after="0"/>
        <w:jc w:val="both"/>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b/>
          <w:sz w:val="24"/>
          <w:lang w:eastAsia="ko-KR"/>
        </w:rPr>
        <w:t>Acknowledgement of the Support on All Research Results</w:t>
      </w:r>
    </w:p>
    <w:p w:rsidR="00B046CA" w:rsidRDefault="00B046CA" w:rsidP="00FB793F">
      <w:pPr>
        <w:numPr>
          <w:ilvl w:val="0"/>
          <w:numId w:val="30"/>
        </w:numPr>
        <w:spacing w:after="0"/>
        <w:jc w:val="both"/>
        <w:rPr>
          <w:sz w:val="24"/>
          <w:lang w:eastAsia="ko-KR"/>
        </w:rPr>
      </w:pPr>
      <w:r>
        <w:rPr>
          <w:sz w:val="24"/>
          <w:lang w:eastAsia="ko-KR"/>
        </w:rPr>
        <w:t>Any research results that are published in academic journals or in books must include the acknowledgment as follows:</w:t>
      </w:r>
      <w:r w:rsidR="00C9385C">
        <w:rPr>
          <w:rFonts w:hint="eastAsia"/>
          <w:sz w:val="24"/>
          <w:lang w:eastAsia="ko-KR"/>
        </w:rPr>
        <w:t xml:space="preserve"> </w:t>
      </w:r>
    </w:p>
    <w:p w:rsidR="00B046CA" w:rsidRPr="000C6FB6" w:rsidRDefault="00B046CA" w:rsidP="00703BD7">
      <w:pPr>
        <w:numPr>
          <w:ilvl w:val="0"/>
          <w:numId w:val="54"/>
        </w:numPr>
        <w:spacing w:after="0"/>
        <w:rPr>
          <w:rFonts w:eastAsia="Malgun Gothic"/>
          <w:color w:val="000000"/>
          <w:sz w:val="24"/>
          <w:lang w:eastAsia="ko-KR" w:bidi="en-US"/>
        </w:rPr>
      </w:pPr>
      <w:r w:rsidRPr="000C6FB6">
        <w:rPr>
          <w:rFonts w:eastAsia="Malgun Gothic"/>
          <w:color w:val="000000"/>
          <w:sz w:val="24"/>
          <w:lang w:eastAsia="ko-KR" w:bidi="en-US"/>
        </w:rPr>
        <w:t xml:space="preserve">In Korean: </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88"/>
      </w:tblGrid>
      <w:tr w:rsidR="00B046CA">
        <w:trPr>
          <w:trHeight w:val="846"/>
        </w:trPr>
        <w:tc>
          <w:tcPr>
            <w:tcW w:w="7988" w:type="dxa"/>
            <w:vAlign w:val="center"/>
          </w:tcPr>
          <w:p w:rsidR="00B046CA" w:rsidRPr="00703BD7" w:rsidRDefault="00683744" w:rsidP="009B0C5B">
            <w:pPr>
              <w:spacing w:after="0"/>
              <w:jc w:val="both"/>
              <w:rPr>
                <w:rFonts w:eastAsia="Batang"/>
                <w:b/>
                <w:lang w:eastAsia="ko-KR"/>
              </w:rPr>
            </w:pPr>
            <w:r w:rsidRPr="00703BD7">
              <w:rPr>
                <w:rFonts w:eastAsia="Batang"/>
                <w:lang w:eastAsia="ko-KR"/>
              </w:rPr>
              <w:t>"</w:t>
            </w:r>
            <w:r w:rsidRPr="00703BD7">
              <w:rPr>
                <w:rFonts w:eastAsia="Batang"/>
                <w:lang w:eastAsia="ko-KR"/>
              </w:rPr>
              <w:t>이</w:t>
            </w:r>
            <w:r w:rsidRPr="00703BD7">
              <w:rPr>
                <w:rFonts w:eastAsia="Batang"/>
                <w:lang w:eastAsia="ko-KR"/>
              </w:rPr>
              <w:t xml:space="preserve"> </w:t>
            </w:r>
            <w:r w:rsidRPr="00703BD7">
              <w:rPr>
                <w:rFonts w:eastAsia="Batang"/>
                <w:lang w:eastAsia="ko-KR"/>
              </w:rPr>
              <w:t>논문</w:t>
            </w:r>
            <w:r w:rsidRPr="00703BD7">
              <w:rPr>
                <w:rFonts w:eastAsia="Batang"/>
                <w:lang w:eastAsia="ko-KR"/>
              </w:rPr>
              <w:t xml:space="preserve"> </w:t>
            </w:r>
            <w:r w:rsidRPr="00703BD7">
              <w:rPr>
                <w:rFonts w:eastAsia="Batang"/>
                <w:lang w:eastAsia="ko-KR"/>
              </w:rPr>
              <w:t>또는</w:t>
            </w:r>
            <w:r w:rsidRPr="00703BD7">
              <w:rPr>
                <w:rFonts w:eastAsia="Batang"/>
                <w:lang w:eastAsia="ko-KR"/>
              </w:rPr>
              <w:t xml:space="preserve"> </w:t>
            </w:r>
            <w:r w:rsidRPr="00B027D7">
              <w:rPr>
                <w:rFonts w:eastAsia="Batang"/>
                <w:lang w:eastAsia="ko-KR"/>
              </w:rPr>
              <w:t>저서는</w:t>
            </w:r>
            <w:r w:rsidR="001C7E93" w:rsidRPr="00B027D7">
              <w:rPr>
                <w:rFonts w:eastAsia="Batang"/>
                <w:lang w:eastAsia="ko-KR"/>
              </w:rPr>
              <w:t xml:space="preserve"> 201</w:t>
            </w:r>
            <w:r w:rsidR="009B0C5B">
              <w:rPr>
                <w:rFonts w:eastAsia="Batang" w:hint="eastAsia"/>
                <w:lang w:eastAsia="ko-KR"/>
              </w:rPr>
              <w:t>7</w:t>
            </w:r>
            <w:r w:rsidRPr="00B027D7">
              <w:rPr>
                <w:rFonts w:eastAsia="Batang"/>
                <w:lang w:eastAsia="ko-KR"/>
              </w:rPr>
              <w:t>년도</w:t>
            </w:r>
            <w:r w:rsidRPr="00B027D7">
              <w:rPr>
                <w:rFonts w:eastAsia="Batang"/>
                <w:lang w:eastAsia="ko-KR"/>
              </w:rPr>
              <w:t xml:space="preserve"> </w:t>
            </w:r>
            <w:r w:rsidRPr="00B027D7">
              <w:rPr>
                <w:rFonts w:eastAsia="Batang"/>
                <w:lang w:eastAsia="ko-KR"/>
              </w:rPr>
              <w:t>대한민국</w:t>
            </w:r>
            <w:r w:rsidRPr="00B027D7">
              <w:rPr>
                <w:rFonts w:eastAsia="Batang"/>
                <w:lang w:eastAsia="ko-KR"/>
              </w:rPr>
              <w:t xml:space="preserve"> </w:t>
            </w:r>
            <w:r w:rsidRPr="00B027D7">
              <w:rPr>
                <w:rFonts w:eastAsia="Batang"/>
                <w:lang w:eastAsia="ko-KR"/>
              </w:rPr>
              <w:t>교육부와</w:t>
            </w:r>
            <w:r w:rsidRPr="00B027D7">
              <w:rPr>
                <w:rFonts w:eastAsia="Batang"/>
                <w:lang w:eastAsia="ko-KR"/>
              </w:rPr>
              <w:t xml:space="preserve"> </w:t>
            </w:r>
            <w:r w:rsidRPr="00B027D7">
              <w:rPr>
                <w:rFonts w:eastAsia="Batang"/>
                <w:lang w:eastAsia="ko-KR"/>
              </w:rPr>
              <w:t>한국학중앙연구원</w:t>
            </w:r>
            <w:r w:rsidRPr="00B027D7">
              <w:rPr>
                <w:rFonts w:eastAsia="Batang"/>
                <w:lang w:eastAsia="ko-KR"/>
              </w:rPr>
              <w:t xml:space="preserve"> (</w:t>
            </w:r>
            <w:r w:rsidRPr="00B027D7">
              <w:rPr>
                <w:rFonts w:eastAsia="Batang"/>
                <w:lang w:eastAsia="ko-KR"/>
              </w:rPr>
              <w:t>한국학진흥사업단</w:t>
            </w:r>
            <w:r w:rsidRPr="00B027D7">
              <w:rPr>
                <w:rFonts w:eastAsia="Batang"/>
                <w:lang w:eastAsia="ko-KR"/>
              </w:rPr>
              <w:t>)</w:t>
            </w:r>
            <w:r w:rsidRPr="00B027D7">
              <w:rPr>
                <w:rFonts w:eastAsia="Batang"/>
                <w:lang w:eastAsia="ko-KR"/>
              </w:rPr>
              <w:t>을</w:t>
            </w:r>
            <w:r w:rsidRPr="00B027D7">
              <w:rPr>
                <w:rFonts w:eastAsia="Batang"/>
                <w:lang w:eastAsia="ko-KR"/>
              </w:rPr>
              <w:t xml:space="preserve"> </w:t>
            </w:r>
            <w:r w:rsidRPr="00B027D7">
              <w:rPr>
                <w:rFonts w:eastAsia="Batang"/>
                <w:lang w:eastAsia="ko-KR"/>
              </w:rPr>
              <w:t>통해</w:t>
            </w:r>
            <w:r w:rsidRPr="00B027D7">
              <w:rPr>
                <w:rFonts w:eastAsia="Batang"/>
                <w:lang w:eastAsia="ko-KR"/>
              </w:rPr>
              <w:t xml:space="preserve"> </w:t>
            </w:r>
            <w:r w:rsidRPr="00B027D7">
              <w:rPr>
                <w:rFonts w:eastAsia="Batang"/>
                <w:lang w:eastAsia="ko-KR"/>
              </w:rPr>
              <w:t>한국학</w:t>
            </w:r>
            <w:r w:rsidRPr="00B027D7">
              <w:rPr>
                <w:rFonts w:eastAsia="Batang"/>
                <w:lang w:eastAsia="ko-KR"/>
              </w:rPr>
              <w:t xml:space="preserve"> </w:t>
            </w:r>
            <w:r w:rsidRPr="00B027D7">
              <w:rPr>
                <w:rFonts w:eastAsia="Batang"/>
                <w:lang w:eastAsia="ko-KR"/>
              </w:rPr>
              <w:t>세계화</w:t>
            </w:r>
            <w:r w:rsidRPr="00B027D7">
              <w:rPr>
                <w:rFonts w:eastAsia="Batang"/>
                <w:lang w:eastAsia="ko-KR"/>
              </w:rPr>
              <w:t xml:space="preserve"> </w:t>
            </w:r>
            <w:r w:rsidRPr="00B027D7">
              <w:rPr>
                <w:rFonts w:eastAsia="Batang"/>
                <w:lang w:eastAsia="ko-KR"/>
              </w:rPr>
              <w:t>랩</w:t>
            </w:r>
            <w:r w:rsidRPr="00B027D7">
              <w:rPr>
                <w:rFonts w:eastAsia="Batang"/>
                <w:lang w:eastAsia="ko-KR"/>
              </w:rPr>
              <w:t xml:space="preserve"> </w:t>
            </w:r>
            <w:r w:rsidRPr="00B027D7">
              <w:rPr>
                <w:rFonts w:eastAsia="Batang"/>
                <w:lang w:eastAsia="ko-KR"/>
              </w:rPr>
              <w:t>사업의</w:t>
            </w:r>
            <w:r w:rsidRPr="00B027D7">
              <w:rPr>
                <w:rFonts w:eastAsia="Batang"/>
                <w:lang w:eastAsia="ko-KR"/>
              </w:rPr>
              <w:t xml:space="preserve"> </w:t>
            </w:r>
            <w:r w:rsidRPr="00B027D7">
              <w:rPr>
                <w:rFonts w:eastAsia="Batang"/>
                <w:lang w:eastAsia="ko-KR"/>
              </w:rPr>
              <w:t>지원을</w:t>
            </w:r>
            <w:r w:rsidRPr="00B027D7">
              <w:rPr>
                <w:rFonts w:eastAsia="Batang"/>
                <w:lang w:eastAsia="ko-KR"/>
              </w:rPr>
              <w:t xml:space="preserve"> </w:t>
            </w:r>
            <w:r w:rsidRPr="00B027D7">
              <w:rPr>
                <w:rFonts w:eastAsia="Batang"/>
                <w:lang w:eastAsia="ko-KR"/>
              </w:rPr>
              <w:t>받아</w:t>
            </w:r>
            <w:r w:rsidRPr="00B027D7">
              <w:rPr>
                <w:rFonts w:eastAsia="Batang"/>
                <w:lang w:eastAsia="ko-KR"/>
              </w:rPr>
              <w:t xml:space="preserve"> </w:t>
            </w:r>
            <w:r w:rsidRPr="00B027D7">
              <w:rPr>
                <w:rFonts w:eastAsia="Batang"/>
                <w:lang w:eastAsia="ko-KR"/>
              </w:rPr>
              <w:t>받아</w:t>
            </w:r>
            <w:r w:rsidRPr="00B027D7">
              <w:rPr>
                <w:rFonts w:eastAsia="Batang"/>
                <w:lang w:eastAsia="ko-KR"/>
              </w:rPr>
              <w:t xml:space="preserve"> </w:t>
            </w:r>
            <w:r w:rsidRPr="00B027D7">
              <w:rPr>
                <w:rFonts w:eastAsia="Batang"/>
                <w:lang w:eastAsia="ko-KR"/>
              </w:rPr>
              <w:t>수행된</w:t>
            </w:r>
            <w:r w:rsidRPr="00B027D7">
              <w:rPr>
                <w:rFonts w:eastAsia="Batang"/>
                <w:lang w:eastAsia="ko-KR"/>
              </w:rPr>
              <w:t xml:space="preserve"> </w:t>
            </w:r>
            <w:r w:rsidRPr="00B027D7">
              <w:rPr>
                <w:rFonts w:eastAsia="Batang"/>
                <w:lang w:eastAsia="ko-KR"/>
              </w:rPr>
              <w:t>연구임</w:t>
            </w:r>
            <w:r w:rsidR="00B422DA" w:rsidRPr="00B027D7">
              <w:rPr>
                <w:rFonts w:eastAsia="Batang"/>
                <w:lang w:eastAsia="ko-KR"/>
              </w:rPr>
              <w:t>(AKS-201</w:t>
            </w:r>
            <w:r w:rsidR="009B0C5B">
              <w:rPr>
                <w:rFonts w:eastAsia="Batang" w:hint="eastAsia"/>
                <w:lang w:eastAsia="ko-KR"/>
              </w:rPr>
              <w:t>7</w:t>
            </w:r>
            <w:r w:rsidRPr="00B027D7">
              <w:rPr>
                <w:rFonts w:eastAsia="Batang"/>
                <w:lang w:eastAsia="ko-KR"/>
              </w:rPr>
              <w:t>○○○-○○○○)"</w:t>
            </w:r>
          </w:p>
        </w:tc>
      </w:tr>
    </w:tbl>
    <w:p w:rsidR="00B046CA" w:rsidRPr="000C6FB6" w:rsidRDefault="00B046CA" w:rsidP="00703BD7">
      <w:pPr>
        <w:spacing w:after="0" w:line="240" w:lineRule="auto"/>
        <w:rPr>
          <w:rFonts w:eastAsia="Malgun Gothic"/>
          <w:color w:val="000000"/>
          <w:sz w:val="12"/>
          <w:szCs w:val="12"/>
          <w:lang w:eastAsia="ko-KR" w:bidi="en-US"/>
        </w:rPr>
      </w:pPr>
    </w:p>
    <w:p w:rsidR="00B046CA" w:rsidRPr="000C6FB6" w:rsidRDefault="00B046CA" w:rsidP="00703BD7">
      <w:pPr>
        <w:numPr>
          <w:ilvl w:val="0"/>
          <w:numId w:val="54"/>
        </w:numPr>
        <w:spacing w:after="0"/>
        <w:rPr>
          <w:rFonts w:eastAsia="Malgun Gothic"/>
          <w:color w:val="000000"/>
          <w:sz w:val="24"/>
          <w:lang w:eastAsia="ko-KR" w:bidi="en-US"/>
        </w:rPr>
      </w:pPr>
      <w:r w:rsidRPr="000C6FB6">
        <w:rPr>
          <w:rFonts w:eastAsia="Malgun Gothic"/>
          <w:color w:val="000000"/>
          <w:sz w:val="24"/>
          <w:lang w:eastAsia="ko-KR" w:bidi="en-US"/>
        </w:rPr>
        <w:t>In English:</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8"/>
      </w:tblGrid>
      <w:tr w:rsidR="00B046CA">
        <w:trPr>
          <w:trHeight w:val="857"/>
        </w:trPr>
        <w:tc>
          <w:tcPr>
            <w:tcW w:w="7988" w:type="dxa"/>
            <w:vAlign w:val="center"/>
          </w:tcPr>
          <w:p w:rsidR="00B046CA" w:rsidRPr="00703BD7" w:rsidRDefault="00030B13" w:rsidP="009B0C5B">
            <w:pPr>
              <w:pStyle w:val="s0"/>
              <w:spacing w:line="276" w:lineRule="auto"/>
              <w:jc w:val="both"/>
              <w:rPr>
                <w:rFonts w:ascii="Times New Roman"/>
                <w:lang w:eastAsia="ko-KR"/>
              </w:rPr>
            </w:pPr>
            <w:r w:rsidRPr="00703BD7">
              <w:rPr>
                <w:rFonts w:ascii="Times New Roman"/>
                <w:lang w:eastAsia="ko-KR"/>
              </w:rPr>
              <w:t xml:space="preserve">"This work was supported by Laboratory Program for Korean Studies through the Ministry of Education of </w:t>
            </w:r>
            <w:r w:rsidRPr="00B027D7">
              <w:rPr>
                <w:rFonts w:ascii="Times New Roman"/>
                <w:lang w:eastAsia="ko-KR"/>
              </w:rPr>
              <w:t>Republic of Korea and Korean Studies Promotion Service of the Aca</w:t>
            </w:r>
            <w:r w:rsidR="001C7E93" w:rsidRPr="00B027D7">
              <w:rPr>
                <w:rFonts w:ascii="Times New Roman"/>
                <w:lang w:eastAsia="ko-KR"/>
              </w:rPr>
              <w:t>demy of Korean Studies (AKS-201</w:t>
            </w:r>
            <w:r w:rsidR="009B0C5B">
              <w:rPr>
                <w:rFonts w:ascii="Times New Roman" w:hint="eastAsia"/>
                <w:lang w:eastAsia="ko-KR"/>
              </w:rPr>
              <w:t>7</w:t>
            </w:r>
            <w:r w:rsidRPr="00B027D7">
              <w:rPr>
                <w:rFonts w:ascii="Times New Roman"/>
                <w:lang w:eastAsia="ko-KR"/>
              </w:rPr>
              <w:t>-OOO-</w:t>
            </w:r>
            <w:r w:rsidRPr="00703BD7">
              <w:rPr>
                <w:rFonts w:ascii="Times New Roman"/>
                <w:lang w:eastAsia="ko-KR"/>
              </w:rPr>
              <w:t>OOOO)."</w:t>
            </w:r>
          </w:p>
        </w:tc>
      </w:tr>
    </w:tbl>
    <w:p w:rsidR="001A7EA3" w:rsidRDefault="00C9385C" w:rsidP="001A7EA3">
      <w:pPr>
        <w:numPr>
          <w:ilvl w:val="0"/>
          <w:numId w:val="30"/>
        </w:numPr>
        <w:spacing w:before="240" w:after="0"/>
        <w:jc w:val="both"/>
        <w:rPr>
          <w:sz w:val="24"/>
          <w:lang w:eastAsia="ko-KR"/>
        </w:rPr>
      </w:pPr>
      <w:r w:rsidRPr="00703BD7">
        <w:rPr>
          <w:rFonts w:hint="eastAsia"/>
          <w:sz w:val="24"/>
          <w:lang w:eastAsia="ko-KR"/>
        </w:rPr>
        <w:t xml:space="preserve">KSPS </w:t>
      </w:r>
      <w:r w:rsidRPr="00703BD7">
        <w:rPr>
          <w:sz w:val="24"/>
          <w:lang w:eastAsia="ko-KR"/>
        </w:rPr>
        <w:t xml:space="preserve">shall not regard the results </w:t>
      </w:r>
      <w:r w:rsidR="00703BD7" w:rsidRPr="00703BD7">
        <w:rPr>
          <w:sz w:val="24"/>
          <w:lang w:eastAsia="ko-KR"/>
        </w:rPr>
        <w:t>as the final results without</w:t>
      </w:r>
      <w:r w:rsidRPr="00703BD7">
        <w:rPr>
          <w:sz w:val="24"/>
          <w:lang w:eastAsia="ko-KR"/>
        </w:rPr>
        <w:t xml:space="preserve"> </w:t>
      </w:r>
      <w:r w:rsidRPr="00703BD7">
        <w:rPr>
          <w:rFonts w:hint="eastAsia"/>
          <w:sz w:val="24"/>
          <w:lang w:eastAsia="ko-KR"/>
        </w:rPr>
        <w:t xml:space="preserve">this </w:t>
      </w:r>
      <w:r w:rsidRPr="00703BD7">
        <w:rPr>
          <w:sz w:val="24"/>
          <w:lang w:eastAsia="ko-KR"/>
        </w:rPr>
        <w:t>indication</w:t>
      </w:r>
    </w:p>
    <w:p w:rsidR="001A7EA3" w:rsidRPr="001A7EA3" w:rsidRDefault="001A7EA3" w:rsidP="00BC2CEA">
      <w:pPr>
        <w:spacing w:after="0" w:line="240" w:lineRule="auto"/>
        <w:jc w:val="both"/>
        <w:rPr>
          <w:sz w:val="16"/>
          <w:szCs w:val="16"/>
          <w:lang w:eastAsia="ko-KR"/>
        </w:rPr>
      </w:pPr>
      <w:r>
        <w:rPr>
          <w:sz w:val="24"/>
          <w:lang w:eastAsia="ko-KR"/>
        </w:rPr>
        <w:br w:type="page"/>
      </w:r>
    </w:p>
    <w:p w:rsidR="00B046CA" w:rsidRPr="009B0C5B" w:rsidRDefault="00B046CA" w:rsidP="00BC2CEA">
      <w:pPr>
        <w:pStyle w:val="Heading2"/>
        <w:spacing w:before="0"/>
        <w:rPr>
          <w:sz w:val="24"/>
          <w:lang w:eastAsia="ko-KR"/>
        </w:rPr>
      </w:pPr>
      <w:r>
        <w:rPr>
          <w:rFonts w:hint="eastAsia"/>
          <w:lang w:eastAsia="ko-KR"/>
        </w:rPr>
        <w:t>9.</w:t>
      </w:r>
      <w:r>
        <w:rPr>
          <w:lang w:eastAsia="ko-KR"/>
        </w:rPr>
        <w:t xml:space="preserve"> </w:t>
      </w:r>
      <w:r w:rsidR="000B43F6" w:rsidRPr="000B43F6">
        <w:rPr>
          <w:lang w:eastAsia="ko-KR"/>
        </w:rPr>
        <w:t>Other Matters Concerning Report and Results</w:t>
      </w:r>
    </w:p>
    <w:p w:rsidR="001D6731" w:rsidRPr="005C6D43" w:rsidRDefault="00703BD7" w:rsidP="00C96B82">
      <w:pPr>
        <w:shd w:val="clear" w:color="auto" w:fill="FFFFFF"/>
        <w:spacing w:before="100"/>
        <w:textAlignment w:val="baseline"/>
        <w:rPr>
          <w:rFonts w:eastAsia="Gulim"/>
          <w:b/>
          <w:color w:val="000000"/>
          <w:sz w:val="24"/>
          <w:shd w:val="clear" w:color="auto" w:fill="FFFFFF"/>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1D6731" w:rsidRPr="005C6D43">
        <w:rPr>
          <w:rFonts w:eastAsia="Gulim"/>
          <w:b/>
          <w:color w:val="000000"/>
          <w:sz w:val="24"/>
          <w:shd w:val="clear" w:color="auto" w:fill="FFFFFF"/>
          <w:lang w:eastAsia="ko-KR"/>
        </w:rPr>
        <w:t>Disclosure and use of interim results</w:t>
      </w:r>
    </w:p>
    <w:p w:rsidR="001D6731" w:rsidRDefault="001D6731" w:rsidP="00C96B82">
      <w:pPr>
        <w:numPr>
          <w:ilvl w:val="0"/>
          <w:numId w:val="48"/>
        </w:numPr>
        <w:shd w:val="clear" w:color="auto" w:fill="FFFFFF"/>
        <w:jc w:val="both"/>
        <w:textAlignment w:val="baseline"/>
        <w:rPr>
          <w:rFonts w:eastAsia="Gulim"/>
          <w:sz w:val="24"/>
          <w:szCs w:val="24"/>
          <w:shd w:val="clear" w:color="auto" w:fill="FFFFFF"/>
        </w:rPr>
      </w:pPr>
      <w:r w:rsidRPr="001D6731">
        <w:rPr>
          <w:rFonts w:eastAsia="Gulim"/>
          <w:sz w:val="24"/>
          <w:szCs w:val="24"/>
          <w:shd w:val="clear" w:color="auto" w:fill="FFFFFF"/>
        </w:rPr>
        <w:t>The content of the interim project results may be disclosed to the public at our homepage, in connection with an attempt to invigorate discussion among researchers.</w:t>
      </w:r>
    </w:p>
    <w:p w:rsidR="009A3152" w:rsidRPr="000158ED" w:rsidRDefault="009A3152" w:rsidP="009A3152">
      <w:pPr>
        <w:shd w:val="clear" w:color="auto" w:fill="FFFFFF"/>
        <w:jc w:val="both"/>
        <w:textAlignment w:val="baseline"/>
        <w:rPr>
          <w:rFonts w:eastAsia="Gulim"/>
          <w:sz w:val="24"/>
          <w:szCs w:val="24"/>
          <w:shd w:val="clear" w:color="auto" w:fill="FFFFFF"/>
          <w:lang w:eastAsia="ko-KR"/>
        </w:rPr>
      </w:pPr>
      <w:r w:rsidRPr="006536E4">
        <w:rPr>
          <w:rFonts w:ascii="Arial Unicode MS" w:eastAsia="Arial Unicode MS" w:hAnsi="Arial Unicode MS" w:hint="eastAsia"/>
          <w:b/>
          <w:sz w:val="24"/>
          <w:szCs w:val="24"/>
          <w:lang w:eastAsia="ko-KR"/>
        </w:rPr>
        <w:t xml:space="preserve">⎕ </w:t>
      </w:r>
      <w:r w:rsidRPr="000158ED">
        <w:rPr>
          <w:rFonts w:eastAsia="Gulim" w:hint="eastAsia"/>
          <w:b/>
          <w:sz w:val="24"/>
          <w:szCs w:val="24"/>
          <w:shd w:val="clear" w:color="auto" w:fill="FFFFFF"/>
          <w:lang w:eastAsia="ko-KR"/>
        </w:rPr>
        <w:t>Disclosure and Utilization of Final Reports and Final Project Results</w:t>
      </w:r>
    </w:p>
    <w:p w:rsidR="009A3152" w:rsidRPr="000158ED" w:rsidRDefault="009A3152" w:rsidP="009A3152">
      <w:pPr>
        <w:numPr>
          <w:ilvl w:val="0"/>
          <w:numId w:val="2"/>
        </w:numPr>
        <w:shd w:val="clear" w:color="auto" w:fill="FFFFFF"/>
        <w:snapToGrid w:val="0"/>
        <w:ind w:left="502"/>
        <w:jc w:val="both"/>
        <w:textAlignment w:val="baseline"/>
        <w:rPr>
          <w:rFonts w:eastAsia="Gulim"/>
          <w:sz w:val="24"/>
          <w:szCs w:val="24"/>
          <w:shd w:val="clear" w:color="auto" w:fill="FFFFFF"/>
          <w:lang w:eastAsia="ko-KR"/>
        </w:rPr>
      </w:pPr>
      <w:r w:rsidRPr="000158ED">
        <w:rPr>
          <w:rFonts w:eastAsia="Gulim"/>
          <w:sz w:val="24"/>
          <w:szCs w:val="24"/>
          <w:shd w:val="clear" w:color="auto" w:fill="FFFFFF"/>
          <w:lang w:eastAsia="ko-KR"/>
        </w:rPr>
        <w:t>The submitted project results</w:t>
      </w:r>
      <w:r w:rsidR="00AD6878">
        <w:rPr>
          <w:rFonts w:eastAsia="Gulim" w:hint="eastAsia"/>
          <w:sz w:val="24"/>
          <w:szCs w:val="24"/>
          <w:shd w:val="clear" w:color="auto" w:fill="FFFFFF"/>
          <w:lang w:eastAsia="ko-KR"/>
        </w:rPr>
        <w:t xml:space="preserve"> and final reports</w:t>
      </w:r>
      <w:r w:rsidRPr="000158ED">
        <w:rPr>
          <w:rFonts w:eastAsia="Gulim"/>
          <w:sz w:val="24"/>
          <w:szCs w:val="24"/>
          <w:shd w:val="clear" w:color="auto" w:fill="FFFFFF"/>
          <w:lang w:eastAsia="ko-KR"/>
        </w:rPr>
        <w:t xml:space="preserve"> may be disclosed on the official website of Korean Studies Promotion Service, AKS (http://ksps.aks.ac.kr), etc. </w:t>
      </w:r>
    </w:p>
    <w:tbl>
      <w:tblPr>
        <w:tblOverlap w:val="never"/>
        <w:tblW w:w="8629" w:type="dxa"/>
        <w:tblInd w:w="17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8629"/>
      </w:tblGrid>
      <w:tr w:rsidR="009A3152" w:rsidRPr="00F36DD5" w:rsidTr="00437EC8">
        <w:trPr>
          <w:trHeight w:val="961"/>
        </w:trPr>
        <w:tc>
          <w:tcPr>
            <w:tcW w:w="8629" w:type="dxa"/>
            <w:tcBorders>
              <w:top w:val="single" w:sz="3" w:space="0" w:color="000000"/>
              <w:left w:val="single" w:sz="3" w:space="0" w:color="000000"/>
              <w:bottom w:val="single" w:sz="3" w:space="0" w:color="000000"/>
              <w:right w:val="single" w:sz="3" w:space="0" w:color="000000"/>
            </w:tcBorders>
            <w:vAlign w:val="center"/>
          </w:tcPr>
          <w:p w:rsidR="009A3152" w:rsidRPr="00F36DD5" w:rsidRDefault="009A3152" w:rsidP="00437EC8">
            <w:pPr>
              <w:pStyle w:val="a"/>
              <w:spacing w:line="240" w:lineRule="auto"/>
              <w:ind w:left="200" w:right="200"/>
              <w:rPr>
                <w:sz w:val="22"/>
              </w:rPr>
            </w:pPr>
            <w:r w:rsidRPr="00F36DD5">
              <w:rPr>
                <w:rFonts w:ascii="Times New Roman"/>
                <w:sz w:val="22"/>
              </w:rPr>
              <w:t xml:space="preserve">If the submitted </w:t>
            </w:r>
            <w:r w:rsidRPr="00F36DD5">
              <w:rPr>
                <w:rFonts w:ascii="Times New Roman" w:hint="eastAsia"/>
                <w:sz w:val="22"/>
              </w:rPr>
              <w:t>final</w:t>
            </w:r>
            <w:r w:rsidRPr="00F36DD5">
              <w:rPr>
                <w:rFonts w:ascii="Times New Roman"/>
                <w:sz w:val="22"/>
              </w:rPr>
              <w:t xml:space="preserve"> report is found to violate the principles of research legality (e.g. falsification, plagiarism, etc.), the Ministry of Education and the AKS may impose the appropriate sanction against the researcher and/or research institute in question, and the result of the sanction and a list of the names of those involved may be disclosed. </w:t>
            </w:r>
          </w:p>
        </w:tc>
      </w:tr>
    </w:tbl>
    <w:p w:rsidR="009A3152" w:rsidRDefault="009A3152" w:rsidP="009A3152">
      <w:pPr>
        <w:shd w:val="clear" w:color="auto" w:fill="FFFFFF"/>
        <w:spacing w:after="0"/>
        <w:jc w:val="both"/>
        <w:textAlignment w:val="baseline"/>
        <w:rPr>
          <w:rFonts w:eastAsia="Gulim"/>
          <w:sz w:val="24"/>
          <w:szCs w:val="24"/>
          <w:shd w:val="clear" w:color="auto" w:fill="FFFFFF"/>
          <w:lang w:eastAsia="ko-KR"/>
        </w:rPr>
      </w:pPr>
    </w:p>
    <w:p w:rsidR="009A3152" w:rsidRPr="000158ED" w:rsidRDefault="009A3152" w:rsidP="009A3152">
      <w:pPr>
        <w:shd w:val="clear" w:color="auto" w:fill="FFFFFF"/>
        <w:jc w:val="both"/>
        <w:textAlignment w:val="baseline"/>
        <w:rPr>
          <w:rFonts w:eastAsia="Gulim"/>
          <w:b/>
          <w:sz w:val="24"/>
          <w:szCs w:val="24"/>
          <w:shd w:val="clear" w:color="auto" w:fill="FFFFFF"/>
          <w:lang w:eastAsia="ko-KR"/>
        </w:rPr>
      </w:pPr>
      <w:r w:rsidRPr="000158ED">
        <w:rPr>
          <w:rFonts w:ascii="Arial Unicode MS" w:eastAsia="Arial Unicode MS" w:hAnsi="Arial Unicode MS" w:hint="eastAsia"/>
          <w:b/>
          <w:sz w:val="24"/>
          <w:szCs w:val="24"/>
          <w:lang w:eastAsia="ko-KR"/>
        </w:rPr>
        <w:t xml:space="preserve">⎕ </w:t>
      </w:r>
      <w:r w:rsidRPr="000158ED">
        <w:rPr>
          <w:rFonts w:eastAsia="Gulim" w:hint="eastAsia"/>
          <w:b/>
          <w:sz w:val="24"/>
          <w:szCs w:val="24"/>
          <w:shd w:val="clear" w:color="auto" w:fill="FFFFFF"/>
          <w:lang w:eastAsia="ko-KR"/>
        </w:rPr>
        <w:t xml:space="preserve">Ownership of Research Results </w:t>
      </w:r>
    </w:p>
    <w:p w:rsidR="009A3152" w:rsidRPr="000158ED" w:rsidRDefault="009A3152" w:rsidP="009A3152">
      <w:pPr>
        <w:numPr>
          <w:ilvl w:val="0"/>
          <w:numId w:val="2"/>
        </w:numPr>
        <w:shd w:val="clear" w:color="auto" w:fill="FFFFFF"/>
        <w:snapToGrid w:val="0"/>
        <w:spacing w:after="0"/>
        <w:ind w:left="502"/>
        <w:jc w:val="both"/>
        <w:textAlignment w:val="baseline"/>
        <w:rPr>
          <w:rFonts w:eastAsia="Gulim"/>
          <w:sz w:val="24"/>
          <w:szCs w:val="24"/>
          <w:shd w:val="clear" w:color="auto" w:fill="FFFFFF"/>
          <w:lang w:eastAsia="ko-KR"/>
        </w:rPr>
      </w:pPr>
      <w:r w:rsidRPr="000158ED">
        <w:rPr>
          <w:rFonts w:eastAsia="Gulim"/>
          <w:sz w:val="24"/>
          <w:szCs w:val="24"/>
          <w:shd w:val="clear" w:color="auto" w:fill="FFFFFF"/>
          <w:lang w:eastAsia="ko-KR"/>
        </w:rPr>
        <w:t xml:space="preserve">Following the Article 18 Clause 1 of the Enforcement Ordinance of the Sciences Promotion Act, it can be decided, through discussion with the researchers, whether the government of the Republic of Korea has the intellectual property rights of the research results. </w:t>
      </w:r>
    </w:p>
    <w:p w:rsidR="009A3152" w:rsidRPr="000158ED" w:rsidRDefault="009A3152" w:rsidP="009A3152">
      <w:pPr>
        <w:shd w:val="clear" w:color="auto" w:fill="FFFFFF"/>
        <w:spacing w:after="0"/>
        <w:ind w:leftChars="200" w:left="660" w:hangingChars="100" w:hanging="220"/>
        <w:jc w:val="both"/>
        <w:textAlignment w:val="baseline"/>
        <w:rPr>
          <w:rFonts w:eastAsia="Gulim"/>
          <w:shd w:val="clear" w:color="auto" w:fill="FFFFFF"/>
          <w:lang w:eastAsia="ko-KR"/>
        </w:rPr>
      </w:pPr>
      <w:r w:rsidRPr="000158ED">
        <w:rPr>
          <w:rFonts w:eastAsia="Gulim" w:hint="eastAsia"/>
          <w:shd w:val="clear" w:color="auto" w:fill="FFFFFF"/>
          <w:lang w:eastAsia="ko-KR"/>
        </w:rPr>
        <w:t>※</w:t>
      </w:r>
      <w:r w:rsidRPr="000158ED">
        <w:rPr>
          <w:rFonts w:eastAsia="Gulim" w:hint="eastAsia"/>
          <w:shd w:val="clear" w:color="auto" w:fill="FFFFFF"/>
          <w:lang w:eastAsia="ko-KR"/>
        </w:rPr>
        <w:t xml:space="preserve"> For details regarding the intellectual property rights, relevant articles in the Regulations on the Implementation of Academic Support Project in Humanities and Social Sciences regarding the intellectual property rights will be applied. </w:t>
      </w:r>
    </w:p>
    <w:p w:rsidR="009A3152" w:rsidRPr="000158ED" w:rsidRDefault="009A3152" w:rsidP="009A3152">
      <w:pPr>
        <w:numPr>
          <w:ilvl w:val="0"/>
          <w:numId w:val="2"/>
        </w:numPr>
        <w:shd w:val="clear" w:color="auto" w:fill="FFFFFF"/>
        <w:snapToGrid w:val="0"/>
        <w:spacing w:after="0"/>
        <w:ind w:left="502"/>
        <w:jc w:val="both"/>
        <w:textAlignment w:val="baseline"/>
        <w:rPr>
          <w:rFonts w:eastAsia="Gulim"/>
          <w:sz w:val="24"/>
          <w:szCs w:val="24"/>
          <w:shd w:val="clear" w:color="auto" w:fill="FFFFFF"/>
          <w:lang w:eastAsia="ko-KR"/>
        </w:rPr>
      </w:pPr>
      <w:r w:rsidRPr="000158ED">
        <w:rPr>
          <w:rFonts w:eastAsia="Gulim"/>
          <w:sz w:val="24"/>
          <w:szCs w:val="24"/>
          <w:shd w:val="clear" w:color="auto" w:fill="FFFFFF"/>
          <w:lang w:eastAsia="ko-KR"/>
        </w:rPr>
        <w:t xml:space="preserve">The cost necessary for obtaining the intellectual property rights of the project results may be included in the project grants. </w:t>
      </w:r>
    </w:p>
    <w:p w:rsidR="009A3152" w:rsidRPr="000158ED" w:rsidRDefault="009A3152" w:rsidP="009A3152">
      <w:pPr>
        <w:numPr>
          <w:ilvl w:val="0"/>
          <w:numId w:val="2"/>
        </w:numPr>
        <w:shd w:val="clear" w:color="auto" w:fill="FFFFFF"/>
        <w:snapToGrid w:val="0"/>
        <w:ind w:left="502"/>
        <w:jc w:val="both"/>
        <w:textAlignment w:val="baseline"/>
        <w:rPr>
          <w:rFonts w:eastAsia="Gulim"/>
          <w:sz w:val="24"/>
          <w:szCs w:val="24"/>
          <w:shd w:val="clear" w:color="auto" w:fill="FFFFFF"/>
          <w:lang w:eastAsia="ko-KR"/>
        </w:rPr>
      </w:pPr>
      <w:r w:rsidRPr="000158ED">
        <w:rPr>
          <w:rFonts w:eastAsia="Gulim"/>
          <w:sz w:val="24"/>
          <w:szCs w:val="24"/>
          <w:shd w:val="clear" w:color="auto" w:fill="FFFFFF"/>
          <w:lang w:eastAsia="ko-KR"/>
        </w:rPr>
        <w:t xml:space="preserve">The online transmission rights for the disclosure and utilization of project results and for the provision of services shall be owned by both the AKS(KSPS) and the project administering institute. </w:t>
      </w:r>
    </w:p>
    <w:p w:rsidR="009A3152" w:rsidRPr="000158ED" w:rsidRDefault="009A3152" w:rsidP="009A3152">
      <w:pPr>
        <w:shd w:val="clear" w:color="auto" w:fill="FFFFFF"/>
        <w:jc w:val="both"/>
        <w:textAlignment w:val="baseline"/>
        <w:rPr>
          <w:rFonts w:eastAsia="Gulim"/>
          <w:b/>
          <w:sz w:val="24"/>
          <w:szCs w:val="24"/>
          <w:shd w:val="clear" w:color="auto" w:fill="FFFFFF"/>
          <w:lang w:eastAsia="ko-KR"/>
        </w:rPr>
      </w:pPr>
      <w:r w:rsidRPr="000158ED">
        <w:rPr>
          <w:rFonts w:ascii="Arial Unicode MS" w:eastAsia="Arial Unicode MS" w:hAnsi="Arial Unicode MS" w:hint="eastAsia"/>
          <w:b/>
          <w:sz w:val="24"/>
          <w:szCs w:val="24"/>
          <w:lang w:eastAsia="ko-KR"/>
        </w:rPr>
        <w:t xml:space="preserve">⎕ </w:t>
      </w:r>
      <w:r w:rsidRPr="000158ED">
        <w:rPr>
          <w:rFonts w:eastAsia="Gulim" w:hint="eastAsia"/>
          <w:b/>
          <w:sz w:val="24"/>
          <w:szCs w:val="24"/>
          <w:shd w:val="clear" w:color="auto" w:fill="FFFFFF"/>
          <w:lang w:eastAsia="ko-KR"/>
        </w:rPr>
        <w:t>Sanctions against Failure to Submit Final reports and Final Project Results</w:t>
      </w:r>
    </w:p>
    <w:p w:rsidR="009A3152" w:rsidRPr="000158ED" w:rsidRDefault="009A3152" w:rsidP="009A3152">
      <w:pPr>
        <w:numPr>
          <w:ilvl w:val="0"/>
          <w:numId w:val="2"/>
        </w:numPr>
        <w:shd w:val="clear" w:color="auto" w:fill="FFFFFF"/>
        <w:snapToGrid w:val="0"/>
        <w:spacing w:after="0"/>
        <w:ind w:left="502"/>
        <w:jc w:val="both"/>
        <w:textAlignment w:val="baseline"/>
        <w:rPr>
          <w:rFonts w:eastAsia="Gulim"/>
          <w:sz w:val="24"/>
          <w:szCs w:val="24"/>
          <w:shd w:val="clear" w:color="auto" w:fill="FFFFFF"/>
          <w:lang w:eastAsia="ko-KR"/>
        </w:rPr>
      </w:pPr>
      <w:r w:rsidRPr="000158ED">
        <w:rPr>
          <w:rFonts w:eastAsia="Gulim"/>
          <w:sz w:val="24"/>
          <w:szCs w:val="24"/>
          <w:shd w:val="clear" w:color="auto" w:fill="FFFFFF"/>
          <w:lang w:eastAsia="ko-KR"/>
        </w:rPr>
        <w:t xml:space="preserve">In the event of failure to fulfill the obligations concerning the final report and final project results, the researcher in question will be prohibited from applying for research support for a period of 2 to 5 years according to the Science Promotion Act - Enforcement Ordinance - Article 20 - Section 5. </w:t>
      </w:r>
    </w:p>
    <w:p w:rsidR="009A3152" w:rsidRPr="000158ED" w:rsidRDefault="009A3152" w:rsidP="009A3152">
      <w:pPr>
        <w:numPr>
          <w:ilvl w:val="0"/>
          <w:numId w:val="2"/>
        </w:numPr>
        <w:shd w:val="clear" w:color="auto" w:fill="FFFFFF"/>
        <w:snapToGrid w:val="0"/>
        <w:spacing w:after="0"/>
        <w:ind w:left="502"/>
        <w:jc w:val="both"/>
        <w:textAlignment w:val="baseline"/>
        <w:rPr>
          <w:rFonts w:eastAsia="Gulim"/>
          <w:sz w:val="24"/>
          <w:szCs w:val="24"/>
          <w:shd w:val="clear" w:color="auto" w:fill="FFFFFF"/>
          <w:lang w:eastAsia="ko-KR"/>
        </w:rPr>
      </w:pPr>
      <w:r w:rsidRPr="000158ED">
        <w:rPr>
          <w:rFonts w:eastAsia="Gulim"/>
          <w:sz w:val="24"/>
          <w:szCs w:val="24"/>
          <w:shd w:val="clear" w:color="auto" w:fill="FFFFFF"/>
          <w:lang w:eastAsia="ko-KR"/>
        </w:rPr>
        <w:t>Sanctions against failure to submit the final reports and final project results will be taken according to the Regulations on the Implementation of Academic Support Projects in Humanities and Social Sciences.</w:t>
      </w:r>
    </w:p>
    <w:p w:rsidR="009A3152" w:rsidRPr="000158ED" w:rsidRDefault="009A3152" w:rsidP="009A3152">
      <w:pPr>
        <w:numPr>
          <w:ilvl w:val="0"/>
          <w:numId w:val="2"/>
        </w:numPr>
        <w:shd w:val="clear" w:color="auto" w:fill="FFFFFF"/>
        <w:snapToGrid w:val="0"/>
        <w:ind w:left="502"/>
        <w:jc w:val="both"/>
        <w:textAlignment w:val="baseline"/>
        <w:rPr>
          <w:rFonts w:eastAsia="Gulim"/>
          <w:sz w:val="24"/>
          <w:szCs w:val="24"/>
          <w:shd w:val="clear" w:color="auto" w:fill="FFFFFF"/>
          <w:lang w:eastAsia="ko-KR"/>
        </w:rPr>
      </w:pPr>
      <w:r w:rsidRPr="000158ED">
        <w:rPr>
          <w:rFonts w:eastAsia="Gulim"/>
          <w:sz w:val="24"/>
          <w:szCs w:val="24"/>
          <w:shd w:val="clear" w:color="auto" w:fill="FFFFFF"/>
          <w:lang w:eastAsia="ko-KR"/>
        </w:rPr>
        <w:t xml:space="preserve">If the researcher in question objects to the related sanctions, he or she may raise the objections to AKS to request reconsideration on the restrictions.  </w:t>
      </w:r>
    </w:p>
    <w:p w:rsidR="009A3152" w:rsidRPr="000158ED" w:rsidRDefault="009A3152" w:rsidP="009A3152">
      <w:pPr>
        <w:shd w:val="clear" w:color="auto" w:fill="FFFFFF"/>
        <w:jc w:val="both"/>
        <w:textAlignment w:val="baseline"/>
        <w:rPr>
          <w:rFonts w:eastAsia="Gulim"/>
          <w:b/>
          <w:sz w:val="24"/>
          <w:szCs w:val="24"/>
          <w:shd w:val="clear" w:color="auto" w:fill="FFFFFF"/>
          <w:lang w:eastAsia="ko-KR"/>
        </w:rPr>
      </w:pPr>
      <w:r w:rsidRPr="000158ED">
        <w:rPr>
          <w:rFonts w:ascii="Arial Unicode MS" w:eastAsia="Arial Unicode MS" w:hAnsi="Arial Unicode MS" w:hint="eastAsia"/>
          <w:b/>
          <w:sz w:val="24"/>
          <w:szCs w:val="24"/>
          <w:lang w:eastAsia="ko-KR"/>
        </w:rPr>
        <w:t xml:space="preserve">⎕ </w:t>
      </w:r>
      <w:r w:rsidRPr="000158ED">
        <w:rPr>
          <w:rFonts w:eastAsia="Gulim" w:hint="eastAsia"/>
          <w:b/>
          <w:sz w:val="24"/>
          <w:szCs w:val="24"/>
          <w:shd w:val="clear" w:color="auto" w:fill="FFFFFF"/>
          <w:lang w:eastAsia="ko-KR"/>
        </w:rPr>
        <w:t xml:space="preserve">Research Achievement Follow-up System </w:t>
      </w:r>
    </w:p>
    <w:p w:rsidR="009A3152" w:rsidRPr="000158ED" w:rsidRDefault="009A3152" w:rsidP="00FE6FD3">
      <w:pPr>
        <w:numPr>
          <w:ilvl w:val="0"/>
          <w:numId w:val="2"/>
        </w:numPr>
        <w:shd w:val="clear" w:color="auto" w:fill="FFFFFF"/>
        <w:snapToGrid w:val="0"/>
        <w:spacing w:after="0"/>
        <w:ind w:left="502"/>
        <w:jc w:val="both"/>
        <w:textAlignment w:val="baseline"/>
        <w:rPr>
          <w:rFonts w:eastAsia="Gulim"/>
          <w:sz w:val="24"/>
          <w:szCs w:val="24"/>
          <w:shd w:val="clear" w:color="auto" w:fill="FFFFFF"/>
          <w:lang w:eastAsia="ko-KR"/>
        </w:rPr>
      </w:pPr>
      <w:r w:rsidRPr="000158ED">
        <w:rPr>
          <w:rFonts w:eastAsia="Gulim"/>
          <w:sz w:val="24"/>
          <w:szCs w:val="24"/>
          <w:shd w:val="clear" w:color="auto" w:fill="FFFFFF"/>
          <w:lang w:eastAsia="ko-KR"/>
        </w:rPr>
        <w:t xml:space="preserve">From the progress of project to the period after the submission of the final project results, researchers should upload to the KSPS Project Management System their project performance-related research achievements (the fact of registering with the World Who's Who Dictionary, contents of media reports, human resource cultivation results, etc.) and research results (dissertations, books, reports, patents, technology inventions, original materials, and intermediate outputs). They should also send the related research results to the KSPS at the request of the latter. </w:t>
      </w:r>
    </w:p>
    <w:p w:rsidR="009A3152" w:rsidRPr="000158ED" w:rsidRDefault="009A3152" w:rsidP="009A3152">
      <w:pPr>
        <w:numPr>
          <w:ilvl w:val="0"/>
          <w:numId w:val="2"/>
        </w:numPr>
        <w:shd w:val="clear" w:color="auto" w:fill="FFFFFF"/>
        <w:snapToGrid w:val="0"/>
        <w:ind w:left="502"/>
        <w:jc w:val="both"/>
        <w:textAlignment w:val="baseline"/>
        <w:rPr>
          <w:rFonts w:eastAsia="Gulim"/>
          <w:sz w:val="24"/>
          <w:szCs w:val="24"/>
          <w:shd w:val="clear" w:color="auto" w:fill="FFFFFF"/>
          <w:lang w:eastAsia="ko-KR"/>
        </w:rPr>
      </w:pPr>
      <w:r w:rsidRPr="000158ED">
        <w:rPr>
          <w:rFonts w:eastAsia="Gulim"/>
          <w:sz w:val="24"/>
          <w:szCs w:val="24"/>
          <w:shd w:val="clear" w:color="auto" w:fill="FFFFFF"/>
          <w:lang w:eastAsia="ko-KR"/>
        </w:rPr>
        <w:t xml:space="preserve">Researcher shall correct and supplement database data upon demands of the Korean Studies Promotion Service (KSPS) even after expiry of the research period. Should individual performed research be not capable of performing correction and supplementation, KSPS may correct and supplement the data. </w:t>
      </w:r>
    </w:p>
    <w:tbl>
      <w:tblPr>
        <w:tblOverlap w:val="never"/>
        <w:tblW w:w="8363" w:type="dxa"/>
        <w:tblInd w:w="454"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8363"/>
      </w:tblGrid>
      <w:tr w:rsidR="009A3152" w:rsidRPr="00B81BA4" w:rsidTr="00437EC8">
        <w:trPr>
          <w:trHeight w:val="2016"/>
        </w:trPr>
        <w:tc>
          <w:tcPr>
            <w:tcW w:w="8363" w:type="dxa"/>
            <w:tcBorders>
              <w:top w:val="dotted" w:sz="3" w:space="0" w:color="000000"/>
              <w:left w:val="dotted" w:sz="3" w:space="0" w:color="000000"/>
              <w:bottom w:val="dotted" w:sz="3" w:space="0" w:color="000000"/>
              <w:right w:val="dotted" w:sz="3" w:space="0" w:color="000000"/>
            </w:tcBorders>
            <w:vAlign w:val="center"/>
          </w:tcPr>
          <w:p w:rsidR="009A3152" w:rsidRPr="00B81BA4" w:rsidRDefault="009A3152" w:rsidP="00437EC8">
            <w:pPr>
              <w:pStyle w:val="a"/>
              <w:spacing w:after="60" w:line="240" w:lineRule="auto"/>
              <w:ind w:left="461" w:right="100" w:hanging="397"/>
            </w:pPr>
            <w:r w:rsidRPr="00B81BA4">
              <w:rPr>
                <w:rFonts w:ascii="한양중고딕"/>
                <w:sz w:val="22"/>
              </w:rPr>
              <w:t>※</w:t>
            </w:r>
            <w:r w:rsidRPr="00B81BA4">
              <w:rPr>
                <w:rFonts w:ascii="Times New Roman"/>
                <w:sz w:val="22"/>
              </w:rPr>
              <w:t xml:space="preserve"> Research </w:t>
            </w:r>
            <w:r>
              <w:rPr>
                <w:rFonts w:ascii="Times New Roman" w:hint="eastAsia"/>
                <w:sz w:val="22"/>
              </w:rPr>
              <w:t>results</w:t>
            </w:r>
            <w:r w:rsidRPr="00B81BA4">
              <w:rPr>
                <w:rFonts w:ascii="Times New Roman"/>
                <w:sz w:val="22"/>
              </w:rPr>
              <w:t xml:space="preserve"> include the original materials and intermediate outputs gathere</w:t>
            </w:r>
            <w:r>
              <w:rPr>
                <w:rFonts w:ascii="Times New Roman"/>
                <w:sz w:val="22"/>
              </w:rPr>
              <w:t>d and created by the researcher</w:t>
            </w:r>
            <w:r w:rsidRPr="00B81BA4">
              <w:rPr>
                <w:rFonts w:ascii="Times New Roman"/>
                <w:sz w:val="22"/>
              </w:rPr>
              <w:t xml:space="preserve">. </w:t>
            </w:r>
          </w:p>
          <w:p w:rsidR="009A3152" w:rsidRPr="00B81BA4" w:rsidRDefault="009A3152" w:rsidP="00437EC8">
            <w:pPr>
              <w:pStyle w:val="a"/>
              <w:spacing w:after="60" w:line="240" w:lineRule="auto"/>
              <w:ind w:left="680" w:right="100" w:hanging="283"/>
            </w:pPr>
            <w:r w:rsidRPr="00B81BA4">
              <w:rPr>
                <w:rFonts w:ascii="Times New Roman"/>
                <w:sz w:val="22"/>
              </w:rPr>
              <w:t xml:space="preserve"> ; Original materials consist of the entirety of materials gathered and referred to by the researcher while carrying out the research </w:t>
            </w:r>
            <w:r>
              <w:rPr>
                <w:rFonts w:ascii="Times New Roman"/>
                <w:sz w:val="22"/>
              </w:rPr>
              <w:t>project</w:t>
            </w:r>
            <w:r w:rsidRPr="00B81BA4">
              <w:rPr>
                <w:rFonts w:ascii="Times New Roman"/>
                <w:sz w:val="22"/>
              </w:rPr>
              <w:t xml:space="preserve">. (However, materials with unresolved copyright issues and materials constructed by other institutes should not be submitted). </w:t>
            </w:r>
          </w:p>
          <w:p w:rsidR="009A3152" w:rsidRPr="00B81BA4" w:rsidRDefault="009A3152" w:rsidP="00437EC8">
            <w:pPr>
              <w:pStyle w:val="a"/>
              <w:spacing w:after="60" w:line="240" w:lineRule="auto"/>
              <w:ind w:left="680" w:right="100" w:hanging="283"/>
            </w:pPr>
            <w:r w:rsidRPr="00B81BA4">
              <w:rPr>
                <w:rFonts w:ascii="Times New Roman"/>
                <w:sz w:val="22"/>
              </w:rPr>
              <w:t xml:space="preserve"> ; Intermediate outputs consist of the entirety of materials created by the researcher while carrying out the research </w:t>
            </w:r>
            <w:r>
              <w:rPr>
                <w:rFonts w:ascii="Times New Roman"/>
                <w:sz w:val="22"/>
              </w:rPr>
              <w:t>project</w:t>
            </w:r>
            <w:r w:rsidRPr="00B81BA4">
              <w:rPr>
                <w:rFonts w:ascii="Times New Roman"/>
                <w:sz w:val="22"/>
              </w:rPr>
              <w:t xml:space="preserve"> (e.g. photo data, sound data, video data, statistical data, etc.).</w:t>
            </w:r>
          </w:p>
        </w:tc>
      </w:tr>
    </w:tbl>
    <w:p w:rsidR="009A3152" w:rsidRPr="00EF24D6" w:rsidRDefault="009A3152" w:rsidP="009A3152">
      <w:pPr>
        <w:shd w:val="clear" w:color="auto" w:fill="FFFFFF"/>
        <w:spacing w:before="100" w:after="0"/>
        <w:textAlignment w:val="baseline"/>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7918"/>
      </w:tblGrid>
      <w:tr w:rsidR="00B046CA">
        <w:trPr>
          <w:trHeight w:val="559"/>
        </w:trPr>
        <w:tc>
          <w:tcPr>
            <w:tcW w:w="802" w:type="dxa"/>
            <w:tcBorders>
              <w:bottom w:val="single" w:sz="18" w:space="0" w:color="auto"/>
              <w:right w:val="nil"/>
            </w:tcBorders>
            <w:shd w:val="clear" w:color="auto" w:fill="000000"/>
            <w:vAlign w:val="center"/>
          </w:tcPr>
          <w:p w:rsidR="00B046CA" w:rsidRDefault="00B046CA">
            <w:pPr>
              <w:spacing w:after="0"/>
              <w:jc w:val="center"/>
              <w:rPr>
                <w:b/>
                <w:color w:val="FFFFFF"/>
                <w:sz w:val="40"/>
                <w:lang w:eastAsia="ko-KR"/>
              </w:rPr>
            </w:pPr>
            <w:r>
              <w:rPr>
                <w:rFonts w:ascii="Batang" w:eastAsia="Batang" w:hAnsi="Batang" w:hint="eastAsia"/>
                <w:b/>
                <w:color w:val="FFFFFF"/>
                <w:sz w:val="40"/>
                <w:lang w:eastAsia="ko-KR"/>
              </w:rPr>
              <w:t>Ⅶ</w:t>
            </w:r>
          </w:p>
        </w:tc>
        <w:tc>
          <w:tcPr>
            <w:tcW w:w="7918" w:type="dxa"/>
            <w:tcBorders>
              <w:top w:val="nil"/>
              <w:left w:val="nil"/>
              <w:bottom w:val="single" w:sz="18" w:space="0" w:color="auto"/>
              <w:right w:val="nil"/>
            </w:tcBorders>
            <w:vAlign w:val="center"/>
          </w:tcPr>
          <w:p w:rsidR="00B046CA" w:rsidRDefault="00B046CA">
            <w:pPr>
              <w:spacing w:after="0"/>
              <w:ind w:firstLine="196"/>
              <w:rPr>
                <w:b/>
                <w:sz w:val="40"/>
                <w:lang w:eastAsia="ko-KR"/>
              </w:rPr>
            </w:pPr>
            <w:r>
              <w:rPr>
                <w:rFonts w:hint="eastAsia"/>
                <w:b/>
                <w:sz w:val="40"/>
                <w:lang w:eastAsia="ko-KR"/>
              </w:rPr>
              <w:t>Others</w:t>
            </w:r>
          </w:p>
        </w:tc>
      </w:tr>
    </w:tbl>
    <w:p w:rsidR="00B046CA" w:rsidRDefault="00B046CA" w:rsidP="00374C88">
      <w:pPr>
        <w:spacing w:after="0"/>
        <w:rPr>
          <w:lang w:eastAsia="ko-KR"/>
        </w:rPr>
      </w:pPr>
    </w:p>
    <w:p w:rsidR="00B046CA" w:rsidRDefault="00B046CA">
      <w:pPr>
        <w:pStyle w:val="Heading2"/>
        <w:spacing w:after="240"/>
        <w:rPr>
          <w:lang w:eastAsia="ko-KR"/>
        </w:rPr>
      </w:pPr>
      <w:r>
        <w:rPr>
          <w:rFonts w:hint="eastAsia"/>
          <w:lang w:eastAsia="ko-KR"/>
        </w:rPr>
        <w:t>1.</w:t>
      </w:r>
      <w:r>
        <w:rPr>
          <w:lang w:eastAsia="ko-KR"/>
        </w:rPr>
        <w:t xml:space="preserve"> </w:t>
      </w:r>
      <w:r>
        <w:rPr>
          <w:rFonts w:hint="eastAsia"/>
          <w:lang w:eastAsia="ko-KR"/>
        </w:rPr>
        <w:t>Payment of Indirect Costs</w:t>
      </w:r>
    </w:p>
    <w:p w:rsidR="00455303" w:rsidRPr="00455303" w:rsidRDefault="00455303" w:rsidP="00455303">
      <w:pPr>
        <w:numPr>
          <w:ilvl w:val="0"/>
          <w:numId w:val="50"/>
        </w:numPr>
        <w:shd w:val="clear" w:color="auto" w:fill="FFFFFF"/>
        <w:spacing w:before="100" w:after="0"/>
        <w:jc w:val="both"/>
        <w:textAlignment w:val="baseline"/>
        <w:rPr>
          <w:rFonts w:eastAsia="Batang"/>
          <w:color w:val="000000"/>
          <w:sz w:val="24"/>
          <w:szCs w:val="24"/>
          <w:shd w:val="clear" w:color="auto" w:fill="FFFFFF"/>
        </w:rPr>
      </w:pPr>
      <w:r w:rsidRPr="00455303">
        <w:rPr>
          <w:rFonts w:eastAsia="Batang"/>
          <w:color w:val="000000"/>
          <w:sz w:val="24"/>
          <w:szCs w:val="24"/>
          <w:shd w:val="clear" w:color="auto" w:fill="FFFFFF"/>
        </w:rPr>
        <w:t xml:space="preserve">Ratio of </w:t>
      </w:r>
      <w:r w:rsidRPr="00455303">
        <w:rPr>
          <w:rFonts w:eastAsia="Batang" w:hint="eastAsia"/>
          <w:color w:val="000000"/>
          <w:sz w:val="24"/>
          <w:szCs w:val="24"/>
          <w:shd w:val="clear" w:color="auto" w:fill="FFFFFF"/>
        </w:rPr>
        <w:t>i</w:t>
      </w:r>
      <w:r w:rsidRPr="00455303">
        <w:rPr>
          <w:rFonts w:eastAsia="Batang"/>
          <w:color w:val="000000"/>
          <w:sz w:val="24"/>
          <w:szCs w:val="24"/>
          <w:shd w:val="clear" w:color="auto" w:fill="FFFFFF"/>
        </w:rPr>
        <w:t xml:space="preserve">ndirect </w:t>
      </w:r>
      <w:r w:rsidRPr="00455303">
        <w:rPr>
          <w:rFonts w:eastAsia="Batang" w:hint="eastAsia"/>
          <w:color w:val="000000"/>
          <w:sz w:val="24"/>
          <w:szCs w:val="24"/>
          <w:shd w:val="clear" w:color="auto" w:fill="FFFFFF"/>
        </w:rPr>
        <w:t>c</w:t>
      </w:r>
      <w:r w:rsidRPr="00455303">
        <w:rPr>
          <w:rFonts w:eastAsia="Batang"/>
          <w:color w:val="000000"/>
          <w:sz w:val="24"/>
          <w:szCs w:val="24"/>
          <w:shd w:val="clear" w:color="auto" w:fill="FFFFFF"/>
        </w:rPr>
        <w:t>osts: Under 10% of the “Personnel expenses + direct costs”</w:t>
      </w:r>
      <w:r w:rsidRPr="00455303">
        <w:rPr>
          <w:rFonts w:eastAsia="Batang" w:hint="eastAsia"/>
          <w:color w:val="000000"/>
          <w:sz w:val="24"/>
          <w:szCs w:val="24"/>
          <w:shd w:val="clear" w:color="auto" w:fill="FFFFFF"/>
        </w:rPr>
        <w:t xml:space="preserve"> (applies both to overseas institutes and domestic institutes)</w:t>
      </w:r>
    </w:p>
    <w:p w:rsidR="00455303" w:rsidRDefault="00406332" w:rsidP="00BC0411">
      <w:pPr>
        <w:pStyle w:val="a"/>
        <w:spacing w:line="240" w:lineRule="auto"/>
        <w:ind w:left="615" w:hanging="283"/>
        <w:rPr>
          <w:rFonts w:ascii="Times New Roman" w:hAnsi="Times New Roman"/>
          <w:sz w:val="24"/>
          <w:szCs w:val="24"/>
        </w:rPr>
      </w:pPr>
      <w:r w:rsidRPr="00406332">
        <w:rPr>
          <w:rFonts w:ascii="HYHeadLine-Medium" w:eastAsia="HYHeadLine-Medium" w:hAnsi="Times New Roman" w:hint="eastAsia"/>
          <w:sz w:val="24"/>
          <w:szCs w:val="24"/>
        </w:rPr>
        <w:t>※</w:t>
      </w:r>
      <w:r w:rsidR="00455303" w:rsidRPr="00455303">
        <w:rPr>
          <w:rFonts w:ascii="Times New Roman" w:hAnsi="Times New Roman"/>
          <w:sz w:val="24"/>
          <w:szCs w:val="24"/>
        </w:rPr>
        <w:t>For the domestic institutes, if the indirect costs assessment criteria announced from the government is under 10%, the announced ratio will be paid.</w:t>
      </w:r>
    </w:p>
    <w:p w:rsidR="00BC0411" w:rsidRDefault="00361090" w:rsidP="00D55597">
      <w:pPr>
        <w:pStyle w:val="a"/>
        <w:spacing w:line="240" w:lineRule="auto"/>
        <w:ind w:left="615" w:hanging="283"/>
        <w:rPr>
          <w:rFonts w:ascii="Times New Roman" w:eastAsia="HYHeadLine-Medium" w:hAnsi="Times New Roman"/>
          <w:sz w:val="24"/>
          <w:szCs w:val="24"/>
        </w:rPr>
      </w:pPr>
      <w:r w:rsidRPr="00406332">
        <w:rPr>
          <w:rFonts w:ascii="HYHeadLine-Medium" w:eastAsia="HYHeadLine-Medium" w:hAnsi="Times New Roman" w:hint="eastAsia"/>
          <w:sz w:val="24"/>
          <w:szCs w:val="24"/>
        </w:rPr>
        <w:t>※</w:t>
      </w:r>
      <w:r w:rsidR="00CF48AC" w:rsidRPr="00CF48AC">
        <w:rPr>
          <w:rFonts w:ascii="Times New Roman" w:eastAsia="HYHeadLine-Medium" w:hAnsi="Times New Roman"/>
          <w:sz w:val="24"/>
          <w:szCs w:val="24"/>
        </w:rPr>
        <w:t>The ratio of indirect costs should be determined under consultation with the institute before application.</w:t>
      </w:r>
    </w:p>
    <w:p w:rsidR="00D55597" w:rsidRPr="00D55597" w:rsidRDefault="00D55597" w:rsidP="00D55597">
      <w:pPr>
        <w:pStyle w:val="a"/>
        <w:spacing w:line="240" w:lineRule="auto"/>
        <w:ind w:left="615" w:hanging="283"/>
        <w:rPr>
          <w:rFonts w:ascii="HYHeadLine-Medium" w:eastAsia="HYHeadLine-Medium" w:hAnsi="Times New Roman"/>
          <w:sz w:val="24"/>
          <w:szCs w:val="24"/>
        </w:rPr>
      </w:pPr>
      <w:r w:rsidRPr="00406332">
        <w:rPr>
          <w:rFonts w:ascii="HYHeadLine-Medium" w:eastAsia="HYHeadLine-Medium" w:hAnsi="Times New Roman" w:hint="eastAsia"/>
          <w:sz w:val="24"/>
          <w:szCs w:val="24"/>
        </w:rPr>
        <w:t>※</w:t>
      </w:r>
      <w:r w:rsidRPr="00D55597">
        <w:rPr>
          <w:rFonts w:ascii="Times New Roman" w:eastAsia="HYHeadLine-Medium" w:hAnsi="Times New Roman"/>
          <w:sz w:val="24"/>
          <w:szCs w:val="24"/>
        </w:rPr>
        <w:t>Indirect cost is supported within the support amount of a project grant.</w:t>
      </w:r>
    </w:p>
    <w:p w:rsidR="00E40DB6" w:rsidRPr="009A3152" w:rsidRDefault="008E5D5B" w:rsidP="00D55597">
      <w:pPr>
        <w:numPr>
          <w:ilvl w:val="0"/>
          <w:numId w:val="50"/>
        </w:numPr>
        <w:spacing w:line="240" w:lineRule="auto"/>
        <w:rPr>
          <w:rFonts w:eastAsia="Batang"/>
          <w:color w:val="000000"/>
          <w:sz w:val="24"/>
          <w:szCs w:val="24"/>
          <w:shd w:val="clear" w:color="auto" w:fill="FFFFFF"/>
          <w:lang w:eastAsia="ko-KR"/>
        </w:rPr>
      </w:pPr>
      <w:r w:rsidRPr="008E5D5B">
        <w:rPr>
          <w:rFonts w:eastAsia="Batang"/>
          <w:color w:val="000000"/>
          <w:sz w:val="24"/>
          <w:szCs w:val="24"/>
          <w:shd w:val="clear" w:color="auto" w:fill="FFFFFF"/>
          <w:lang w:eastAsia="ko-KR"/>
        </w:rPr>
        <w:t>Throughout the whole project period, the initially agreed rate for indirect costs shall be maintained.</w:t>
      </w:r>
    </w:p>
    <w:p w:rsidR="00B046CA" w:rsidRDefault="00B046CA">
      <w:pPr>
        <w:pStyle w:val="Heading2"/>
        <w:spacing w:before="0" w:after="240"/>
        <w:rPr>
          <w:b w:val="0"/>
          <w:sz w:val="24"/>
          <w:lang w:eastAsia="ko-KR"/>
        </w:rPr>
      </w:pPr>
      <w:r>
        <w:rPr>
          <w:rFonts w:hint="eastAsia"/>
          <w:lang w:eastAsia="ko-KR"/>
        </w:rPr>
        <w:t>2.</w:t>
      </w:r>
      <w:r>
        <w:rPr>
          <w:lang w:eastAsia="ko-KR"/>
        </w:rPr>
        <w:t xml:space="preserve"> </w:t>
      </w:r>
      <w:r>
        <w:rPr>
          <w:rFonts w:hint="eastAsia"/>
          <w:lang w:eastAsia="ko-KR"/>
        </w:rPr>
        <w:t>Other Information</w:t>
      </w:r>
    </w:p>
    <w:p w:rsidR="00564BAF" w:rsidRPr="00D21080" w:rsidRDefault="00564BAF" w:rsidP="00D21080">
      <w:pPr>
        <w:numPr>
          <w:ilvl w:val="0"/>
          <w:numId w:val="50"/>
        </w:numPr>
        <w:shd w:val="clear" w:color="auto" w:fill="FFFFFF"/>
        <w:spacing w:before="100" w:after="0"/>
        <w:jc w:val="both"/>
        <w:textAlignment w:val="baseline"/>
        <w:rPr>
          <w:rFonts w:eastAsia="Batang"/>
          <w:color w:val="000000"/>
          <w:sz w:val="24"/>
          <w:szCs w:val="24"/>
          <w:shd w:val="clear" w:color="auto" w:fill="FFFFFF"/>
        </w:rPr>
      </w:pPr>
      <w:r w:rsidRPr="00D21080">
        <w:rPr>
          <w:rFonts w:eastAsia="Batang"/>
          <w:color w:val="000000"/>
          <w:sz w:val="24"/>
          <w:szCs w:val="24"/>
          <w:shd w:val="clear" w:color="auto" w:fill="FFFFFF"/>
        </w:rPr>
        <w:t xml:space="preserve">Incorrect information or inaccurate contents are given at the time of application can cause disadvantage, and if such dishonesty is discovered after the application, cancellation of support may occur. </w:t>
      </w:r>
    </w:p>
    <w:p w:rsidR="00564BAF" w:rsidRPr="00D21080" w:rsidRDefault="00564BAF" w:rsidP="00D21080">
      <w:pPr>
        <w:numPr>
          <w:ilvl w:val="0"/>
          <w:numId w:val="50"/>
        </w:numPr>
        <w:shd w:val="clear" w:color="auto" w:fill="FFFFFF"/>
        <w:spacing w:before="100" w:after="0"/>
        <w:jc w:val="both"/>
        <w:textAlignment w:val="baseline"/>
        <w:rPr>
          <w:rFonts w:eastAsia="Batang"/>
          <w:color w:val="000000"/>
          <w:sz w:val="24"/>
          <w:szCs w:val="24"/>
          <w:shd w:val="clear" w:color="auto" w:fill="FFFFFF"/>
        </w:rPr>
      </w:pPr>
      <w:r w:rsidRPr="00D21080">
        <w:rPr>
          <w:rFonts w:eastAsia="Batang"/>
          <w:color w:val="000000"/>
          <w:sz w:val="24"/>
          <w:szCs w:val="24"/>
          <w:shd w:val="clear" w:color="auto" w:fill="FFFFFF"/>
        </w:rPr>
        <w:t>The applicant (Project Director) can request information on the evaluation opinions and evaluation process regarding his/her application within certain period of time, according to the Act on the Opening of Information of Public Organizations. Nonetheless, the Research Proposal of the applicant and contents of the evaluation and other informati</w:t>
      </w:r>
      <w:r w:rsidR="00D21080">
        <w:rPr>
          <w:rFonts w:eastAsia="Batang"/>
          <w:color w:val="000000"/>
          <w:sz w:val="24"/>
          <w:szCs w:val="24"/>
          <w:shd w:val="clear" w:color="auto" w:fill="FFFFFF"/>
        </w:rPr>
        <w:t>on are not to be made public.</w:t>
      </w:r>
    </w:p>
    <w:p w:rsidR="00B046CA" w:rsidRPr="00564BAF" w:rsidRDefault="00B046CA">
      <w:pPr>
        <w:rPr>
          <w:sz w:val="24"/>
          <w:lang w:eastAsia="ko-K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8"/>
        <w:gridCol w:w="6705"/>
      </w:tblGrid>
      <w:tr w:rsidR="00B046CA" w:rsidTr="00E517E4">
        <w:trPr>
          <w:gridAfter w:val="1"/>
          <w:wAfter w:w="6705" w:type="dxa"/>
          <w:trHeight w:val="458"/>
        </w:trPr>
        <w:tc>
          <w:tcPr>
            <w:tcW w:w="1658" w:type="dxa"/>
            <w:vAlign w:val="center"/>
          </w:tcPr>
          <w:p w:rsidR="00B046CA" w:rsidRDefault="00B046CA">
            <w:pPr>
              <w:spacing w:after="0" w:line="240" w:lineRule="auto"/>
              <w:jc w:val="center"/>
              <w:rPr>
                <w:sz w:val="24"/>
                <w:lang w:eastAsia="ko-KR"/>
              </w:rPr>
            </w:pPr>
            <w:r>
              <w:rPr>
                <w:rFonts w:hint="eastAsia"/>
                <w:sz w:val="24"/>
                <w:lang w:eastAsia="ko-KR"/>
              </w:rPr>
              <w:t>Inquiries</w:t>
            </w:r>
          </w:p>
        </w:tc>
      </w:tr>
      <w:tr w:rsidR="00B046CA" w:rsidTr="00E517E4">
        <w:trPr>
          <w:trHeight w:val="3426"/>
        </w:trPr>
        <w:tc>
          <w:tcPr>
            <w:tcW w:w="8363" w:type="dxa"/>
            <w:gridSpan w:val="2"/>
            <w:vAlign w:val="center"/>
          </w:tcPr>
          <w:p w:rsidR="00B046CA" w:rsidRDefault="00B046CA">
            <w:pPr>
              <w:spacing w:after="0" w:line="240" w:lineRule="auto"/>
              <w:jc w:val="center"/>
              <w:rPr>
                <w:b/>
                <w:lang w:eastAsia="ko-KR"/>
              </w:rPr>
            </w:pPr>
            <w:r>
              <w:rPr>
                <w:rFonts w:hint="eastAsia"/>
                <w:b/>
                <w:lang w:eastAsia="ko-KR"/>
              </w:rPr>
              <w:t>K</w:t>
            </w:r>
            <w:r>
              <w:rPr>
                <w:b/>
                <w:lang w:eastAsia="ko-KR"/>
              </w:rPr>
              <w:t xml:space="preserve">orean Studies Promotion Service , </w:t>
            </w:r>
            <w:r>
              <w:rPr>
                <w:rFonts w:hint="eastAsia"/>
                <w:b/>
                <w:lang w:eastAsia="ko-KR"/>
              </w:rPr>
              <w:br/>
            </w:r>
            <w:r w:rsidR="004F1EFD" w:rsidRPr="00067506">
              <w:rPr>
                <w:b/>
                <w:lang w:eastAsia="ko-KR"/>
              </w:rPr>
              <w:t>Jinhyun</w:t>
            </w:r>
            <w:r w:rsidR="004F1EFD">
              <w:rPr>
                <w:rFonts w:hint="eastAsia"/>
                <w:b/>
                <w:lang w:eastAsia="ko-KR"/>
              </w:rPr>
              <w:t>-kwan</w:t>
            </w:r>
            <w:r w:rsidR="004F1EFD" w:rsidRPr="00067506">
              <w:rPr>
                <w:b/>
                <w:lang w:eastAsia="ko-KR"/>
              </w:rPr>
              <w:t xml:space="preserve"> Building</w:t>
            </w:r>
            <w:r w:rsidR="004F1EFD">
              <w:rPr>
                <w:rFonts w:hint="eastAsia"/>
                <w:b/>
                <w:lang w:eastAsia="ko-KR"/>
              </w:rPr>
              <w:t xml:space="preserve">, </w:t>
            </w:r>
            <w:r>
              <w:rPr>
                <w:b/>
                <w:lang w:eastAsia="ko-KR"/>
              </w:rPr>
              <w:t>The Academy of Korean Studies,</w:t>
            </w:r>
            <w:r>
              <w:rPr>
                <w:rFonts w:hint="eastAsia"/>
                <w:b/>
                <w:lang w:eastAsia="ko-KR"/>
              </w:rPr>
              <w:br/>
            </w:r>
            <w:r>
              <w:rPr>
                <w:b/>
                <w:lang w:eastAsia="ko-KR"/>
              </w:rPr>
              <w:t xml:space="preserve">323 Haogae-ro, Bundang-gu, Seongnam-si, </w:t>
            </w:r>
            <w:r>
              <w:rPr>
                <w:rFonts w:hint="eastAsia"/>
                <w:b/>
                <w:lang w:eastAsia="ko-KR"/>
              </w:rPr>
              <w:br/>
            </w:r>
            <w:r w:rsidRPr="00B027D7">
              <w:rPr>
                <w:b/>
                <w:lang w:eastAsia="ko-KR"/>
              </w:rPr>
              <w:t xml:space="preserve">Gyeonggi-do </w:t>
            </w:r>
            <w:r w:rsidR="001C7E93" w:rsidRPr="00B027D7">
              <w:rPr>
                <w:rFonts w:hint="eastAsia"/>
                <w:b/>
                <w:lang w:eastAsia="ko-KR"/>
              </w:rPr>
              <w:t>13455</w:t>
            </w:r>
            <w:r w:rsidRPr="00B027D7">
              <w:rPr>
                <w:b/>
                <w:lang w:eastAsia="ko-KR"/>
              </w:rPr>
              <w:t>, Korea</w:t>
            </w:r>
            <w:r w:rsidRPr="00B027D7">
              <w:rPr>
                <w:rFonts w:hint="eastAsia"/>
                <w:b/>
                <w:lang w:eastAsia="ko-KR"/>
              </w:rPr>
              <w:br/>
            </w:r>
            <w:r>
              <w:rPr>
                <w:b/>
                <w:lang w:eastAsia="ko-KR"/>
              </w:rPr>
              <w:t>(http://</w:t>
            </w:r>
            <w:r>
              <w:rPr>
                <w:rFonts w:hint="eastAsia"/>
                <w:b/>
                <w:lang w:eastAsia="ko-KR"/>
              </w:rPr>
              <w:t>ksp</w:t>
            </w:r>
            <w:r>
              <w:rPr>
                <w:b/>
                <w:lang w:eastAsia="ko-KR"/>
              </w:rPr>
              <w:t>s.aks.ac.kr)</w:t>
            </w:r>
          </w:p>
          <w:p w:rsidR="00B046CA" w:rsidRDefault="00B046CA">
            <w:pPr>
              <w:spacing w:after="0" w:line="240" w:lineRule="auto"/>
              <w:jc w:val="center"/>
              <w:rPr>
                <w:sz w:val="24"/>
                <w:lang w:eastAsia="ko-KR"/>
              </w:rPr>
            </w:pPr>
          </w:p>
          <w:p w:rsidR="00B046CA" w:rsidRDefault="00B046CA" w:rsidP="00EA6657">
            <w:pPr>
              <w:spacing w:line="240" w:lineRule="auto"/>
              <w:ind w:leftChars="150" w:left="330"/>
              <w:rPr>
                <w:lang w:eastAsia="ko-KR"/>
              </w:rPr>
            </w:pPr>
            <w:r>
              <w:rPr>
                <w:rFonts w:hint="eastAsia"/>
                <w:lang w:eastAsia="ko-KR"/>
              </w:rPr>
              <w:t>For project-</w:t>
            </w:r>
            <w:r>
              <w:rPr>
                <w:lang w:eastAsia="ko-KR"/>
              </w:rPr>
              <w:t>related inquiries</w:t>
            </w:r>
            <w:r>
              <w:rPr>
                <w:rFonts w:hint="eastAsia"/>
                <w:lang w:eastAsia="ko-KR"/>
              </w:rPr>
              <w:t xml:space="preserve">, please contact a staff in charge, </w:t>
            </w:r>
            <w:r>
              <w:rPr>
                <w:rFonts w:hint="eastAsia"/>
                <w:b/>
                <w:lang w:eastAsia="ko-KR"/>
              </w:rPr>
              <w:t xml:space="preserve">Ms. </w:t>
            </w:r>
            <w:r w:rsidR="00EA6657">
              <w:rPr>
                <w:rFonts w:hint="eastAsia"/>
                <w:b/>
                <w:lang w:eastAsia="ko-KR"/>
              </w:rPr>
              <w:t>Geumbong Lee</w:t>
            </w:r>
            <w:r>
              <w:rPr>
                <w:rFonts w:hint="eastAsia"/>
                <w:lang w:eastAsia="ko-KR"/>
              </w:rPr>
              <w:t xml:space="preserve">, at </w:t>
            </w:r>
            <w:hyperlink r:id="rId13" w:history="1">
              <w:r>
                <w:rPr>
                  <w:rStyle w:val="Hyperlink"/>
                  <w:rFonts w:hint="eastAsia"/>
                  <w:lang w:eastAsia="ko-KR"/>
                </w:rPr>
                <w:t>global@aks.ac.kr</w:t>
              </w:r>
            </w:hyperlink>
            <w:r>
              <w:rPr>
                <w:rFonts w:hint="eastAsia"/>
                <w:lang w:eastAsia="ko-KR"/>
              </w:rPr>
              <w:t>.</w:t>
            </w:r>
          </w:p>
          <w:p w:rsidR="00B046CA" w:rsidRDefault="00B046CA">
            <w:pPr>
              <w:spacing w:after="0" w:line="240" w:lineRule="auto"/>
              <w:ind w:left="1"/>
              <w:rPr>
                <w:sz w:val="10"/>
                <w:lang w:eastAsia="ko-KR"/>
              </w:rPr>
            </w:pPr>
            <w:r>
              <w:rPr>
                <w:lang w:eastAsia="ko-KR"/>
              </w:rPr>
              <w:t>Please send all business related inquiries by e-mail</w:t>
            </w:r>
            <w:r>
              <w:rPr>
                <w:rFonts w:hint="eastAsia"/>
                <w:lang w:eastAsia="ko-KR"/>
              </w:rPr>
              <w:t xml:space="preserve"> given above. If </w:t>
            </w:r>
            <w:r>
              <w:rPr>
                <w:lang w:eastAsia="ko-KR"/>
              </w:rPr>
              <w:t xml:space="preserve">there is no reply within </w:t>
            </w:r>
            <w:r>
              <w:rPr>
                <w:rFonts w:hint="eastAsia"/>
                <w:lang w:eastAsia="ko-KR"/>
              </w:rPr>
              <w:br/>
            </w:r>
            <w:r>
              <w:rPr>
                <w:lang w:eastAsia="ko-KR"/>
              </w:rPr>
              <w:t>48 hours (except public holidays) after your e-mail is sent, please inquire by telephone</w:t>
            </w:r>
            <w:r>
              <w:rPr>
                <w:rFonts w:hint="eastAsia"/>
                <w:lang w:eastAsia="ko-KR"/>
              </w:rPr>
              <w:t xml:space="preserve"> at </w:t>
            </w:r>
            <w:r>
              <w:rPr>
                <w:lang w:eastAsia="ko-KR"/>
              </w:rPr>
              <w:br/>
            </w:r>
            <w:r>
              <w:rPr>
                <w:rFonts w:hint="eastAsia"/>
                <w:lang w:eastAsia="ko-KR"/>
              </w:rPr>
              <w:t>82-(0)</w:t>
            </w:r>
            <w:r>
              <w:rPr>
                <w:lang w:eastAsia="ko-KR"/>
              </w:rPr>
              <w:t>31</w:t>
            </w:r>
            <w:r>
              <w:rPr>
                <w:rFonts w:hint="eastAsia"/>
                <w:lang w:eastAsia="ko-KR"/>
              </w:rPr>
              <w:t>-</w:t>
            </w:r>
            <w:r>
              <w:rPr>
                <w:lang w:eastAsia="ko-KR"/>
              </w:rPr>
              <w:t>70</w:t>
            </w:r>
            <w:r>
              <w:rPr>
                <w:rFonts w:hint="eastAsia"/>
                <w:lang w:eastAsia="ko-KR"/>
              </w:rPr>
              <w:t>8</w:t>
            </w:r>
            <w:r>
              <w:rPr>
                <w:lang w:eastAsia="ko-KR"/>
              </w:rPr>
              <w:t>-</w:t>
            </w:r>
            <w:r>
              <w:rPr>
                <w:rFonts w:hint="eastAsia"/>
                <w:lang w:eastAsia="ko-KR"/>
              </w:rPr>
              <w:t>5977 or by fax at</w:t>
            </w:r>
            <w:r>
              <w:rPr>
                <w:lang w:eastAsia="ko-KR"/>
              </w:rPr>
              <w:t xml:space="preserve"> </w:t>
            </w:r>
            <w:r>
              <w:rPr>
                <w:rFonts w:hint="eastAsia"/>
                <w:lang w:eastAsia="ko-KR"/>
              </w:rPr>
              <w:t>82-(0)</w:t>
            </w:r>
            <w:r>
              <w:rPr>
                <w:lang w:eastAsia="ko-KR"/>
              </w:rPr>
              <w:t>31</w:t>
            </w:r>
            <w:r>
              <w:rPr>
                <w:rFonts w:hint="eastAsia"/>
                <w:lang w:eastAsia="ko-KR"/>
              </w:rPr>
              <w:t>-</w:t>
            </w:r>
            <w:r>
              <w:rPr>
                <w:lang w:eastAsia="ko-KR"/>
              </w:rPr>
              <w:t>708-5311.</w:t>
            </w:r>
          </w:p>
        </w:tc>
      </w:tr>
    </w:tbl>
    <w:p w:rsidR="001A7EA3" w:rsidRDefault="00B046CA" w:rsidP="001A7EA3">
      <w:pPr>
        <w:pStyle w:val="Heading2"/>
        <w:spacing w:before="0"/>
        <w:rPr>
          <w:w w:val="95"/>
          <w:lang w:eastAsia="ko-KR"/>
        </w:rPr>
      </w:pPr>
      <w:bookmarkStart w:id="25" w:name="_Toc252259011"/>
      <w:r>
        <w:rPr>
          <w:w w:val="95"/>
          <w:lang w:eastAsia="ko-K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1A7EA3" w:rsidRPr="00AA4B66" w:rsidTr="00AA4B66">
        <w:tc>
          <w:tcPr>
            <w:tcW w:w="8702" w:type="dxa"/>
            <w:shd w:val="clear" w:color="auto" w:fill="auto"/>
          </w:tcPr>
          <w:p w:rsidR="001A7EA3" w:rsidRPr="00AA4B66" w:rsidRDefault="001A7EA3" w:rsidP="00AA4B66">
            <w:pPr>
              <w:spacing w:after="0" w:line="240" w:lineRule="auto"/>
              <w:jc w:val="center"/>
              <w:rPr>
                <w:w w:val="95"/>
                <w:lang w:eastAsia="ko-KR"/>
              </w:rPr>
            </w:pPr>
            <w:r w:rsidRPr="00AA4B66">
              <w:rPr>
                <w:rFonts w:ascii="Arial Black" w:hAnsi="Arial Black" w:hint="eastAsia"/>
                <w:sz w:val="30"/>
                <w:szCs w:val="30"/>
                <w:lang w:eastAsia="ko-KR"/>
              </w:rPr>
              <w:t>[A</w:t>
            </w:r>
            <w:r w:rsidRPr="00AA4B66">
              <w:rPr>
                <w:rFonts w:ascii="Arial Black" w:hAnsi="Arial Black"/>
                <w:sz w:val="30"/>
                <w:szCs w:val="30"/>
                <w:lang w:eastAsia="ko-KR"/>
              </w:rPr>
              <w:t>ppendix1-1</w:t>
            </w:r>
            <w:r w:rsidRPr="00AA4B66">
              <w:rPr>
                <w:rFonts w:ascii="Arial Black" w:hAnsi="Arial Black" w:hint="eastAsia"/>
                <w:sz w:val="30"/>
                <w:szCs w:val="30"/>
                <w:lang w:eastAsia="ko-KR"/>
              </w:rPr>
              <w:t>]</w:t>
            </w:r>
            <w:r w:rsidRPr="00AA4B66">
              <w:rPr>
                <w:rFonts w:ascii="Arial Black" w:hAnsi="Arial Black"/>
                <w:sz w:val="30"/>
                <w:szCs w:val="30"/>
                <w:lang w:eastAsia="ko-KR"/>
              </w:rPr>
              <w:t xml:space="preserve"> Reference for Calculation of Project Budget Items (For Domestic Researchers only)</w:t>
            </w:r>
          </w:p>
        </w:tc>
      </w:tr>
      <w:bookmarkEnd w:id="25"/>
    </w:tbl>
    <w:p w:rsidR="00B046CA" w:rsidRDefault="00B046CA" w:rsidP="001A7EA3">
      <w:pPr>
        <w:spacing w:after="0" w:line="240" w:lineRule="auto"/>
        <w:jc w:val="center"/>
        <w:rPr>
          <w:w w:val="95"/>
          <w:lang w:eastAsia="ko-KR"/>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134"/>
        <w:gridCol w:w="3119"/>
        <w:gridCol w:w="3260"/>
      </w:tblGrid>
      <w:tr w:rsidR="00B046CA" w:rsidTr="001723ED">
        <w:tc>
          <w:tcPr>
            <w:tcW w:w="1242" w:type="dxa"/>
          </w:tcPr>
          <w:p w:rsidR="00B046CA" w:rsidRDefault="00B046CA" w:rsidP="00D31D62">
            <w:pPr>
              <w:spacing w:after="0" w:line="240" w:lineRule="auto"/>
              <w:jc w:val="center"/>
              <w:rPr>
                <w:b/>
                <w:sz w:val="18"/>
                <w:lang w:eastAsia="ko-KR"/>
              </w:rPr>
            </w:pPr>
            <w:r>
              <w:rPr>
                <w:b/>
                <w:sz w:val="18"/>
                <w:lang w:eastAsia="ko-KR"/>
              </w:rPr>
              <w:t>Expenditure</w:t>
            </w:r>
          </w:p>
        </w:tc>
        <w:tc>
          <w:tcPr>
            <w:tcW w:w="1134" w:type="dxa"/>
          </w:tcPr>
          <w:p w:rsidR="00B046CA" w:rsidRDefault="00B046CA" w:rsidP="00D31D62">
            <w:pPr>
              <w:spacing w:after="0" w:line="240" w:lineRule="auto"/>
              <w:jc w:val="center"/>
              <w:rPr>
                <w:b/>
                <w:sz w:val="18"/>
                <w:lang w:eastAsia="ko-KR"/>
              </w:rPr>
            </w:pPr>
            <w:r>
              <w:rPr>
                <w:b/>
                <w:sz w:val="18"/>
                <w:lang w:eastAsia="ko-KR"/>
              </w:rPr>
              <w:t>Items</w:t>
            </w:r>
          </w:p>
        </w:tc>
        <w:tc>
          <w:tcPr>
            <w:tcW w:w="3119" w:type="dxa"/>
          </w:tcPr>
          <w:p w:rsidR="00B046CA" w:rsidRDefault="00B046CA" w:rsidP="00D31D62">
            <w:pPr>
              <w:spacing w:after="0" w:line="240" w:lineRule="auto"/>
              <w:jc w:val="center"/>
              <w:rPr>
                <w:b/>
                <w:sz w:val="18"/>
                <w:lang w:eastAsia="ko-KR"/>
              </w:rPr>
            </w:pPr>
            <w:r>
              <w:rPr>
                <w:b/>
                <w:sz w:val="18"/>
                <w:lang w:eastAsia="ko-KR"/>
              </w:rPr>
              <w:t>Usage</w:t>
            </w:r>
          </w:p>
        </w:tc>
        <w:tc>
          <w:tcPr>
            <w:tcW w:w="3260" w:type="dxa"/>
          </w:tcPr>
          <w:p w:rsidR="00B046CA" w:rsidRDefault="00B046CA" w:rsidP="00D31D62">
            <w:pPr>
              <w:spacing w:after="0" w:line="240" w:lineRule="auto"/>
              <w:jc w:val="center"/>
              <w:rPr>
                <w:b/>
                <w:sz w:val="18"/>
                <w:lang w:eastAsia="ko-KR"/>
              </w:rPr>
            </w:pPr>
            <w:r>
              <w:rPr>
                <w:b/>
                <w:sz w:val="18"/>
                <w:lang w:eastAsia="ko-KR"/>
              </w:rPr>
              <w:t>Appropriation Standards</w:t>
            </w:r>
          </w:p>
        </w:tc>
      </w:tr>
      <w:tr w:rsidR="00B046CA" w:rsidTr="001723ED">
        <w:trPr>
          <w:cantSplit/>
          <w:trHeight w:val="53"/>
        </w:trPr>
        <w:tc>
          <w:tcPr>
            <w:tcW w:w="1242" w:type="dxa"/>
            <w:vMerge w:val="restart"/>
            <w:vAlign w:val="center"/>
          </w:tcPr>
          <w:p w:rsidR="00B046CA" w:rsidRDefault="00B046CA" w:rsidP="00D31D62">
            <w:pPr>
              <w:spacing w:after="0" w:line="240" w:lineRule="auto"/>
              <w:jc w:val="center"/>
              <w:rPr>
                <w:sz w:val="18"/>
                <w:lang w:eastAsia="ko-KR"/>
              </w:rPr>
            </w:pPr>
            <w:r>
              <w:rPr>
                <w:sz w:val="18"/>
                <w:lang w:eastAsia="ko-KR"/>
              </w:rPr>
              <w:t>Personnel Expenses</w:t>
            </w:r>
          </w:p>
        </w:tc>
        <w:tc>
          <w:tcPr>
            <w:tcW w:w="1134" w:type="dxa"/>
            <w:vMerge w:val="restart"/>
            <w:vAlign w:val="center"/>
          </w:tcPr>
          <w:p w:rsidR="00B046CA" w:rsidRDefault="00B046CA" w:rsidP="00D31D62">
            <w:pPr>
              <w:spacing w:after="0" w:line="240" w:lineRule="auto"/>
              <w:jc w:val="center"/>
              <w:rPr>
                <w:sz w:val="18"/>
                <w:lang w:eastAsia="ko-KR"/>
              </w:rPr>
            </w:pPr>
            <w:r>
              <w:rPr>
                <w:sz w:val="18"/>
                <w:lang w:eastAsia="ko-KR"/>
              </w:rPr>
              <w:t>Personnel Expenses</w:t>
            </w:r>
          </w:p>
        </w:tc>
        <w:tc>
          <w:tcPr>
            <w:tcW w:w="3119" w:type="dxa"/>
          </w:tcPr>
          <w:p w:rsidR="00B046CA" w:rsidRDefault="00B046CA" w:rsidP="00D31D62">
            <w:pPr>
              <w:pStyle w:val="10"/>
              <w:numPr>
                <w:ilvl w:val="0"/>
                <w:numId w:val="10"/>
              </w:numPr>
              <w:spacing w:after="0" w:line="240" w:lineRule="auto"/>
              <w:ind w:left="317" w:hanging="317"/>
              <w:jc w:val="both"/>
              <w:rPr>
                <w:sz w:val="18"/>
                <w:lang w:eastAsia="ko-KR"/>
              </w:rPr>
            </w:pPr>
            <w:r>
              <w:rPr>
                <w:rFonts w:hint="eastAsia"/>
                <w:b/>
                <w:sz w:val="18"/>
                <w:lang w:eastAsia="ko-KR"/>
              </w:rPr>
              <w:t>Research</w:t>
            </w:r>
            <w:r>
              <w:rPr>
                <w:b/>
                <w:sz w:val="18"/>
                <w:lang w:eastAsia="ko-KR"/>
              </w:rPr>
              <w:t xml:space="preserve"> Assistants Allowances</w:t>
            </w:r>
            <w:r>
              <w:rPr>
                <w:sz w:val="18"/>
                <w:lang w:eastAsia="ko-KR"/>
              </w:rPr>
              <w:t>: Bachelors, Masters, and PhD Students that are participating in the research</w:t>
            </w:r>
          </w:p>
          <w:p w:rsidR="00B046CA" w:rsidRDefault="00B046CA" w:rsidP="00D31D62">
            <w:pPr>
              <w:pStyle w:val="10"/>
              <w:numPr>
                <w:ilvl w:val="0"/>
                <w:numId w:val="9"/>
              </w:numPr>
              <w:spacing w:after="0" w:line="240" w:lineRule="auto"/>
              <w:ind w:left="800"/>
              <w:jc w:val="both"/>
              <w:rPr>
                <w:sz w:val="18"/>
                <w:lang w:eastAsia="ko-KR"/>
              </w:rPr>
            </w:pPr>
            <w:r>
              <w:rPr>
                <w:rFonts w:hint="eastAsia"/>
                <w:sz w:val="18"/>
                <w:lang w:eastAsia="ko-KR"/>
              </w:rPr>
              <w:t xml:space="preserve">Total amount of personnel expenses for any individual cannot exceed the amount listed in Clause 7 of the </w:t>
            </w:r>
            <w:r>
              <w:rPr>
                <w:rFonts w:hint="eastAsia"/>
                <w:i/>
                <w:sz w:val="18"/>
                <w:lang w:eastAsia="ko-KR"/>
              </w:rPr>
              <w:t>Act on the Management of the National Research D</w:t>
            </w:r>
            <w:r>
              <w:rPr>
                <w:i/>
                <w:sz w:val="18"/>
                <w:lang w:eastAsia="ko-KR"/>
              </w:rPr>
              <w:t>evelopment</w:t>
            </w:r>
            <w:r>
              <w:rPr>
                <w:rFonts w:hint="eastAsia"/>
                <w:sz w:val="18"/>
                <w:lang w:eastAsia="ko-KR"/>
              </w:rPr>
              <w:t>.</w:t>
            </w:r>
          </w:p>
        </w:tc>
        <w:tc>
          <w:tcPr>
            <w:tcW w:w="3260" w:type="dxa"/>
          </w:tcPr>
          <w:p w:rsidR="00B046CA" w:rsidRPr="00B027D7" w:rsidRDefault="00B046CA" w:rsidP="00D31D62">
            <w:pPr>
              <w:pStyle w:val="10"/>
              <w:numPr>
                <w:ilvl w:val="0"/>
                <w:numId w:val="9"/>
              </w:numPr>
              <w:spacing w:after="0" w:line="240" w:lineRule="auto"/>
              <w:ind w:left="312" w:hanging="205"/>
              <w:jc w:val="both"/>
              <w:rPr>
                <w:sz w:val="18"/>
                <w:lang w:eastAsia="ko-KR"/>
              </w:rPr>
            </w:pPr>
            <w:r w:rsidRPr="00B027D7">
              <w:rPr>
                <w:sz w:val="18"/>
                <w:lang w:eastAsia="ko-KR"/>
              </w:rPr>
              <w:t>Bachelors students and Bachelor Degree level researchers</w:t>
            </w:r>
            <w:r w:rsidRPr="00B027D7">
              <w:rPr>
                <w:rFonts w:hint="eastAsia"/>
                <w:sz w:val="18"/>
                <w:lang w:eastAsia="ko-KR"/>
              </w:rPr>
              <w:t>:</w:t>
            </w:r>
            <w:r w:rsidRPr="00B027D7">
              <w:rPr>
                <w:sz w:val="18"/>
                <w:lang w:eastAsia="ko-KR"/>
              </w:rPr>
              <w:t xml:space="preserve"> </w:t>
            </w:r>
            <w:r w:rsidRPr="00B027D7">
              <w:rPr>
                <w:rFonts w:hint="eastAsia"/>
                <w:sz w:val="18"/>
                <w:lang w:eastAsia="ko-KR"/>
              </w:rPr>
              <w:t>N</w:t>
            </w:r>
            <w:r w:rsidRPr="00B027D7">
              <w:rPr>
                <w:sz w:val="18"/>
                <w:lang w:eastAsia="ko-KR"/>
              </w:rPr>
              <w:t xml:space="preserve">o more than KRW </w:t>
            </w:r>
            <w:r w:rsidR="005B0765" w:rsidRPr="00B027D7">
              <w:rPr>
                <w:rFonts w:hint="eastAsia"/>
                <w:sz w:val="18"/>
                <w:lang w:eastAsia="ko-KR"/>
              </w:rPr>
              <w:t>1 million</w:t>
            </w:r>
            <w:r w:rsidRPr="00B027D7">
              <w:rPr>
                <w:sz w:val="18"/>
                <w:lang w:eastAsia="ko-KR"/>
              </w:rPr>
              <w:t xml:space="preserve"> per month</w:t>
            </w:r>
          </w:p>
          <w:p w:rsidR="00B046CA" w:rsidRPr="00B027D7" w:rsidRDefault="00B046CA" w:rsidP="00D31D62">
            <w:pPr>
              <w:pStyle w:val="10"/>
              <w:numPr>
                <w:ilvl w:val="0"/>
                <w:numId w:val="9"/>
              </w:numPr>
              <w:spacing w:after="0" w:line="240" w:lineRule="auto"/>
              <w:ind w:left="312" w:hanging="205"/>
              <w:jc w:val="both"/>
              <w:rPr>
                <w:sz w:val="18"/>
                <w:lang w:eastAsia="ko-KR"/>
              </w:rPr>
            </w:pPr>
            <w:r w:rsidRPr="00B027D7">
              <w:rPr>
                <w:sz w:val="18"/>
                <w:lang w:eastAsia="ko-KR"/>
              </w:rPr>
              <w:t>Masters Students and Masters Degree level researchers: No more than KRW 1</w:t>
            </w:r>
            <w:r w:rsidR="005B0765" w:rsidRPr="00B027D7">
              <w:rPr>
                <w:rFonts w:hint="eastAsia"/>
                <w:sz w:val="18"/>
                <w:lang w:eastAsia="ko-KR"/>
              </w:rPr>
              <w:t>.8</w:t>
            </w:r>
            <w:r w:rsidRPr="00B027D7">
              <w:rPr>
                <w:sz w:val="18"/>
                <w:lang w:eastAsia="ko-KR"/>
              </w:rPr>
              <w:t xml:space="preserve"> Million</w:t>
            </w:r>
          </w:p>
          <w:p w:rsidR="00B046CA" w:rsidRPr="00B027D7" w:rsidRDefault="005B0765" w:rsidP="00D31D62">
            <w:pPr>
              <w:pStyle w:val="10"/>
              <w:numPr>
                <w:ilvl w:val="0"/>
                <w:numId w:val="9"/>
              </w:numPr>
              <w:spacing w:after="0" w:line="240" w:lineRule="auto"/>
              <w:ind w:left="312" w:hanging="205"/>
              <w:jc w:val="both"/>
              <w:rPr>
                <w:sz w:val="18"/>
                <w:lang w:eastAsia="ko-KR"/>
              </w:rPr>
            </w:pPr>
            <w:r w:rsidRPr="00B027D7">
              <w:rPr>
                <w:sz w:val="18"/>
                <w:lang w:eastAsia="ko-KR"/>
              </w:rPr>
              <w:t xml:space="preserve">PhD Students: No more than KRW </w:t>
            </w:r>
            <w:r w:rsidRPr="00B027D7">
              <w:rPr>
                <w:rFonts w:hint="eastAsia"/>
                <w:sz w:val="18"/>
                <w:lang w:eastAsia="ko-KR"/>
              </w:rPr>
              <w:t>2</w:t>
            </w:r>
            <w:r w:rsidR="00B046CA" w:rsidRPr="00B027D7">
              <w:rPr>
                <w:sz w:val="18"/>
                <w:lang w:eastAsia="ko-KR"/>
              </w:rPr>
              <w:t>.5 million</w:t>
            </w:r>
          </w:p>
          <w:p w:rsidR="00B046CA" w:rsidRPr="00B027D7" w:rsidRDefault="00B046CA" w:rsidP="00D31D62">
            <w:pPr>
              <w:spacing w:after="0" w:line="240" w:lineRule="auto"/>
              <w:jc w:val="both"/>
              <w:rPr>
                <w:sz w:val="18"/>
                <w:lang w:eastAsia="ko-KR"/>
              </w:rPr>
            </w:pPr>
            <w:r w:rsidRPr="00B027D7">
              <w:rPr>
                <w:sz w:val="18"/>
                <w:lang w:eastAsia="ko-KR"/>
              </w:rPr>
              <w:t xml:space="preserve">*Personnel Expenses for </w:t>
            </w:r>
            <w:r w:rsidRPr="00B027D7">
              <w:rPr>
                <w:rFonts w:hint="eastAsia"/>
                <w:sz w:val="18"/>
                <w:lang w:eastAsia="ko-KR"/>
              </w:rPr>
              <w:t>Research</w:t>
            </w:r>
            <w:r w:rsidRPr="00B027D7">
              <w:rPr>
                <w:sz w:val="18"/>
                <w:lang w:eastAsia="ko-KR"/>
              </w:rPr>
              <w:t xml:space="preserve"> Assistants can be appropriated according to participation period</w:t>
            </w:r>
          </w:p>
          <w:p w:rsidR="00B046CA" w:rsidRPr="00B027D7" w:rsidRDefault="00B046CA" w:rsidP="00D31D62">
            <w:pPr>
              <w:spacing w:after="0" w:line="240" w:lineRule="auto"/>
              <w:jc w:val="both"/>
              <w:rPr>
                <w:sz w:val="18"/>
                <w:lang w:eastAsia="ko-KR"/>
              </w:rPr>
            </w:pPr>
            <w:r w:rsidRPr="00B027D7">
              <w:rPr>
                <w:sz w:val="18"/>
                <w:lang w:eastAsia="ko-KR"/>
              </w:rPr>
              <w:t xml:space="preserve">*However, Bachelors and Masters Degree level researchers must be affiliated to a domestic institution that can participate in the research, and </w:t>
            </w:r>
            <w:r w:rsidRPr="00B027D7">
              <w:rPr>
                <w:rFonts w:hint="eastAsia"/>
                <w:sz w:val="18"/>
                <w:lang w:eastAsia="ko-KR"/>
              </w:rPr>
              <w:t xml:space="preserve">it is possible only when the </w:t>
            </w:r>
            <w:r w:rsidRPr="00B027D7">
              <w:rPr>
                <w:sz w:val="18"/>
                <w:lang w:eastAsia="ko-KR"/>
              </w:rPr>
              <w:t xml:space="preserve">central </w:t>
            </w:r>
            <w:r w:rsidRPr="00B027D7">
              <w:rPr>
                <w:rFonts w:hint="eastAsia"/>
                <w:sz w:val="18"/>
                <w:lang w:eastAsia="ko-KR"/>
              </w:rPr>
              <w:t xml:space="preserve">control of </w:t>
            </w:r>
            <w:r w:rsidRPr="00B027D7">
              <w:rPr>
                <w:sz w:val="18"/>
                <w:lang w:eastAsia="ko-KR"/>
              </w:rPr>
              <w:t>research</w:t>
            </w:r>
            <w:r w:rsidRPr="00B027D7">
              <w:rPr>
                <w:rFonts w:hint="eastAsia"/>
                <w:sz w:val="18"/>
                <w:lang w:eastAsia="ko-KR"/>
              </w:rPr>
              <w:t xml:space="preserve"> fund</w:t>
            </w:r>
            <w:r w:rsidRPr="00B027D7">
              <w:rPr>
                <w:sz w:val="18"/>
                <w:lang w:eastAsia="ko-KR"/>
              </w:rPr>
              <w:t>s</w:t>
            </w:r>
            <w:r w:rsidRPr="00B027D7">
              <w:rPr>
                <w:rFonts w:hint="eastAsia"/>
                <w:sz w:val="18"/>
                <w:lang w:eastAsia="ko-KR"/>
              </w:rPr>
              <w:t xml:space="preserve"> is possible.</w:t>
            </w:r>
          </w:p>
          <w:p w:rsidR="00B046CA" w:rsidRPr="00B027D7" w:rsidRDefault="00B046CA" w:rsidP="00D31D62">
            <w:pPr>
              <w:spacing w:after="0" w:line="240" w:lineRule="auto"/>
              <w:jc w:val="both"/>
              <w:rPr>
                <w:sz w:val="18"/>
                <w:lang w:eastAsia="ko-KR"/>
              </w:rPr>
            </w:pPr>
            <w:r w:rsidRPr="00B027D7">
              <w:rPr>
                <w:sz w:val="18"/>
                <w:lang w:eastAsia="ko-KR"/>
              </w:rPr>
              <w:t>*Researchers are to devote themselves to research activities supervised by the lead researcher. If the University register is changed for reasons such as graduation, the initial eligibility is acknowledged until the conclusion of the research. However if the researcher is employed elsewhere, the initial eligibility will not be acknowledged.</w:t>
            </w:r>
          </w:p>
          <w:p w:rsidR="00B046CA" w:rsidRPr="00B027D7" w:rsidRDefault="00B046CA" w:rsidP="00D31D62">
            <w:pPr>
              <w:spacing w:after="0" w:line="240" w:lineRule="auto"/>
              <w:jc w:val="both"/>
              <w:rPr>
                <w:sz w:val="18"/>
                <w:lang w:eastAsia="ko-KR"/>
              </w:rPr>
            </w:pPr>
            <w:r w:rsidRPr="00B027D7">
              <w:rPr>
                <w:sz w:val="18"/>
                <w:lang w:eastAsia="ko-KR"/>
              </w:rPr>
              <w:t>*</w:t>
            </w:r>
            <w:r w:rsidRPr="00B027D7">
              <w:rPr>
                <w:rFonts w:hint="eastAsia"/>
                <w:sz w:val="18"/>
                <w:lang w:eastAsia="ko-KR"/>
              </w:rPr>
              <w:t>In case</w:t>
            </w:r>
            <w:r w:rsidRPr="00B027D7">
              <w:rPr>
                <w:sz w:val="18"/>
                <w:lang w:eastAsia="ko-KR"/>
              </w:rPr>
              <w:t>s</w:t>
            </w:r>
            <w:r w:rsidRPr="00B027D7">
              <w:rPr>
                <w:rFonts w:hint="eastAsia"/>
                <w:sz w:val="18"/>
                <w:lang w:eastAsia="ko-KR"/>
              </w:rPr>
              <w:t xml:space="preserve"> </w:t>
            </w:r>
            <w:r w:rsidRPr="00B027D7">
              <w:rPr>
                <w:sz w:val="18"/>
                <w:lang w:eastAsia="ko-KR"/>
              </w:rPr>
              <w:t>when</w:t>
            </w:r>
            <w:r w:rsidRPr="00B027D7">
              <w:rPr>
                <w:rFonts w:hint="eastAsia"/>
                <w:sz w:val="18"/>
                <w:lang w:eastAsia="ko-KR"/>
              </w:rPr>
              <w:t xml:space="preserve"> researchers from the research institutes established by the </w:t>
            </w:r>
            <w:r w:rsidRPr="00B027D7">
              <w:rPr>
                <w:rFonts w:hint="eastAsia"/>
                <w:i/>
                <w:sz w:val="18"/>
                <w:lang w:eastAsia="ko-KR"/>
              </w:rPr>
              <w:t xml:space="preserve">Act on the Promotion of Special Research Institutes </w:t>
            </w:r>
            <w:r w:rsidRPr="00B027D7">
              <w:rPr>
                <w:rFonts w:hint="eastAsia"/>
                <w:sz w:val="18"/>
                <w:lang w:eastAsia="ko-KR"/>
              </w:rPr>
              <w:t xml:space="preserve">and </w:t>
            </w:r>
            <w:r w:rsidRPr="00B027D7">
              <w:rPr>
                <w:rFonts w:hint="eastAsia"/>
                <w:i/>
                <w:sz w:val="18"/>
                <w:lang w:eastAsia="ko-KR"/>
              </w:rPr>
              <w:t>Act on the Establishment and Management of the Government-funded Research Institutes</w:t>
            </w:r>
            <w:r w:rsidRPr="00B027D7">
              <w:rPr>
                <w:rFonts w:hint="eastAsia"/>
                <w:sz w:val="18"/>
                <w:lang w:eastAsia="ko-KR"/>
              </w:rPr>
              <w:t xml:space="preserve"> participate, the </w:t>
            </w:r>
            <w:r w:rsidRPr="00B027D7">
              <w:rPr>
                <w:sz w:val="18"/>
                <w:lang w:eastAsia="ko-KR"/>
              </w:rPr>
              <w:t>“</w:t>
            </w:r>
            <w:r w:rsidRPr="00B027D7">
              <w:rPr>
                <w:rFonts w:hint="eastAsia"/>
                <w:sz w:val="18"/>
                <w:lang w:eastAsia="ko-KR"/>
              </w:rPr>
              <w:t>Appendix 2</w:t>
            </w:r>
            <w:r w:rsidRPr="00B027D7">
              <w:rPr>
                <w:sz w:val="18"/>
                <w:lang w:eastAsia="ko-KR"/>
              </w:rPr>
              <w:t>”</w:t>
            </w:r>
            <w:r w:rsidRPr="00B027D7">
              <w:rPr>
                <w:rFonts w:hint="eastAsia"/>
                <w:sz w:val="18"/>
                <w:lang w:eastAsia="ko-KR"/>
              </w:rPr>
              <w:t xml:space="preserve"> of the </w:t>
            </w:r>
            <w:r w:rsidRPr="00B027D7">
              <w:rPr>
                <w:rFonts w:hint="eastAsia"/>
                <w:i/>
                <w:sz w:val="18"/>
                <w:lang w:eastAsia="ko-KR"/>
              </w:rPr>
              <w:t>Regulations on the National Research Promotion Management</w:t>
            </w:r>
            <w:r w:rsidRPr="00B027D7">
              <w:rPr>
                <w:rFonts w:hint="eastAsia"/>
                <w:sz w:val="18"/>
                <w:lang w:eastAsia="ko-KR"/>
              </w:rPr>
              <w:t xml:space="preserve"> can be applied. </w:t>
            </w:r>
            <w:r w:rsidRPr="00B027D7">
              <w:rPr>
                <w:rFonts w:hint="eastAsia"/>
                <w:sz w:val="18"/>
                <w:highlight w:val="yellow"/>
                <w:lang w:eastAsia="ko-KR"/>
              </w:rPr>
              <w:t xml:space="preserve">    </w:t>
            </w:r>
          </w:p>
        </w:tc>
      </w:tr>
      <w:tr w:rsidR="00B046CA" w:rsidTr="009B5EDD">
        <w:trPr>
          <w:cantSplit/>
        </w:trPr>
        <w:tc>
          <w:tcPr>
            <w:tcW w:w="1242" w:type="dxa"/>
            <w:vMerge/>
          </w:tcPr>
          <w:p w:rsidR="00B046CA" w:rsidRDefault="00B046CA" w:rsidP="00D31D62">
            <w:pPr>
              <w:spacing w:after="0" w:line="240" w:lineRule="auto"/>
              <w:rPr>
                <w:lang w:eastAsia="ko-KR"/>
              </w:rPr>
            </w:pPr>
          </w:p>
        </w:tc>
        <w:tc>
          <w:tcPr>
            <w:tcW w:w="1134" w:type="dxa"/>
            <w:vMerge/>
          </w:tcPr>
          <w:p w:rsidR="00B046CA" w:rsidRDefault="00B046CA" w:rsidP="00D31D62">
            <w:pPr>
              <w:spacing w:after="0" w:line="240" w:lineRule="auto"/>
              <w:rPr>
                <w:lang w:eastAsia="ko-KR"/>
              </w:rPr>
            </w:pPr>
          </w:p>
        </w:tc>
        <w:tc>
          <w:tcPr>
            <w:tcW w:w="3119" w:type="dxa"/>
          </w:tcPr>
          <w:p w:rsidR="00B046CA" w:rsidRPr="000C6FB6" w:rsidRDefault="00B046CA" w:rsidP="00D31D62">
            <w:pPr>
              <w:pStyle w:val="10"/>
              <w:numPr>
                <w:ilvl w:val="0"/>
                <w:numId w:val="10"/>
              </w:numPr>
              <w:spacing w:after="0" w:line="240" w:lineRule="auto"/>
              <w:ind w:left="317" w:hanging="284"/>
              <w:jc w:val="both"/>
              <w:rPr>
                <w:b/>
                <w:color w:val="000000"/>
                <w:sz w:val="18"/>
                <w:lang w:eastAsia="ko-KR"/>
              </w:rPr>
            </w:pPr>
            <w:r w:rsidRPr="000C6FB6">
              <w:rPr>
                <w:b/>
                <w:color w:val="000000"/>
                <w:sz w:val="18"/>
                <w:lang w:eastAsia="ko-KR"/>
              </w:rPr>
              <w:t>Post-doc salaries</w:t>
            </w:r>
          </w:p>
          <w:p w:rsidR="00B046CA" w:rsidRPr="000C6FB6" w:rsidRDefault="00B046CA" w:rsidP="00D31D62">
            <w:pPr>
              <w:spacing w:after="0" w:line="240" w:lineRule="auto"/>
              <w:ind w:left="130" w:hanging="130"/>
              <w:jc w:val="both"/>
              <w:rPr>
                <w:color w:val="000000"/>
                <w:sz w:val="18"/>
                <w:lang w:eastAsia="ko-KR"/>
              </w:rPr>
            </w:pPr>
            <w:r w:rsidRPr="000C6FB6">
              <w:rPr>
                <w:color w:val="000000"/>
                <w:sz w:val="18"/>
                <w:lang w:eastAsia="ko-KR"/>
              </w:rPr>
              <w:t xml:space="preserve">* Those who receive </w:t>
            </w:r>
            <w:r w:rsidR="004D19CE" w:rsidRPr="000C6FB6">
              <w:rPr>
                <w:color w:val="000000"/>
                <w:sz w:val="18"/>
                <w:lang w:eastAsia="ko-KR"/>
              </w:rPr>
              <w:t xml:space="preserve">personnel expenses from the </w:t>
            </w:r>
            <w:r w:rsidR="004D19CE" w:rsidRPr="000C6FB6">
              <w:rPr>
                <w:rFonts w:hint="eastAsia"/>
                <w:color w:val="000000"/>
                <w:sz w:val="18"/>
                <w:lang w:eastAsia="ko-KR"/>
              </w:rPr>
              <w:t>MOE</w:t>
            </w:r>
            <w:r w:rsidRPr="000C6FB6">
              <w:rPr>
                <w:color w:val="000000"/>
                <w:sz w:val="18"/>
                <w:lang w:eastAsia="ko-KR"/>
              </w:rPr>
              <w:t>, specialized institutions and other institutions are excluded.</w:t>
            </w:r>
          </w:p>
          <w:p w:rsidR="00B046CA" w:rsidRPr="000C6FB6" w:rsidRDefault="00B046CA" w:rsidP="00D31D62">
            <w:pPr>
              <w:spacing w:after="0" w:line="240" w:lineRule="auto"/>
              <w:ind w:left="137" w:hanging="106"/>
              <w:jc w:val="both"/>
              <w:rPr>
                <w:color w:val="000000"/>
                <w:sz w:val="18"/>
                <w:lang w:eastAsia="ko-KR"/>
              </w:rPr>
            </w:pPr>
            <w:r w:rsidRPr="000C6FB6">
              <w:rPr>
                <w:color w:val="000000"/>
                <w:sz w:val="18"/>
                <w:lang w:eastAsia="ko-KR"/>
              </w:rPr>
              <w:t>*T</w:t>
            </w:r>
            <w:r w:rsidRPr="000C6FB6">
              <w:rPr>
                <w:rFonts w:hint="eastAsia"/>
                <w:color w:val="000000"/>
                <w:sz w:val="18"/>
                <w:lang w:eastAsia="ko-KR"/>
              </w:rPr>
              <w:t>he Four Major Insurances can be calculated.</w:t>
            </w:r>
          </w:p>
        </w:tc>
        <w:tc>
          <w:tcPr>
            <w:tcW w:w="3260" w:type="dxa"/>
          </w:tcPr>
          <w:p w:rsidR="00B046CA" w:rsidRPr="00B027D7" w:rsidRDefault="00B046CA" w:rsidP="00D31D62">
            <w:pPr>
              <w:spacing w:after="0" w:line="240" w:lineRule="auto"/>
              <w:jc w:val="both"/>
              <w:rPr>
                <w:sz w:val="18"/>
                <w:lang w:eastAsia="ko-KR"/>
              </w:rPr>
            </w:pPr>
            <w:r w:rsidRPr="00B027D7">
              <w:rPr>
                <w:sz w:val="18"/>
                <w:lang w:eastAsia="ko-KR"/>
              </w:rPr>
              <w:t xml:space="preserve">- </w:t>
            </w:r>
            <w:r w:rsidR="00E1799E" w:rsidRPr="00B027D7">
              <w:rPr>
                <w:sz w:val="18"/>
                <w:lang w:eastAsia="ko-KR"/>
              </w:rPr>
              <w:t xml:space="preserve">Domestic post-doc: </w:t>
            </w:r>
            <w:r w:rsidR="009E1A13" w:rsidRPr="00B027D7">
              <w:rPr>
                <w:rFonts w:hint="eastAsia"/>
                <w:sz w:val="18"/>
                <w:lang w:eastAsia="ko-KR"/>
              </w:rPr>
              <w:t xml:space="preserve">more than </w:t>
            </w:r>
            <w:r w:rsidR="002C27EA" w:rsidRPr="00B027D7">
              <w:rPr>
                <w:sz w:val="18"/>
                <w:lang w:eastAsia="ko-KR"/>
              </w:rPr>
              <w:t xml:space="preserve">KRW </w:t>
            </w:r>
            <w:r w:rsidR="002C27EA" w:rsidRPr="00B027D7">
              <w:rPr>
                <w:rFonts w:hint="eastAsia"/>
                <w:sz w:val="18"/>
                <w:lang w:eastAsia="ko-KR"/>
              </w:rPr>
              <w:t>3</w:t>
            </w:r>
            <w:r w:rsidR="00E1799E" w:rsidRPr="00B027D7">
              <w:rPr>
                <w:sz w:val="18"/>
                <w:lang w:eastAsia="ko-KR"/>
              </w:rPr>
              <w:t xml:space="preserve">0 million per person </w:t>
            </w:r>
            <w:r w:rsidR="00DE662D" w:rsidRPr="00B027D7">
              <w:rPr>
                <w:rFonts w:hint="eastAsia"/>
                <w:sz w:val="18"/>
                <w:lang w:eastAsia="ko-KR"/>
              </w:rPr>
              <w:t>per year</w:t>
            </w:r>
          </w:p>
          <w:p w:rsidR="00B046CA" w:rsidRPr="00B027D7" w:rsidRDefault="00B046CA" w:rsidP="00D31D62">
            <w:pPr>
              <w:spacing w:after="0" w:line="240" w:lineRule="auto"/>
              <w:jc w:val="both"/>
              <w:rPr>
                <w:sz w:val="18"/>
                <w:lang w:eastAsia="ko-KR"/>
              </w:rPr>
            </w:pPr>
            <w:r w:rsidRPr="00B027D7">
              <w:rPr>
                <w:sz w:val="18"/>
                <w:lang w:eastAsia="ko-KR"/>
              </w:rPr>
              <w:t>*Employment contracts and retirement grants are included according to the Labor Standard Law.</w:t>
            </w:r>
          </w:p>
        </w:tc>
      </w:tr>
      <w:tr w:rsidR="00B046CA" w:rsidTr="001723ED">
        <w:trPr>
          <w:cantSplit/>
        </w:trPr>
        <w:tc>
          <w:tcPr>
            <w:tcW w:w="1242" w:type="dxa"/>
            <w:vMerge w:val="restart"/>
            <w:vAlign w:val="center"/>
          </w:tcPr>
          <w:p w:rsidR="00B046CA" w:rsidRDefault="00B046CA" w:rsidP="00D31D62">
            <w:pPr>
              <w:spacing w:after="0" w:line="240" w:lineRule="auto"/>
              <w:jc w:val="center"/>
              <w:rPr>
                <w:sz w:val="18"/>
                <w:lang w:eastAsia="ko-KR"/>
              </w:rPr>
            </w:pPr>
            <w:r>
              <w:rPr>
                <w:sz w:val="18"/>
                <w:lang w:eastAsia="ko-KR"/>
              </w:rPr>
              <w:t>Direct Costs</w:t>
            </w:r>
          </w:p>
        </w:tc>
        <w:tc>
          <w:tcPr>
            <w:tcW w:w="1134" w:type="dxa"/>
            <w:vAlign w:val="center"/>
          </w:tcPr>
          <w:p w:rsidR="00B046CA" w:rsidRDefault="00B046CA" w:rsidP="00D31D62">
            <w:pPr>
              <w:spacing w:after="0" w:line="240" w:lineRule="auto"/>
              <w:jc w:val="center"/>
              <w:rPr>
                <w:sz w:val="18"/>
                <w:lang w:eastAsia="ko-KR"/>
              </w:rPr>
            </w:pPr>
            <w:r>
              <w:rPr>
                <w:sz w:val="18"/>
                <w:lang w:eastAsia="ko-KR"/>
              </w:rPr>
              <w:t>Research Equipment and Material Costs</w:t>
            </w:r>
          </w:p>
        </w:tc>
        <w:tc>
          <w:tcPr>
            <w:tcW w:w="3119" w:type="dxa"/>
          </w:tcPr>
          <w:p w:rsidR="00B046CA" w:rsidRDefault="00B046CA" w:rsidP="00D31D62">
            <w:pPr>
              <w:pStyle w:val="10"/>
              <w:numPr>
                <w:ilvl w:val="0"/>
                <w:numId w:val="11"/>
              </w:numPr>
              <w:spacing w:after="0" w:line="240" w:lineRule="auto"/>
              <w:ind w:left="459" w:hanging="426"/>
              <w:jc w:val="both"/>
              <w:rPr>
                <w:sz w:val="18"/>
                <w:lang w:eastAsia="ko-KR"/>
              </w:rPr>
            </w:pPr>
            <w:r>
              <w:rPr>
                <w:rFonts w:hint="eastAsia"/>
                <w:sz w:val="18"/>
                <w:lang w:eastAsia="ko-KR"/>
              </w:rPr>
              <w:t>Purchase and use of various materials, reagents, expendables, analysis fees, test fees, and expenses related to information processing</w:t>
            </w:r>
          </w:p>
          <w:p w:rsidR="00B046CA" w:rsidRDefault="00B046CA" w:rsidP="00D31D62">
            <w:pPr>
              <w:pStyle w:val="10"/>
              <w:numPr>
                <w:ilvl w:val="0"/>
                <w:numId w:val="11"/>
              </w:numPr>
              <w:spacing w:after="0" w:line="240" w:lineRule="auto"/>
              <w:ind w:left="459" w:hanging="443"/>
              <w:jc w:val="both"/>
              <w:rPr>
                <w:sz w:val="18"/>
                <w:lang w:eastAsia="ko-KR"/>
              </w:rPr>
            </w:pPr>
            <w:r>
              <w:rPr>
                <w:rFonts w:hint="eastAsia"/>
                <w:sz w:val="18"/>
                <w:lang w:eastAsia="ko-KR"/>
              </w:rPr>
              <w:t xml:space="preserve">Extra costs related to the establishment, </w:t>
            </w:r>
            <w:r>
              <w:rPr>
                <w:sz w:val="18"/>
                <w:lang w:eastAsia="ko-KR"/>
              </w:rPr>
              <w:t>purchase</w:t>
            </w:r>
            <w:r>
              <w:rPr>
                <w:rFonts w:hint="eastAsia"/>
                <w:sz w:val="18"/>
                <w:lang w:eastAsia="ko-KR"/>
              </w:rPr>
              <w:t>, and renting of equipment, machines, and research facilities that can be used for the research project for more than a month</w:t>
            </w:r>
          </w:p>
        </w:tc>
        <w:tc>
          <w:tcPr>
            <w:tcW w:w="3260" w:type="dxa"/>
          </w:tcPr>
          <w:p w:rsidR="00B046CA" w:rsidRDefault="00B046CA" w:rsidP="00D31D62">
            <w:pPr>
              <w:pStyle w:val="10"/>
              <w:numPr>
                <w:ilvl w:val="0"/>
                <w:numId w:val="9"/>
              </w:numPr>
              <w:spacing w:after="0" w:line="240" w:lineRule="auto"/>
              <w:ind w:left="175" w:hanging="200"/>
              <w:jc w:val="both"/>
              <w:rPr>
                <w:sz w:val="18"/>
                <w:lang w:eastAsia="ko-KR"/>
              </w:rPr>
            </w:pPr>
            <w:r>
              <w:rPr>
                <w:sz w:val="18"/>
                <w:lang w:eastAsia="ko-KR"/>
              </w:rPr>
              <w:t>Actual amount required must be calculated by using accurate calculation standards</w:t>
            </w:r>
          </w:p>
          <w:p w:rsidR="00B046CA" w:rsidRDefault="00B046CA" w:rsidP="00D31D62">
            <w:pPr>
              <w:pStyle w:val="10"/>
              <w:numPr>
                <w:ilvl w:val="0"/>
                <w:numId w:val="9"/>
              </w:numPr>
              <w:spacing w:after="0" w:line="240" w:lineRule="auto"/>
              <w:ind w:left="175" w:hanging="200"/>
              <w:jc w:val="both"/>
              <w:rPr>
                <w:sz w:val="18"/>
                <w:lang w:eastAsia="ko-KR"/>
              </w:rPr>
            </w:pPr>
            <w:r>
              <w:rPr>
                <w:rFonts w:hint="eastAsia"/>
                <w:sz w:val="18"/>
                <w:lang w:eastAsia="ko-KR"/>
              </w:rPr>
              <w:t xml:space="preserve">Costs calculated based on clearly listed items and sizes </w:t>
            </w:r>
          </w:p>
          <w:p w:rsidR="00B046CA" w:rsidRDefault="00B046CA" w:rsidP="00D31D62">
            <w:pPr>
              <w:pStyle w:val="10"/>
              <w:numPr>
                <w:ilvl w:val="0"/>
                <w:numId w:val="9"/>
              </w:numPr>
              <w:spacing w:after="0" w:line="240" w:lineRule="auto"/>
              <w:ind w:left="175" w:hanging="200"/>
              <w:jc w:val="both"/>
              <w:rPr>
                <w:sz w:val="18"/>
                <w:lang w:eastAsia="ko-KR"/>
              </w:rPr>
            </w:pPr>
            <w:r>
              <w:rPr>
                <w:sz w:val="18"/>
                <w:lang w:eastAsia="ko-KR"/>
              </w:rPr>
              <w:t>When possible, use Korean products</w:t>
            </w:r>
          </w:p>
          <w:p w:rsidR="00B046CA" w:rsidRDefault="00B046CA" w:rsidP="00D31D62">
            <w:pPr>
              <w:pStyle w:val="10"/>
              <w:numPr>
                <w:ilvl w:val="0"/>
                <w:numId w:val="9"/>
              </w:numPr>
              <w:spacing w:after="0" w:line="240" w:lineRule="auto"/>
              <w:ind w:left="175" w:hanging="200"/>
              <w:jc w:val="both"/>
              <w:rPr>
                <w:sz w:val="18"/>
                <w:lang w:eastAsia="ko-KR"/>
              </w:rPr>
            </w:pPr>
            <w:r>
              <w:rPr>
                <w:sz w:val="18"/>
                <w:lang w:eastAsia="ko-KR"/>
              </w:rPr>
              <w:t>Personal Computers are to be used strictly for research purposes</w:t>
            </w:r>
          </w:p>
        </w:tc>
      </w:tr>
      <w:tr w:rsidR="00B046CA" w:rsidTr="001723ED">
        <w:trPr>
          <w:cantSplit/>
        </w:trPr>
        <w:tc>
          <w:tcPr>
            <w:tcW w:w="1242" w:type="dxa"/>
            <w:vMerge/>
          </w:tcPr>
          <w:p w:rsidR="00B046CA" w:rsidRDefault="00B046CA" w:rsidP="00D31D62">
            <w:pPr>
              <w:spacing w:after="0" w:line="240" w:lineRule="auto"/>
              <w:rPr>
                <w:sz w:val="18"/>
                <w:lang w:eastAsia="ko-KR"/>
              </w:rPr>
            </w:pPr>
          </w:p>
        </w:tc>
        <w:tc>
          <w:tcPr>
            <w:tcW w:w="1134" w:type="dxa"/>
            <w:vAlign w:val="center"/>
          </w:tcPr>
          <w:p w:rsidR="00B046CA" w:rsidRDefault="00B046CA" w:rsidP="00D31D62">
            <w:pPr>
              <w:spacing w:after="0" w:line="240" w:lineRule="auto"/>
              <w:jc w:val="center"/>
              <w:rPr>
                <w:sz w:val="18"/>
                <w:lang w:eastAsia="ko-KR"/>
              </w:rPr>
            </w:pPr>
            <w:r>
              <w:rPr>
                <w:sz w:val="18"/>
                <w:lang w:eastAsia="ko-KR"/>
              </w:rPr>
              <w:t>Research Activity Costs</w:t>
            </w:r>
          </w:p>
        </w:tc>
        <w:tc>
          <w:tcPr>
            <w:tcW w:w="3119" w:type="dxa"/>
          </w:tcPr>
          <w:p w:rsidR="00B046CA" w:rsidRPr="000C6FB6" w:rsidRDefault="00B046CA" w:rsidP="00D31D62">
            <w:pPr>
              <w:pStyle w:val="10"/>
              <w:numPr>
                <w:ilvl w:val="0"/>
                <w:numId w:val="12"/>
              </w:numPr>
              <w:spacing w:after="0" w:line="240" w:lineRule="auto"/>
              <w:ind w:left="384" w:hanging="351"/>
              <w:jc w:val="both"/>
              <w:rPr>
                <w:color w:val="000000"/>
                <w:sz w:val="18"/>
                <w:lang w:eastAsia="ko-KR"/>
              </w:rPr>
            </w:pPr>
            <w:r w:rsidRPr="000C6FB6">
              <w:rPr>
                <w:color w:val="000000"/>
                <w:sz w:val="18"/>
                <w:lang w:eastAsia="ko-KR"/>
              </w:rPr>
              <w:t>Travel expenses for research trips (overseas and domestic), transport expenses and so on</w:t>
            </w:r>
          </w:p>
          <w:p w:rsidR="00B046CA" w:rsidRPr="000C6FB6" w:rsidRDefault="00B046CA" w:rsidP="00D31D62">
            <w:pPr>
              <w:pStyle w:val="10"/>
              <w:numPr>
                <w:ilvl w:val="0"/>
                <w:numId w:val="12"/>
              </w:numPr>
              <w:spacing w:after="0" w:line="240" w:lineRule="auto"/>
              <w:ind w:left="384" w:hanging="351"/>
              <w:jc w:val="both"/>
              <w:rPr>
                <w:color w:val="000000"/>
                <w:sz w:val="18"/>
                <w:lang w:eastAsia="ko-KR"/>
              </w:rPr>
            </w:pPr>
            <w:r w:rsidRPr="000C6FB6">
              <w:rPr>
                <w:color w:val="000000"/>
                <w:sz w:val="18"/>
                <w:lang w:eastAsia="ko-KR"/>
              </w:rPr>
              <w:t>Cost of printing, copying, printing photos, and producing slides related to the project. Public fees, local council fees, service charges, office supplies and so on</w:t>
            </w:r>
          </w:p>
          <w:p w:rsidR="00B046CA" w:rsidRPr="000C6FB6" w:rsidRDefault="00B046CA" w:rsidP="00D31D62">
            <w:pPr>
              <w:pStyle w:val="10"/>
              <w:numPr>
                <w:ilvl w:val="0"/>
                <w:numId w:val="12"/>
              </w:numPr>
              <w:spacing w:after="0" w:line="240" w:lineRule="auto"/>
              <w:ind w:left="384" w:hanging="351"/>
              <w:jc w:val="both"/>
              <w:rPr>
                <w:color w:val="000000"/>
                <w:sz w:val="18"/>
                <w:lang w:eastAsia="ko-KR"/>
              </w:rPr>
            </w:pPr>
            <w:r w:rsidRPr="000C6FB6">
              <w:rPr>
                <w:color w:val="000000"/>
                <w:sz w:val="18"/>
                <w:lang w:eastAsia="ko-KR"/>
              </w:rPr>
              <w:t xml:space="preserve">Use of expertise, domestic and foreign education, fees for using domestic and international informational databases, </w:t>
            </w:r>
            <w:r w:rsidRPr="000C6FB6">
              <w:rPr>
                <w:rFonts w:hint="eastAsia"/>
                <w:color w:val="000000"/>
                <w:sz w:val="18"/>
                <w:lang w:eastAsia="ko-KR"/>
              </w:rPr>
              <w:t xml:space="preserve">expenses for collecting information overseas, expenses for </w:t>
            </w:r>
            <w:r w:rsidRPr="000C6FB6">
              <w:rPr>
                <w:color w:val="000000"/>
                <w:sz w:val="18"/>
                <w:lang w:eastAsia="ko-KR"/>
              </w:rPr>
              <w:t>purchasing</w:t>
            </w:r>
            <w:r w:rsidRPr="000C6FB6">
              <w:rPr>
                <w:rFonts w:hint="eastAsia"/>
                <w:color w:val="000000"/>
                <w:sz w:val="18"/>
                <w:lang w:eastAsia="ko-KR"/>
              </w:rPr>
              <w:t xml:space="preserve"> books and other printed materials,</w:t>
            </w:r>
            <w:r w:rsidRPr="000C6FB6">
              <w:rPr>
                <w:color w:val="000000"/>
                <w:sz w:val="18"/>
                <w:lang w:eastAsia="ko-KR"/>
              </w:rPr>
              <w:t xml:space="preserve"> meeting expenses, seminar hosting expenses, academy and seminar admission fees, fees for articles, translation fees, </w:t>
            </w:r>
            <w:r w:rsidRPr="000C6FB6">
              <w:rPr>
                <w:rFonts w:hint="eastAsia"/>
                <w:color w:val="000000"/>
                <w:sz w:val="18"/>
                <w:lang w:eastAsia="ko-KR"/>
              </w:rPr>
              <w:t xml:space="preserve">stenographer fees, editing fees, fees for translation </w:t>
            </w:r>
            <w:r w:rsidRPr="000C6FB6">
              <w:rPr>
                <w:color w:val="000000"/>
                <w:sz w:val="18"/>
                <w:lang w:eastAsia="ko-KR"/>
              </w:rPr>
              <w:t>editorial</w:t>
            </w:r>
            <w:r w:rsidRPr="000C6FB6">
              <w:rPr>
                <w:rFonts w:hint="eastAsia"/>
                <w:color w:val="000000"/>
                <w:sz w:val="18"/>
                <w:lang w:eastAsia="ko-KR"/>
              </w:rPr>
              <w:t xml:space="preserve"> supervision fees, expenses for meetings related to the implementation of the relevant research, expenses for special information and so on.</w:t>
            </w:r>
          </w:p>
          <w:p w:rsidR="00B046CA" w:rsidRPr="000C6FB6" w:rsidRDefault="00B046CA" w:rsidP="00D31D62">
            <w:pPr>
              <w:pStyle w:val="10"/>
              <w:numPr>
                <w:ilvl w:val="0"/>
                <w:numId w:val="12"/>
              </w:numPr>
              <w:spacing w:after="0" w:line="240" w:lineRule="auto"/>
              <w:ind w:left="384" w:hanging="351"/>
              <w:jc w:val="both"/>
              <w:rPr>
                <w:color w:val="000000"/>
                <w:sz w:val="18"/>
                <w:lang w:eastAsia="ko-KR"/>
              </w:rPr>
            </w:pPr>
            <w:r w:rsidRPr="000C6FB6">
              <w:rPr>
                <w:rFonts w:hint="eastAsia"/>
                <w:color w:val="000000"/>
                <w:sz w:val="18"/>
                <w:lang w:eastAsia="ko-KR"/>
              </w:rPr>
              <w:t>Expenses for surveying and opinion polling activities during a field research.</w:t>
            </w:r>
          </w:p>
          <w:p w:rsidR="00B046CA" w:rsidRPr="000C6FB6" w:rsidRDefault="00B046CA" w:rsidP="00D31D62">
            <w:pPr>
              <w:pStyle w:val="10"/>
              <w:numPr>
                <w:ilvl w:val="0"/>
                <w:numId w:val="12"/>
              </w:numPr>
              <w:spacing w:after="0" w:line="240" w:lineRule="auto"/>
              <w:ind w:left="384" w:hanging="351"/>
              <w:jc w:val="both"/>
              <w:rPr>
                <w:color w:val="000000"/>
                <w:sz w:val="18"/>
                <w:lang w:eastAsia="ko-KR"/>
              </w:rPr>
            </w:pPr>
            <w:r w:rsidRPr="000C6FB6">
              <w:rPr>
                <w:rFonts w:hint="eastAsia"/>
                <w:color w:val="000000"/>
                <w:sz w:val="18"/>
                <w:lang w:eastAsia="ko-KR"/>
              </w:rPr>
              <w:t>In case</w:t>
            </w:r>
            <w:r w:rsidRPr="000C6FB6">
              <w:rPr>
                <w:color w:val="000000"/>
                <w:sz w:val="18"/>
                <w:lang w:eastAsia="ko-KR"/>
              </w:rPr>
              <w:t>s when</w:t>
            </w:r>
            <w:r w:rsidRPr="000C6FB6">
              <w:rPr>
                <w:rFonts w:hint="eastAsia"/>
                <w:color w:val="000000"/>
                <w:sz w:val="18"/>
                <w:lang w:eastAsia="ko-KR"/>
              </w:rPr>
              <w:t xml:space="preserve"> there are detailed sub-research projects, the expenses that are needed for </w:t>
            </w:r>
            <w:r w:rsidRPr="000C6FB6">
              <w:rPr>
                <w:color w:val="000000"/>
                <w:sz w:val="18"/>
                <w:lang w:eastAsia="ko-KR"/>
              </w:rPr>
              <w:t>controlling</w:t>
            </w:r>
            <w:r w:rsidRPr="000C6FB6">
              <w:rPr>
                <w:rFonts w:hint="eastAsia"/>
                <w:color w:val="000000"/>
                <w:sz w:val="18"/>
                <w:lang w:eastAsia="ko-KR"/>
              </w:rPr>
              <w:t xml:space="preserve"> and managing them.</w:t>
            </w:r>
          </w:p>
          <w:p w:rsidR="00B046CA" w:rsidRPr="000C6FB6" w:rsidRDefault="00B046CA" w:rsidP="00D31D62">
            <w:pPr>
              <w:pStyle w:val="10"/>
              <w:numPr>
                <w:ilvl w:val="0"/>
                <w:numId w:val="12"/>
              </w:numPr>
              <w:spacing w:after="0" w:line="240" w:lineRule="auto"/>
              <w:ind w:left="384" w:hanging="351"/>
              <w:jc w:val="both"/>
              <w:rPr>
                <w:color w:val="000000"/>
                <w:sz w:val="18"/>
                <w:lang w:eastAsia="ko-KR"/>
              </w:rPr>
            </w:pPr>
            <w:r w:rsidRPr="000C6FB6">
              <w:rPr>
                <w:rFonts w:hint="eastAsia"/>
                <w:color w:val="000000"/>
                <w:sz w:val="18"/>
                <w:lang w:eastAsia="ko-KR"/>
              </w:rPr>
              <w:t xml:space="preserve">Expenses for journal article fees and other </w:t>
            </w:r>
            <w:r w:rsidRPr="000C6FB6">
              <w:rPr>
                <w:color w:val="000000"/>
                <w:sz w:val="18"/>
                <w:lang w:eastAsia="ko-KR"/>
              </w:rPr>
              <w:t>expenses</w:t>
            </w:r>
            <w:r w:rsidRPr="000C6FB6">
              <w:rPr>
                <w:rFonts w:hint="eastAsia"/>
                <w:color w:val="000000"/>
                <w:sz w:val="18"/>
                <w:lang w:eastAsia="ko-KR"/>
              </w:rPr>
              <w:t xml:space="preserve"> related to the publication of the research results and dissemination</w:t>
            </w:r>
          </w:p>
          <w:p w:rsidR="00B046CA" w:rsidRPr="005B0765" w:rsidRDefault="00B046CA" w:rsidP="00D31D62">
            <w:pPr>
              <w:pStyle w:val="10"/>
              <w:numPr>
                <w:ilvl w:val="0"/>
                <w:numId w:val="12"/>
              </w:numPr>
              <w:spacing w:after="0" w:line="240" w:lineRule="auto"/>
              <w:ind w:left="384" w:hanging="351"/>
              <w:jc w:val="both"/>
              <w:rPr>
                <w:color w:val="000000"/>
                <w:sz w:val="18"/>
                <w:lang w:eastAsia="ko-KR"/>
              </w:rPr>
            </w:pPr>
            <w:r w:rsidRPr="005B0765">
              <w:rPr>
                <w:rFonts w:hint="eastAsia"/>
                <w:color w:val="000000"/>
                <w:sz w:val="18"/>
                <w:lang w:eastAsia="ko-KR"/>
              </w:rPr>
              <w:t xml:space="preserve">Writing fees </w:t>
            </w:r>
            <w:r w:rsidRPr="005B0765">
              <w:rPr>
                <w:color w:val="000000"/>
                <w:sz w:val="18"/>
                <w:lang w:eastAsia="ko-KR"/>
              </w:rPr>
              <w:t xml:space="preserve">up to </w:t>
            </w:r>
            <w:r w:rsidR="00B10907" w:rsidRPr="005B0765">
              <w:rPr>
                <w:rFonts w:hint="eastAsia"/>
                <w:color w:val="000000"/>
                <w:sz w:val="18"/>
                <w:lang w:eastAsia="ko-KR"/>
              </w:rPr>
              <w:t xml:space="preserve">KRW 20 million </w:t>
            </w:r>
            <w:r w:rsidRPr="005B0765">
              <w:rPr>
                <w:color w:val="000000"/>
                <w:sz w:val="18"/>
                <w:lang w:eastAsia="ko-KR"/>
              </w:rPr>
              <w:t>is p</w:t>
            </w:r>
            <w:r w:rsidRPr="005B0765">
              <w:rPr>
                <w:rFonts w:hint="eastAsia"/>
                <w:color w:val="000000"/>
                <w:sz w:val="18"/>
                <w:lang w:eastAsia="ko-KR"/>
              </w:rPr>
              <w:t xml:space="preserve">ossible. </w:t>
            </w:r>
            <w:r w:rsidRPr="005B0765">
              <w:rPr>
                <w:color w:val="000000"/>
                <w:sz w:val="18"/>
                <w:lang w:eastAsia="ko-KR"/>
              </w:rPr>
              <w:t>(</w:t>
            </w:r>
            <w:r w:rsidRPr="005B0765">
              <w:rPr>
                <w:rFonts w:hint="eastAsia"/>
                <w:color w:val="000000"/>
                <w:sz w:val="18"/>
                <w:lang w:eastAsia="ko-KR"/>
              </w:rPr>
              <w:t>This o</w:t>
            </w:r>
            <w:r w:rsidRPr="005B0765">
              <w:rPr>
                <w:color w:val="000000"/>
                <w:sz w:val="18"/>
                <w:lang w:eastAsia="ko-KR"/>
              </w:rPr>
              <w:t xml:space="preserve">nly applies to domestic </w:t>
            </w:r>
            <w:r w:rsidRPr="005B0765">
              <w:rPr>
                <w:rFonts w:hint="eastAsia"/>
                <w:color w:val="000000"/>
                <w:sz w:val="18"/>
                <w:lang w:eastAsia="ko-KR"/>
              </w:rPr>
              <w:t>Project Director</w:t>
            </w:r>
            <w:r w:rsidRPr="005B0765">
              <w:rPr>
                <w:color w:val="000000"/>
                <w:sz w:val="18"/>
                <w:lang w:eastAsia="ko-KR"/>
              </w:rPr>
              <w:t xml:space="preserve"> and </w:t>
            </w:r>
            <w:r w:rsidRPr="005B0765">
              <w:rPr>
                <w:rFonts w:hint="eastAsia"/>
                <w:color w:val="000000"/>
                <w:sz w:val="18"/>
                <w:lang w:eastAsia="ko-KR"/>
              </w:rPr>
              <w:t xml:space="preserve">General </w:t>
            </w:r>
            <w:r w:rsidRPr="005B0765">
              <w:rPr>
                <w:color w:val="000000"/>
                <w:sz w:val="18"/>
                <w:lang w:eastAsia="ko-KR"/>
              </w:rPr>
              <w:t>Collaborative Researchers)</w:t>
            </w:r>
            <w:r w:rsidRPr="005B0765">
              <w:rPr>
                <w:rFonts w:hint="eastAsia"/>
                <w:color w:val="000000"/>
                <w:sz w:val="18"/>
                <w:lang w:eastAsia="ko-KR"/>
              </w:rPr>
              <w:t xml:space="preserve"> </w:t>
            </w:r>
          </w:p>
        </w:tc>
        <w:tc>
          <w:tcPr>
            <w:tcW w:w="3260" w:type="dxa"/>
          </w:tcPr>
          <w:p w:rsidR="00B046CA" w:rsidRPr="000C6FB6" w:rsidRDefault="00B046CA" w:rsidP="00D31D62">
            <w:pPr>
              <w:pStyle w:val="10"/>
              <w:numPr>
                <w:ilvl w:val="0"/>
                <w:numId w:val="9"/>
              </w:numPr>
              <w:spacing w:after="0" w:line="240" w:lineRule="auto"/>
              <w:ind w:left="175" w:hanging="200"/>
              <w:jc w:val="both"/>
              <w:rPr>
                <w:color w:val="000000"/>
                <w:sz w:val="18"/>
                <w:lang w:eastAsia="ko-KR"/>
              </w:rPr>
            </w:pPr>
            <w:r w:rsidRPr="000C6FB6">
              <w:rPr>
                <w:rFonts w:hint="eastAsia"/>
                <w:color w:val="000000"/>
                <w:sz w:val="18"/>
                <w:lang w:eastAsia="ko-KR"/>
              </w:rPr>
              <w:t>This should be calculated by accurate standards and will be supported on the basis of actual costs or according to the details of the standards of the institute that carries out the research.</w:t>
            </w:r>
          </w:p>
          <w:p w:rsidR="00B046CA" w:rsidRPr="000C6FB6" w:rsidRDefault="00B046CA" w:rsidP="00D31D62">
            <w:pPr>
              <w:pStyle w:val="10"/>
              <w:numPr>
                <w:ilvl w:val="0"/>
                <w:numId w:val="9"/>
              </w:numPr>
              <w:spacing w:after="0" w:line="240" w:lineRule="auto"/>
              <w:ind w:left="175" w:hanging="200"/>
              <w:jc w:val="both"/>
              <w:rPr>
                <w:color w:val="000000"/>
                <w:sz w:val="18"/>
                <w:lang w:eastAsia="ko-KR"/>
              </w:rPr>
            </w:pPr>
            <w:r w:rsidRPr="000C6FB6">
              <w:rPr>
                <w:rFonts w:hint="eastAsia"/>
                <w:color w:val="000000"/>
                <w:sz w:val="18"/>
                <w:lang w:eastAsia="ko-KR"/>
              </w:rPr>
              <w:t xml:space="preserve">Travel expenses should be budgeted minimally in terms of number of people and trips, and it also should follow the regulations of the </w:t>
            </w:r>
            <w:r w:rsidRPr="000C6FB6">
              <w:rPr>
                <w:color w:val="000000"/>
                <w:sz w:val="18"/>
                <w:lang w:eastAsia="ko-KR"/>
              </w:rPr>
              <w:t>inst</w:t>
            </w:r>
            <w:r w:rsidRPr="000C6FB6">
              <w:rPr>
                <w:rFonts w:hint="eastAsia"/>
                <w:color w:val="000000"/>
                <w:sz w:val="18"/>
                <w:lang w:eastAsia="ko-KR"/>
              </w:rPr>
              <w:t>itute that carries out the research or the Travel Regulations for Korean Government Employees.</w:t>
            </w:r>
          </w:p>
          <w:p w:rsidR="00B046CA" w:rsidRPr="000C6FB6" w:rsidRDefault="00B046CA" w:rsidP="00D31D62">
            <w:pPr>
              <w:pStyle w:val="10"/>
              <w:numPr>
                <w:ilvl w:val="0"/>
                <w:numId w:val="9"/>
              </w:numPr>
              <w:spacing w:after="0" w:line="240" w:lineRule="auto"/>
              <w:ind w:left="175" w:hanging="200"/>
              <w:jc w:val="both"/>
              <w:rPr>
                <w:color w:val="000000"/>
                <w:sz w:val="18"/>
                <w:lang w:eastAsia="ko-KR"/>
              </w:rPr>
            </w:pPr>
            <w:r w:rsidRPr="000C6FB6">
              <w:rPr>
                <w:rFonts w:hint="eastAsia"/>
                <w:color w:val="000000"/>
                <w:sz w:val="18"/>
                <w:lang w:eastAsia="ko-KR"/>
              </w:rPr>
              <w:t xml:space="preserve">International travel should be confined only to essential </w:t>
            </w:r>
            <w:r w:rsidRPr="000C6FB6">
              <w:rPr>
                <w:color w:val="000000"/>
                <w:sz w:val="18"/>
                <w:lang w:eastAsia="ko-KR"/>
              </w:rPr>
              <w:t>trips</w:t>
            </w:r>
            <w:r w:rsidRPr="000C6FB6">
              <w:rPr>
                <w:rFonts w:hint="eastAsia"/>
                <w:color w:val="000000"/>
                <w:sz w:val="18"/>
                <w:lang w:eastAsia="ko-KR"/>
              </w:rPr>
              <w:t xml:space="preserve"> such as for collecting materials.</w:t>
            </w:r>
          </w:p>
          <w:p w:rsidR="00B046CA" w:rsidRPr="000C6FB6" w:rsidRDefault="00B046CA" w:rsidP="00D31D62">
            <w:pPr>
              <w:pStyle w:val="10"/>
              <w:numPr>
                <w:ilvl w:val="0"/>
                <w:numId w:val="9"/>
              </w:numPr>
              <w:spacing w:after="0" w:line="240" w:lineRule="auto"/>
              <w:ind w:left="175" w:hanging="200"/>
              <w:jc w:val="both"/>
              <w:rPr>
                <w:color w:val="000000"/>
                <w:sz w:val="18"/>
                <w:lang w:eastAsia="ko-KR"/>
              </w:rPr>
            </w:pPr>
            <w:r w:rsidRPr="000C6FB6">
              <w:rPr>
                <w:rFonts w:hint="eastAsia"/>
                <w:color w:val="000000"/>
                <w:sz w:val="18"/>
                <w:lang w:eastAsia="ko-KR"/>
              </w:rPr>
              <w:t xml:space="preserve">Meeting expenses and tea/coffee expenses must be actual costs spent with </w:t>
            </w:r>
            <w:r w:rsidRPr="000C6FB6">
              <w:rPr>
                <w:color w:val="000000"/>
                <w:sz w:val="18"/>
                <w:lang w:eastAsia="ko-KR"/>
              </w:rPr>
              <w:t xml:space="preserve">a </w:t>
            </w:r>
            <w:r w:rsidRPr="000C6FB6">
              <w:rPr>
                <w:rFonts w:hint="eastAsia"/>
                <w:color w:val="000000"/>
                <w:sz w:val="18"/>
                <w:lang w:eastAsia="ko-KR"/>
              </w:rPr>
              <w:t>credit card.</w:t>
            </w:r>
          </w:p>
          <w:p w:rsidR="00B046CA" w:rsidRPr="000C6FB6" w:rsidRDefault="00B046CA" w:rsidP="00D31D62">
            <w:pPr>
              <w:pStyle w:val="10"/>
              <w:numPr>
                <w:ilvl w:val="0"/>
                <w:numId w:val="9"/>
              </w:numPr>
              <w:spacing w:after="0" w:line="240" w:lineRule="auto"/>
              <w:ind w:left="175" w:hanging="200"/>
              <w:jc w:val="both"/>
              <w:rPr>
                <w:color w:val="000000"/>
                <w:sz w:val="18"/>
                <w:lang w:eastAsia="ko-KR"/>
              </w:rPr>
            </w:pPr>
            <w:r w:rsidRPr="000C6FB6">
              <w:rPr>
                <w:color w:val="000000"/>
                <w:sz w:val="18"/>
                <w:lang w:eastAsia="ko-KR"/>
              </w:rPr>
              <w:t>Minutes of the meeting containing information such as date, time, place, purpose, and participants</w:t>
            </w:r>
          </w:p>
          <w:p w:rsidR="00B046CA" w:rsidRPr="000C6FB6" w:rsidRDefault="00B046CA" w:rsidP="00D31D62">
            <w:pPr>
              <w:pStyle w:val="10"/>
              <w:numPr>
                <w:ilvl w:val="0"/>
                <w:numId w:val="9"/>
              </w:numPr>
              <w:spacing w:after="0" w:line="240" w:lineRule="auto"/>
              <w:ind w:left="175" w:hanging="200"/>
              <w:jc w:val="both"/>
              <w:rPr>
                <w:color w:val="000000"/>
                <w:sz w:val="18"/>
                <w:lang w:eastAsia="ko-KR"/>
              </w:rPr>
            </w:pPr>
            <w:r w:rsidRPr="000C6FB6">
              <w:rPr>
                <w:rFonts w:hint="eastAsia"/>
                <w:color w:val="000000"/>
                <w:sz w:val="18"/>
                <w:lang w:eastAsia="ko-KR"/>
              </w:rPr>
              <w:t>In the case of expenses for books and materials purchases, a list that includes the titles and costs must be made and kept.</w:t>
            </w:r>
          </w:p>
          <w:p w:rsidR="00B046CA" w:rsidRPr="000C6FB6" w:rsidRDefault="00B046CA" w:rsidP="00D31D62">
            <w:pPr>
              <w:pStyle w:val="10"/>
              <w:numPr>
                <w:ilvl w:val="0"/>
                <w:numId w:val="9"/>
              </w:numPr>
              <w:spacing w:after="0" w:line="240" w:lineRule="auto"/>
              <w:ind w:left="175" w:hanging="200"/>
              <w:jc w:val="both"/>
              <w:rPr>
                <w:color w:val="000000"/>
                <w:sz w:val="18"/>
                <w:lang w:eastAsia="ko-KR"/>
              </w:rPr>
            </w:pPr>
            <w:r w:rsidRPr="000C6FB6">
              <w:rPr>
                <w:rFonts w:hint="eastAsia"/>
                <w:color w:val="000000"/>
                <w:sz w:val="18"/>
                <w:lang w:eastAsia="ko-KR"/>
              </w:rPr>
              <w:t xml:space="preserve">Field research expenses are allowed only for the research areas where such field research activities are needed. </w:t>
            </w:r>
          </w:p>
          <w:p w:rsidR="00B046CA" w:rsidRPr="000C6FB6" w:rsidRDefault="00B046CA" w:rsidP="00D31D62">
            <w:pPr>
              <w:pStyle w:val="10"/>
              <w:numPr>
                <w:ilvl w:val="0"/>
                <w:numId w:val="9"/>
              </w:numPr>
              <w:spacing w:after="0" w:line="240" w:lineRule="auto"/>
              <w:ind w:left="175" w:hanging="200"/>
              <w:jc w:val="both"/>
              <w:rPr>
                <w:color w:val="000000"/>
                <w:sz w:val="18"/>
                <w:lang w:eastAsia="ko-KR"/>
              </w:rPr>
            </w:pPr>
            <w:r w:rsidRPr="000C6FB6">
              <w:rPr>
                <w:color w:val="000000"/>
                <w:sz w:val="18"/>
                <w:lang w:eastAsia="ko-KR"/>
              </w:rPr>
              <w:t>Research expenses should be used only during the research period. However, e</w:t>
            </w:r>
            <w:r w:rsidRPr="000C6FB6">
              <w:rPr>
                <w:rFonts w:hint="eastAsia"/>
                <w:color w:val="000000"/>
                <w:sz w:val="18"/>
                <w:lang w:eastAsia="ko-KR"/>
              </w:rPr>
              <w:t xml:space="preserve">xpenses for journal article fees and other </w:t>
            </w:r>
            <w:r w:rsidRPr="000C6FB6">
              <w:rPr>
                <w:color w:val="000000"/>
                <w:sz w:val="18"/>
                <w:lang w:eastAsia="ko-KR"/>
              </w:rPr>
              <w:t>expenses</w:t>
            </w:r>
            <w:r w:rsidRPr="000C6FB6">
              <w:rPr>
                <w:rFonts w:hint="eastAsia"/>
                <w:color w:val="000000"/>
                <w:sz w:val="18"/>
                <w:lang w:eastAsia="ko-KR"/>
              </w:rPr>
              <w:t xml:space="preserve"> related to the publication of the research results and dissemination can be spent </w:t>
            </w:r>
            <w:r w:rsidR="00B10907" w:rsidRPr="000C6FB6">
              <w:rPr>
                <w:rFonts w:hint="eastAsia"/>
                <w:color w:val="000000"/>
                <w:sz w:val="18"/>
                <w:lang w:eastAsia="ko-KR"/>
              </w:rPr>
              <w:t>three</w:t>
            </w:r>
            <w:r w:rsidRPr="000C6FB6">
              <w:rPr>
                <w:rFonts w:hint="eastAsia"/>
                <w:color w:val="000000"/>
                <w:sz w:val="18"/>
                <w:lang w:eastAsia="ko-KR"/>
              </w:rPr>
              <w:t xml:space="preserve"> years after the completion of the research, and unspent money should be returned.   </w:t>
            </w:r>
          </w:p>
          <w:p w:rsidR="00B046CA" w:rsidRPr="005B0765" w:rsidRDefault="00B046CA" w:rsidP="00D31D62">
            <w:pPr>
              <w:pStyle w:val="10"/>
              <w:numPr>
                <w:ilvl w:val="0"/>
                <w:numId w:val="9"/>
              </w:numPr>
              <w:spacing w:after="0" w:line="240" w:lineRule="auto"/>
              <w:ind w:left="175" w:hanging="200"/>
              <w:jc w:val="both"/>
              <w:rPr>
                <w:color w:val="000000"/>
                <w:sz w:val="18"/>
                <w:lang w:eastAsia="ko-KR"/>
              </w:rPr>
            </w:pPr>
            <w:r w:rsidRPr="005B0765">
              <w:rPr>
                <w:color w:val="000000"/>
                <w:sz w:val="18"/>
                <w:lang w:eastAsia="ko-KR"/>
              </w:rPr>
              <w:t>Publication support expense mu</w:t>
            </w:r>
            <w:r w:rsidRPr="005B0765">
              <w:rPr>
                <w:rFonts w:hint="eastAsia"/>
                <w:color w:val="000000"/>
                <w:sz w:val="18"/>
                <w:lang w:eastAsia="ko-KR"/>
              </w:rPr>
              <w:t>st</w:t>
            </w:r>
            <w:r w:rsidRPr="005B0765">
              <w:rPr>
                <w:color w:val="000000"/>
                <w:sz w:val="18"/>
                <w:lang w:eastAsia="ko-KR"/>
              </w:rPr>
              <w:t xml:space="preserve"> be calculated and included. </w:t>
            </w:r>
          </w:p>
        </w:tc>
      </w:tr>
      <w:tr w:rsidR="00B046CA" w:rsidTr="001723ED">
        <w:trPr>
          <w:cantSplit/>
        </w:trPr>
        <w:tc>
          <w:tcPr>
            <w:tcW w:w="1242" w:type="dxa"/>
            <w:vMerge/>
          </w:tcPr>
          <w:p w:rsidR="00B046CA" w:rsidRDefault="00B046CA" w:rsidP="00D31D62">
            <w:pPr>
              <w:spacing w:after="0" w:line="240" w:lineRule="auto"/>
              <w:rPr>
                <w:sz w:val="18"/>
                <w:lang w:eastAsia="ko-KR"/>
              </w:rPr>
            </w:pPr>
          </w:p>
        </w:tc>
        <w:tc>
          <w:tcPr>
            <w:tcW w:w="1134" w:type="dxa"/>
            <w:vAlign w:val="center"/>
          </w:tcPr>
          <w:p w:rsidR="00B046CA" w:rsidRDefault="00B046CA" w:rsidP="0008098C">
            <w:pPr>
              <w:spacing w:after="0" w:line="240" w:lineRule="auto"/>
              <w:jc w:val="center"/>
              <w:rPr>
                <w:sz w:val="18"/>
                <w:lang w:eastAsia="ko-KR"/>
              </w:rPr>
            </w:pPr>
            <w:r>
              <w:rPr>
                <w:sz w:val="18"/>
                <w:lang w:eastAsia="ko-KR"/>
              </w:rPr>
              <w:t xml:space="preserve">Research </w:t>
            </w:r>
            <w:r w:rsidR="0008098C">
              <w:rPr>
                <w:rFonts w:hint="eastAsia"/>
                <w:sz w:val="18"/>
                <w:lang w:eastAsia="ko-KR"/>
              </w:rPr>
              <w:t>allowance</w:t>
            </w:r>
          </w:p>
        </w:tc>
        <w:tc>
          <w:tcPr>
            <w:tcW w:w="3119" w:type="dxa"/>
          </w:tcPr>
          <w:p w:rsidR="00B046CA" w:rsidRDefault="00B046CA" w:rsidP="00D31D62">
            <w:pPr>
              <w:spacing w:after="0" w:line="240" w:lineRule="auto"/>
              <w:jc w:val="both"/>
              <w:rPr>
                <w:sz w:val="18"/>
                <w:lang w:eastAsia="ko-KR"/>
              </w:rPr>
            </w:pPr>
            <w:r>
              <w:rPr>
                <w:rFonts w:hint="eastAsia"/>
                <w:sz w:val="18"/>
                <w:lang w:eastAsia="ko-KR"/>
              </w:rPr>
              <w:t>Expenses related to the research activities of Project Director and ordinary collaborative researchers</w:t>
            </w:r>
          </w:p>
        </w:tc>
        <w:tc>
          <w:tcPr>
            <w:tcW w:w="3260" w:type="dxa"/>
          </w:tcPr>
          <w:p w:rsidR="00B046CA" w:rsidRDefault="00B046CA" w:rsidP="00D31D62">
            <w:pPr>
              <w:spacing w:after="0" w:line="240" w:lineRule="auto"/>
              <w:jc w:val="both"/>
              <w:rPr>
                <w:sz w:val="18"/>
                <w:lang w:eastAsia="ko-KR"/>
              </w:rPr>
            </w:pPr>
            <w:r>
              <w:rPr>
                <w:rFonts w:hint="eastAsia"/>
                <w:sz w:val="18"/>
                <w:lang w:eastAsia="ko-KR"/>
              </w:rPr>
              <w:t>Not applicable</w:t>
            </w:r>
          </w:p>
        </w:tc>
      </w:tr>
      <w:tr w:rsidR="00B046CA" w:rsidTr="001723ED">
        <w:tc>
          <w:tcPr>
            <w:tcW w:w="1242" w:type="dxa"/>
            <w:vAlign w:val="center"/>
          </w:tcPr>
          <w:p w:rsidR="00B046CA" w:rsidRDefault="00B046CA" w:rsidP="00D31D62">
            <w:pPr>
              <w:shd w:val="clear" w:color="auto" w:fill="FFFFFF"/>
              <w:spacing w:after="0" w:line="240" w:lineRule="auto"/>
              <w:jc w:val="center"/>
              <w:textAlignment w:val="baseline"/>
              <w:rPr>
                <w:rFonts w:eastAsia="Gulim"/>
                <w:color w:val="000000"/>
                <w:sz w:val="18"/>
              </w:rPr>
            </w:pPr>
            <w:r>
              <w:rPr>
                <w:rFonts w:eastAsia="Gulim"/>
                <w:color w:val="000000"/>
                <w:sz w:val="18"/>
                <w:shd w:val="clear" w:color="auto" w:fill="FFFFFF"/>
              </w:rPr>
              <w:t>Indirect Cost</w:t>
            </w:r>
          </w:p>
        </w:tc>
        <w:tc>
          <w:tcPr>
            <w:tcW w:w="1134" w:type="dxa"/>
            <w:vAlign w:val="center"/>
          </w:tcPr>
          <w:p w:rsidR="00B046CA" w:rsidRDefault="00B046CA" w:rsidP="00D31D62">
            <w:pPr>
              <w:shd w:val="clear" w:color="auto" w:fill="FFFFFF"/>
              <w:spacing w:after="0" w:line="240" w:lineRule="auto"/>
              <w:jc w:val="center"/>
              <w:textAlignment w:val="baseline"/>
              <w:rPr>
                <w:rFonts w:eastAsia="Gulim"/>
                <w:color w:val="000000"/>
                <w:sz w:val="18"/>
              </w:rPr>
            </w:pPr>
            <w:r>
              <w:rPr>
                <w:rFonts w:eastAsia="Gulim"/>
                <w:color w:val="000000"/>
                <w:sz w:val="18"/>
                <w:shd w:val="clear" w:color="auto" w:fill="FFFFFF"/>
              </w:rPr>
              <w:t>Indirect Cost</w:t>
            </w:r>
          </w:p>
        </w:tc>
        <w:tc>
          <w:tcPr>
            <w:tcW w:w="3119" w:type="dxa"/>
            <w:vAlign w:val="center"/>
          </w:tcPr>
          <w:p w:rsidR="00B046CA" w:rsidRDefault="00B046CA" w:rsidP="00D31D62">
            <w:pPr>
              <w:shd w:val="clear" w:color="auto" w:fill="FFFFFF"/>
              <w:spacing w:after="0" w:line="240" w:lineRule="auto"/>
              <w:jc w:val="both"/>
              <w:textAlignment w:val="baseline"/>
              <w:rPr>
                <w:rFonts w:eastAsia="Gulim"/>
                <w:color w:val="000000"/>
                <w:sz w:val="18"/>
                <w:lang w:eastAsia="ko-KR"/>
              </w:rPr>
            </w:pPr>
            <w:r>
              <w:rPr>
                <w:rFonts w:eastAsia="Gulim"/>
                <w:color w:val="000000"/>
                <w:sz w:val="18"/>
              </w:rPr>
              <w:t>Common support expenses of the institution necessary for managing the project, etc</w:t>
            </w:r>
          </w:p>
        </w:tc>
        <w:tc>
          <w:tcPr>
            <w:tcW w:w="3260" w:type="dxa"/>
            <w:vAlign w:val="center"/>
          </w:tcPr>
          <w:p w:rsidR="005B0765" w:rsidRDefault="005B0765" w:rsidP="00D31D62">
            <w:pPr>
              <w:shd w:val="clear" w:color="auto" w:fill="FFFFFF"/>
              <w:spacing w:after="0" w:line="240" w:lineRule="auto"/>
              <w:jc w:val="both"/>
              <w:textAlignment w:val="baseline"/>
              <w:rPr>
                <w:rFonts w:eastAsia="Malgun Gothic"/>
                <w:color w:val="000000"/>
                <w:sz w:val="18"/>
                <w:lang w:eastAsia="ko-KR" w:bidi="en-US"/>
              </w:rPr>
            </w:pPr>
            <w:r w:rsidRPr="005B0765">
              <w:rPr>
                <w:rFonts w:eastAsia="BatangChe"/>
                <w:b/>
                <w:sz w:val="18"/>
                <w:shd w:val="clear" w:color="auto" w:fill="FFFFFF"/>
                <w:lang w:eastAsia="ko-KR"/>
              </w:rPr>
              <w:t xml:space="preserve">- </w:t>
            </w:r>
            <w:r w:rsidRPr="005B0765">
              <w:rPr>
                <w:rFonts w:eastAsia="Malgun Gothic"/>
                <w:color w:val="000000"/>
                <w:sz w:val="18"/>
                <w:lang w:eastAsia="ko-KR" w:bidi="en-US"/>
              </w:rPr>
              <w:t>Under 10% of the “Personnel expenses + direct costs”</w:t>
            </w:r>
          </w:p>
          <w:p w:rsidR="0033521D" w:rsidRPr="00212BDA" w:rsidRDefault="00212BDA" w:rsidP="00D31D62">
            <w:pPr>
              <w:shd w:val="clear" w:color="auto" w:fill="FFFFFF"/>
              <w:spacing w:after="0" w:line="240" w:lineRule="auto"/>
              <w:jc w:val="both"/>
              <w:textAlignment w:val="baseline"/>
              <w:rPr>
                <w:rFonts w:eastAsia="BatangChe"/>
                <w:sz w:val="16"/>
                <w:szCs w:val="16"/>
                <w:shd w:val="clear" w:color="auto" w:fill="FFFFFF"/>
                <w:lang w:eastAsia="ko-KR"/>
              </w:rPr>
            </w:pPr>
            <w:r w:rsidRPr="00212BDA">
              <w:rPr>
                <w:rFonts w:eastAsia="BatangChe" w:hint="eastAsia"/>
                <w:sz w:val="16"/>
                <w:szCs w:val="16"/>
                <w:shd w:val="clear" w:color="auto" w:fill="FFFFFF"/>
                <w:lang w:eastAsia="ko-KR"/>
              </w:rPr>
              <w:t>※</w:t>
            </w:r>
            <w:r w:rsidRPr="00212BDA">
              <w:rPr>
                <w:rFonts w:eastAsia="BatangChe" w:hint="eastAsia"/>
                <w:sz w:val="16"/>
                <w:szCs w:val="16"/>
                <w:shd w:val="clear" w:color="auto" w:fill="FFFFFF"/>
                <w:lang w:eastAsia="ko-KR"/>
              </w:rPr>
              <w:t xml:space="preserve"> For the domestic institutes, if the indirect costs assessment criteria announced from the government is under 10%, the announced ratio will be paid.</w:t>
            </w:r>
          </w:p>
        </w:tc>
      </w:tr>
    </w:tbl>
    <w:p w:rsidR="00281393" w:rsidRDefault="00B046CA" w:rsidP="00037F53">
      <w:pPr>
        <w:spacing w:after="0" w:line="216" w:lineRule="auto"/>
        <w:ind w:left="322" w:right="-567" w:hanging="322"/>
        <w:jc w:val="both"/>
        <w:rPr>
          <w:rFonts w:eastAsia="휴먼고딕,한컴돋움"/>
          <w:color w:val="000000"/>
          <w:sz w:val="20"/>
          <w:lang w:eastAsia="ko-KR"/>
        </w:rPr>
      </w:pPr>
      <w:r>
        <w:rPr>
          <w:rFonts w:ascii="Batang" w:eastAsia="Batang" w:hAnsi="Batang" w:hint="eastAsia"/>
          <w:color w:val="000000"/>
          <w:sz w:val="20"/>
          <w:lang w:eastAsia="ko-KR"/>
        </w:rPr>
        <w:t>☞</w:t>
      </w:r>
      <w:r>
        <w:rPr>
          <w:rFonts w:eastAsia="휴먼고딕,한컴돋움"/>
          <w:color w:val="000000"/>
          <w:sz w:val="20"/>
          <w:lang w:eastAsia="ko-KR"/>
        </w:rPr>
        <w:t xml:space="preserve"> </w:t>
      </w:r>
      <w:r>
        <w:rPr>
          <w:rFonts w:eastAsia="휴먼고딕,한컴돋움" w:hint="eastAsia"/>
          <w:color w:val="000000"/>
          <w:sz w:val="20"/>
          <w:lang w:eastAsia="ko-KR"/>
        </w:rPr>
        <w:t xml:space="preserve">For personnel expenses, the money should be paid directly to the bank accounts of the participants and must obey the relevant tax laws. The accounts of the participating personnel cannot be managed by others. </w:t>
      </w:r>
    </w:p>
    <w:p w:rsidR="00B046CA" w:rsidRDefault="00B046CA" w:rsidP="00037F53">
      <w:pPr>
        <w:spacing w:after="0" w:line="216" w:lineRule="auto"/>
        <w:ind w:left="322" w:right="-567" w:hanging="322"/>
        <w:jc w:val="both"/>
        <w:rPr>
          <w:rFonts w:eastAsia="한컴바탕"/>
          <w:color w:val="000000"/>
          <w:sz w:val="20"/>
          <w:lang w:eastAsia="ko-KR"/>
        </w:rPr>
      </w:pPr>
      <w:r>
        <w:rPr>
          <w:rFonts w:ascii="Batang" w:eastAsia="Batang" w:hAnsi="Batang" w:hint="eastAsia"/>
          <w:color w:val="000000"/>
          <w:sz w:val="20"/>
          <w:lang w:eastAsia="ko-KR"/>
        </w:rPr>
        <w:t>☞</w:t>
      </w:r>
      <w:r>
        <w:rPr>
          <w:rFonts w:eastAsia="휴먼고딕,한컴돋움"/>
          <w:color w:val="000000"/>
          <w:sz w:val="20"/>
          <w:lang w:eastAsia="ko-KR"/>
        </w:rPr>
        <w:t xml:space="preserve"> </w:t>
      </w:r>
      <w:r>
        <w:rPr>
          <w:rFonts w:eastAsia="휴먼고딕,한컴돋움" w:hint="eastAsia"/>
          <w:color w:val="000000"/>
          <w:sz w:val="20"/>
          <w:lang w:eastAsia="ko-KR"/>
        </w:rPr>
        <w:t xml:space="preserve">Separate research </w:t>
      </w:r>
      <w:r w:rsidR="0008098C">
        <w:rPr>
          <w:rFonts w:eastAsia="휴먼고딕,한컴돋움" w:hint="eastAsia"/>
          <w:color w:val="000000"/>
          <w:sz w:val="20"/>
          <w:lang w:eastAsia="ko-KR"/>
        </w:rPr>
        <w:t>allowance</w:t>
      </w:r>
      <w:r w:rsidR="00281393">
        <w:rPr>
          <w:rFonts w:eastAsia="휴먼고딕,한컴돋움" w:hint="eastAsia"/>
          <w:color w:val="000000"/>
          <w:sz w:val="20"/>
          <w:lang w:eastAsia="ko-KR"/>
        </w:rPr>
        <w:t xml:space="preserve"> or writing fee</w:t>
      </w:r>
      <w:r>
        <w:rPr>
          <w:rFonts w:eastAsia="휴먼고딕,한컴돋움" w:hint="eastAsia"/>
          <w:color w:val="000000"/>
          <w:sz w:val="20"/>
          <w:lang w:eastAsia="ko-KR"/>
        </w:rPr>
        <w:t xml:space="preserve"> for </w:t>
      </w:r>
      <w:r>
        <w:rPr>
          <w:rFonts w:eastAsia="휴먼고딕,한컴돋움"/>
          <w:color w:val="000000"/>
          <w:sz w:val="20"/>
          <w:lang w:eastAsia="ko-KR"/>
        </w:rPr>
        <w:t>Post-doc</w:t>
      </w:r>
      <w:r>
        <w:rPr>
          <w:rFonts w:eastAsia="휴먼고딕,한컴돋움" w:hint="eastAsia"/>
          <w:color w:val="000000"/>
          <w:sz w:val="20"/>
          <w:lang w:eastAsia="ko-KR"/>
        </w:rPr>
        <w:t xml:space="preserve">toral level researchers cannot be </w:t>
      </w:r>
      <w:r>
        <w:rPr>
          <w:rFonts w:eastAsia="휴먼고딕,한컴돋움"/>
          <w:color w:val="000000"/>
          <w:sz w:val="20"/>
          <w:lang w:eastAsia="ko-KR"/>
        </w:rPr>
        <w:t>budgeted in this program</w:t>
      </w:r>
      <w:r>
        <w:rPr>
          <w:rFonts w:eastAsia="휴먼고딕,한컴돋움" w:hint="eastAsia"/>
          <w:color w:val="000000"/>
          <w:sz w:val="20"/>
          <w:lang w:eastAsia="ko-KR"/>
        </w:rPr>
        <w:t xml:space="preserve">. </w:t>
      </w:r>
    </w:p>
    <w:p w:rsidR="00B046CA" w:rsidRDefault="00B046CA" w:rsidP="00037F53">
      <w:pPr>
        <w:spacing w:after="0" w:line="216" w:lineRule="auto"/>
        <w:ind w:left="302" w:right="-567" w:hanging="302"/>
        <w:jc w:val="both"/>
        <w:rPr>
          <w:rFonts w:eastAsia="한컴바탕"/>
          <w:color w:val="000000"/>
          <w:sz w:val="20"/>
          <w:lang w:eastAsia="ko-KR"/>
        </w:rPr>
      </w:pPr>
      <w:r>
        <w:rPr>
          <w:rFonts w:ascii="Batang" w:eastAsia="Batang" w:hAnsi="Batang" w:hint="eastAsia"/>
          <w:color w:val="000000"/>
          <w:sz w:val="20"/>
          <w:lang w:eastAsia="ko-KR"/>
        </w:rPr>
        <w:t>☞</w:t>
      </w:r>
      <w:r>
        <w:rPr>
          <w:rFonts w:eastAsia="휴먼고딕,한컴돋움"/>
          <w:color w:val="000000"/>
          <w:sz w:val="20"/>
          <w:lang w:eastAsia="ko-KR"/>
        </w:rPr>
        <w:t xml:space="preserve"> </w:t>
      </w:r>
      <w:r>
        <w:rPr>
          <w:rFonts w:eastAsia="휴먼고딕,한컴돋움" w:hint="eastAsia"/>
          <w:color w:val="000000"/>
          <w:sz w:val="20"/>
          <w:lang w:eastAsia="ko-KR"/>
        </w:rPr>
        <w:t xml:space="preserve">Expenses for the Four Major Insurances should be </w:t>
      </w:r>
      <w:r w:rsidRPr="00B027D7">
        <w:rPr>
          <w:rFonts w:eastAsia="휴먼고딕,한컴돋움" w:hint="eastAsia"/>
          <w:sz w:val="20"/>
          <w:lang w:eastAsia="ko-KR"/>
        </w:rPr>
        <w:t>calculated as</w:t>
      </w:r>
      <w:r w:rsidR="00A0170C" w:rsidRPr="00B027D7">
        <w:rPr>
          <w:rFonts w:eastAsia="휴먼고딕,한컴돋움" w:hint="eastAsia"/>
          <w:sz w:val="20"/>
          <w:lang w:eastAsia="ko-KR"/>
        </w:rPr>
        <w:t xml:space="preserve"> up to</w:t>
      </w:r>
      <w:r w:rsidRPr="00B027D7">
        <w:rPr>
          <w:rFonts w:eastAsia="휴먼고딕,한컴돋움" w:hint="eastAsia"/>
          <w:sz w:val="20"/>
          <w:lang w:eastAsia="ko-KR"/>
        </w:rPr>
        <w:t xml:space="preserve"> </w:t>
      </w:r>
      <w:r w:rsidR="009E1A13" w:rsidRPr="00B027D7">
        <w:rPr>
          <w:rFonts w:eastAsia="휴먼고딕,한컴돋움" w:hint="eastAsia"/>
          <w:sz w:val="20"/>
          <w:lang w:eastAsia="ko-KR"/>
        </w:rPr>
        <w:t>10</w:t>
      </w:r>
      <w:r w:rsidRPr="00B027D7">
        <w:rPr>
          <w:rFonts w:eastAsia="휴먼고딕,한컴돋움" w:hint="eastAsia"/>
          <w:sz w:val="20"/>
          <w:lang w:eastAsia="ko-KR"/>
        </w:rPr>
        <w:t>% of the</w:t>
      </w:r>
      <w:r>
        <w:rPr>
          <w:rFonts w:eastAsia="휴먼고딕,한컴돋움" w:hint="eastAsia"/>
          <w:color w:val="000000"/>
          <w:sz w:val="20"/>
          <w:lang w:eastAsia="ko-KR"/>
        </w:rPr>
        <w:t xml:space="preserve"> </w:t>
      </w:r>
      <w:r>
        <w:rPr>
          <w:rFonts w:eastAsia="휴먼고딕,한컴돋움" w:hint="eastAsia"/>
          <w:sz w:val="20"/>
          <w:lang w:eastAsia="ko-KR"/>
        </w:rPr>
        <w:t xml:space="preserve">personnel expenses of full-time researchers, and if this money is not all spent, it </w:t>
      </w:r>
      <w:r>
        <w:rPr>
          <w:rFonts w:eastAsia="휴먼고딕,한컴돋움" w:hint="eastAsia"/>
          <w:color w:val="000000"/>
          <w:sz w:val="20"/>
          <w:lang w:eastAsia="ko-KR"/>
        </w:rPr>
        <w:t xml:space="preserve">can be used </w:t>
      </w:r>
      <w:r>
        <w:rPr>
          <w:rFonts w:eastAsia="휴먼고딕,한컴돋움"/>
          <w:color w:val="000000"/>
          <w:sz w:val="20"/>
          <w:lang w:eastAsia="ko-KR"/>
        </w:rPr>
        <w:t>within</w:t>
      </w:r>
      <w:r>
        <w:rPr>
          <w:rFonts w:eastAsia="휴먼고딕,한컴돋움" w:hint="eastAsia"/>
          <w:color w:val="000000"/>
          <w:sz w:val="20"/>
          <w:lang w:eastAsia="ko-KR"/>
        </w:rPr>
        <w:t xml:space="preserve"> the limit of personnel expenses. </w:t>
      </w:r>
    </w:p>
    <w:p w:rsidR="00B046CA" w:rsidRDefault="00B046CA" w:rsidP="00037F53">
      <w:pPr>
        <w:spacing w:after="0" w:line="216" w:lineRule="auto"/>
        <w:ind w:left="332" w:right="-567" w:hanging="332"/>
        <w:jc w:val="both"/>
        <w:rPr>
          <w:rFonts w:eastAsia="휴먼고딕,한컴돋움"/>
          <w:sz w:val="20"/>
          <w:lang w:eastAsia="ko-KR"/>
        </w:rPr>
      </w:pPr>
      <w:r>
        <w:rPr>
          <w:rFonts w:ascii="Batang" w:eastAsia="Batang" w:hAnsi="Batang" w:hint="eastAsia"/>
          <w:color w:val="000000"/>
          <w:sz w:val="20"/>
          <w:lang w:eastAsia="ko-KR"/>
        </w:rPr>
        <w:t>☞</w:t>
      </w:r>
      <w:r>
        <w:rPr>
          <w:rFonts w:eastAsia="휴먼고딕,한컴돋움"/>
          <w:color w:val="000000"/>
          <w:sz w:val="20"/>
          <w:lang w:eastAsia="ko-KR"/>
        </w:rPr>
        <w:t xml:space="preserve"> </w:t>
      </w:r>
      <w:r w:rsidR="00D31D62">
        <w:rPr>
          <w:rFonts w:eastAsia="휴먼고딕,한컴돋움"/>
          <w:color w:val="000000"/>
          <w:sz w:val="20"/>
          <w:lang w:eastAsia="ko-KR"/>
        </w:rPr>
        <w:t>This program requires the inclusion of i</w:t>
      </w:r>
      <w:r w:rsidR="00D31D62">
        <w:rPr>
          <w:rFonts w:eastAsia="휴먼고딕,한컴돋움" w:hint="eastAsia"/>
          <w:sz w:val="20"/>
          <w:lang w:eastAsia="ko-KR"/>
        </w:rPr>
        <w:t>n</w:t>
      </w:r>
      <w:r w:rsidR="00D31D62">
        <w:rPr>
          <w:rFonts w:eastAsia="휴먼고딕,한컴돋움"/>
          <w:sz w:val="20"/>
          <w:lang w:eastAsia="ko-KR"/>
        </w:rPr>
        <w:t>direct costs.</w:t>
      </w:r>
      <w:r w:rsidR="00D31D62">
        <w:rPr>
          <w:rFonts w:eastAsia="휴먼고딕,한컴돋움" w:hint="eastAsia"/>
          <w:sz w:val="20"/>
          <w:lang w:eastAsia="ko-KR"/>
        </w:rPr>
        <w:t xml:space="preserve"> </w:t>
      </w:r>
      <w:r>
        <w:rPr>
          <w:rFonts w:eastAsia="휴먼고딕,한컴돋움" w:hint="eastAsia"/>
          <w:sz w:val="20"/>
          <w:lang w:eastAsia="ko-KR"/>
        </w:rPr>
        <w:t xml:space="preserve">In </w:t>
      </w:r>
      <w:r>
        <w:rPr>
          <w:rFonts w:eastAsia="휴먼고딕,한컴돋움"/>
          <w:sz w:val="20"/>
          <w:lang w:eastAsia="ko-KR"/>
        </w:rPr>
        <w:t xml:space="preserve">the </w:t>
      </w:r>
      <w:r>
        <w:rPr>
          <w:rFonts w:eastAsia="휴먼고딕,한컴돋움" w:hint="eastAsia"/>
          <w:sz w:val="20"/>
          <w:lang w:eastAsia="ko-KR"/>
        </w:rPr>
        <w:t>case of multi-year project</w:t>
      </w:r>
      <w:r>
        <w:rPr>
          <w:rFonts w:eastAsia="휴먼고딕,한컴돋움"/>
          <w:sz w:val="20"/>
          <w:lang w:eastAsia="ko-KR"/>
        </w:rPr>
        <w:t>s</w:t>
      </w:r>
      <w:r>
        <w:rPr>
          <w:rFonts w:eastAsia="휴먼고딕,한컴돋움" w:hint="eastAsia"/>
          <w:sz w:val="20"/>
          <w:lang w:eastAsia="ko-KR"/>
        </w:rPr>
        <w:t xml:space="preserve">, </w:t>
      </w:r>
      <w:r>
        <w:rPr>
          <w:rFonts w:eastAsia="휴먼고딕,한컴돋움"/>
          <w:sz w:val="20"/>
          <w:lang w:eastAsia="ko-KR"/>
        </w:rPr>
        <w:t>research</w:t>
      </w:r>
      <w:r>
        <w:rPr>
          <w:rFonts w:eastAsia="휴먼고딕,한컴돋움" w:hint="eastAsia"/>
          <w:sz w:val="20"/>
          <w:lang w:eastAsia="ko-KR"/>
        </w:rPr>
        <w:t xml:space="preserve"> expenses calculation</w:t>
      </w:r>
      <w:r>
        <w:rPr>
          <w:rFonts w:eastAsia="휴먼고딕,한컴돋움"/>
          <w:sz w:val="20"/>
          <w:lang w:eastAsia="ko-KR"/>
        </w:rPr>
        <w:t>s</w:t>
      </w:r>
      <w:r>
        <w:rPr>
          <w:rFonts w:eastAsia="휴먼고딕,한컴돋움" w:hint="eastAsia"/>
          <w:sz w:val="20"/>
          <w:lang w:eastAsia="ko-KR"/>
        </w:rPr>
        <w:t xml:space="preserve"> and budget implementation details should be separately put in by years.</w:t>
      </w:r>
    </w:p>
    <w:p w:rsidR="00B046CA" w:rsidRPr="00D31D62" w:rsidRDefault="00B046CA" w:rsidP="00037F53">
      <w:pPr>
        <w:shd w:val="clear" w:color="auto" w:fill="FFFFFF"/>
        <w:spacing w:after="0" w:line="216" w:lineRule="auto"/>
        <w:ind w:left="258" w:right="-567" w:hanging="258"/>
        <w:jc w:val="both"/>
        <w:textAlignment w:val="baseline"/>
        <w:rPr>
          <w:rFonts w:eastAsia="Gulim"/>
          <w:color w:val="000000"/>
          <w:sz w:val="20"/>
          <w:lang w:eastAsia="ko-KR"/>
        </w:rPr>
      </w:pPr>
      <w:r w:rsidRPr="00D31D62">
        <w:rPr>
          <w:rFonts w:ascii="Batang" w:eastAsia="Batang" w:hAnsi="Batang" w:hint="eastAsia"/>
          <w:sz w:val="20"/>
          <w:lang w:eastAsia="ko-KR"/>
        </w:rPr>
        <w:t>☞</w:t>
      </w:r>
      <w:r w:rsidRPr="00D31D62">
        <w:rPr>
          <w:rFonts w:eastAsia="휴먼고딕,한컴돋움"/>
          <w:sz w:val="20"/>
          <w:lang w:eastAsia="ko-KR"/>
        </w:rPr>
        <w:t xml:space="preserve"> </w:t>
      </w:r>
      <w:r w:rsidRPr="00D31D62">
        <w:rPr>
          <w:rFonts w:eastAsia="Batang"/>
          <w:color w:val="000000"/>
          <w:sz w:val="20"/>
          <w:shd w:val="clear" w:color="auto" w:fill="FFFFFF"/>
        </w:rPr>
        <w:t xml:space="preserve">Costs for expenses and publication required for announcement of research results and achievements shall be </w:t>
      </w:r>
      <w:r w:rsidRPr="000C6FB6">
        <w:rPr>
          <w:rFonts w:eastAsia="Batang"/>
          <w:color w:val="000000"/>
          <w:sz w:val="20"/>
          <w:shd w:val="clear" w:color="auto" w:fill="FFFFFF"/>
        </w:rPr>
        <w:t xml:space="preserve">paid within </w:t>
      </w:r>
      <w:r w:rsidR="00DF5399" w:rsidRPr="000C6FB6">
        <w:rPr>
          <w:rFonts w:eastAsia="Batang" w:hint="eastAsia"/>
          <w:color w:val="000000"/>
          <w:sz w:val="20"/>
          <w:shd w:val="clear" w:color="auto" w:fill="FFFFFF"/>
          <w:lang w:eastAsia="ko-KR"/>
        </w:rPr>
        <w:t xml:space="preserve">three </w:t>
      </w:r>
      <w:r w:rsidRPr="000C6FB6">
        <w:rPr>
          <w:rFonts w:eastAsia="Batang"/>
          <w:color w:val="000000"/>
          <w:sz w:val="20"/>
          <w:shd w:val="clear" w:color="auto" w:fill="FFFFFF"/>
        </w:rPr>
        <w:t>years after completion of research</w:t>
      </w:r>
      <w:r w:rsidRPr="00D31D62">
        <w:rPr>
          <w:rFonts w:eastAsia="Batang"/>
          <w:color w:val="000000"/>
          <w:sz w:val="20"/>
          <w:shd w:val="clear" w:color="auto" w:fill="FFFFFF"/>
        </w:rPr>
        <w:t xml:space="preserve"> only when publication plan has been determined during research period. The costs shall not be paid after completion of research if the plan has not been determined during research period (It is not allowed to extend research period upon basis of cost payment.)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1A7EA3" w:rsidRPr="00AA4B66" w:rsidTr="00AA4B66">
        <w:tc>
          <w:tcPr>
            <w:tcW w:w="8613" w:type="dxa"/>
            <w:shd w:val="clear" w:color="auto" w:fill="auto"/>
          </w:tcPr>
          <w:p w:rsidR="001A7EA3" w:rsidRPr="00AA4B66" w:rsidRDefault="001A7EA3" w:rsidP="00AA4B66">
            <w:pPr>
              <w:spacing w:after="0" w:line="240" w:lineRule="auto"/>
              <w:jc w:val="center"/>
              <w:rPr>
                <w:w w:val="95"/>
                <w:lang w:eastAsia="ko-KR"/>
              </w:rPr>
            </w:pPr>
            <w:r w:rsidRPr="00AA4B66">
              <w:rPr>
                <w:rFonts w:ascii="Arial Black" w:hAnsi="Arial Black" w:hint="eastAsia"/>
                <w:sz w:val="30"/>
                <w:szCs w:val="30"/>
                <w:lang w:eastAsia="ko-KR"/>
              </w:rPr>
              <w:t>[A</w:t>
            </w:r>
            <w:r w:rsidRPr="00AA4B66">
              <w:rPr>
                <w:rFonts w:ascii="Arial Black" w:hAnsi="Arial Black"/>
                <w:sz w:val="30"/>
                <w:szCs w:val="30"/>
                <w:lang w:eastAsia="ko-KR"/>
              </w:rPr>
              <w:t>ppendix1-</w:t>
            </w:r>
            <w:r w:rsidRPr="00AA4B66">
              <w:rPr>
                <w:rFonts w:ascii="Arial Black" w:hAnsi="Arial Black" w:hint="eastAsia"/>
                <w:sz w:val="30"/>
                <w:szCs w:val="30"/>
                <w:lang w:eastAsia="ko-KR"/>
              </w:rPr>
              <w:t>2]</w:t>
            </w:r>
            <w:r w:rsidRPr="00AA4B66">
              <w:rPr>
                <w:rFonts w:ascii="Arial Black" w:hAnsi="Arial Black"/>
                <w:sz w:val="30"/>
                <w:szCs w:val="30"/>
                <w:lang w:eastAsia="ko-KR"/>
              </w:rPr>
              <w:t xml:space="preserve"> Reference for Calculation of Project Budget Items (For Overseas Researchers only)</w:t>
            </w:r>
          </w:p>
        </w:tc>
      </w:tr>
    </w:tbl>
    <w:p w:rsidR="00B046CA" w:rsidRDefault="00B046CA" w:rsidP="001A7EA3">
      <w:pPr>
        <w:spacing w:after="0" w:line="240" w:lineRule="auto"/>
        <w:rPr>
          <w:w w:val="95"/>
          <w:sz w:val="26"/>
          <w:lang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7"/>
        <w:gridCol w:w="1275"/>
        <w:gridCol w:w="3055"/>
        <w:gridCol w:w="2946"/>
      </w:tblGrid>
      <w:tr w:rsidR="00B046CA" w:rsidTr="001A7EA3">
        <w:tc>
          <w:tcPr>
            <w:tcW w:w="1337" w:type="dxa"/>
          </w:tcPr>
          <w:p w:rsidR="00B046CA" w:rsidRDefault="00B046CA">
            <w:pPr>
              <w:spacing w:after="0" w:line="240" w:lineRule="auto"/>
              <w:jc w:val="center"/>
              <w:rPr>
                <w:b/>
                <w:sz w:val="18"/>
                <w:lang w:eastAsia="ko-KR"/>
              </w:rPr>
            </w:pPr>
            <w:r>
              <w:rPr>
                <w:b/>
                <w:sz w:val="18"/>
                <w:lang w:eastAsia="ko-KR"/>
              </w:rPr>
              <w:t>Expense</w:t>
            </w:r>
          </w:p>
        </w:tc>
        <w:tc>
          <w:tcPr>
            <w:tcW w:w="1275" w:type="dxa"/>
          </w:tcPr>
          <w:p w:rsidR="00B046CA" w:rsidRDefault="00B046CA">
            <w:pPr>
              <w:spacing w:after="0" w:line="240" w:lineRule="auto"/>
              <w:jc w:val="center"/>
              <w:rPr>
                <w:b/>
                <w:sz w:val="18"/>
                <w:lang w:eastAsia="ko-KR"/>
              </w:rPr>
            </w:pPr>
            <w:r>
              <w:rPr>
                <w:b/>
                <w:sz w:val="18"/>
                <w:lang w:eastAsia="ko-KR"/>
              </w:rPr>
              <w:t>Items</w:t>
            </w:r>
          </w:p>
        </w:tc>
        <w:tc>
          <w:tcPr>
            <w:tcW w:w="3055" w:type="dxa"/>
          </w:tcPr>
          <w:p w:rsidR="00B046CA" w:rsidRDefault="00B046CA">
            <w:pPr>
              <w:spacing w:after="0" w:line="240" w:lineRule="auto"/>
              <w:jc w:val="center"/>
              <w:rPr>
                <w:b/>
                <w:sz w:val="18"/>
                <w:lang w:eastAsia="ko-KR"/>
              </w:rPr>
            </w:pPr>
            <w:r>
              <w:rPr>
                <w:b/>
                <w:sz w:val="18"/>
                <w:lang w:eastAsia="ko-KR"/>
              </w:rPr>
              <w:t>Usage</w:t>
            </w:r>
          </w:p>
        </w:tc>
        <w:tc>
          <w:tcPr>
            <w:tcW w:w="2946" w:type="dxa"/>
          </w:tcPr>
          <w:p w:rsidR="00B046CA" w:rsidRDefault="00B046CA">
            <w:pPr>
              <w:spacing w:after="0" w:line="240" w:lineRule="auto"/>
              <w:jc w:val="center"/>
              <w:rPr>
                <w:b/>
                <w:sz w:val="18"/>
                <w:lang w:eastAsia="ko-KR"/>
              </w:rPr>
            </w:pPr>
            <w:r>
              <w:rPr>
                <w:b/>
                <w:sz w:val="18"/>
                <w:lang w:eastAsia="ko-KR"/>
              </w:rPr>
              <w:t>Appropriation Standards</w:t>
            </w:r>
          </w:p>
        </w:tc>
      </w:tr>
      <w:tr w:rsidR="008B20BE" w:rsidTr="001A7EA3">
        <w:trPr>
          <w:trHeight w:val="441"/>
        </w:trPr>
        <w:tc>
          <w:tcPr>
            <w:tcW w:w="1337" w:type="dxa"/>
            <w:vMerge w:val="restart"/>
            <w:vAlign w:val="center"/>
          </w:tcPr>
          <w:p w:rsidR="008B20BE" w:rsidRDefault="008B20BE">
            <w:pPr>
              <w:spacing w:after="0" w:line="240" w:lineRule="auto"/>
              <w:jc w:val="center"/>
              <w:rPr>
                <w:sz w:val="18"/>
                <w:lang w:eastAsia="ko-KR"/>
              </w:rPr>
            </w:pPr>
            <w:r>
              <w:rPr>
                <w:sz w:val="18"/>
                <w:lang w:eastAsia="ko-KR"/>
              </w:rPr>
              <w:t>Personnel Expenses</w:t>
            </w:r>
          </w:p>
        </w:tc>
        <w:tc>
          <w:tcPr>
            <w:tcW w:w="1275" w:type="dxa"/>
            <w:vMerge w:val="restart"/>
            <w:vAlign w:val="center"/>
          </w:tcPr>
          <w:p w:rsidR="008B20BE" w:rsidRDefault="008B20BE">
            <w:pPr>
              <w:spacing w:after="0" w:line="240" w:lineRule="auto"/>
              <w:jc w:val="center"/>
              <w:rPr>
                <w:sz w:val="18"/>
                <w:lang w:eastAsia="ko-KR"/>
              </w:rPr>
            </w:pPr>
            <w:r>
              <w:rPr>
                <w:sz w:val="18"/>
                <w:lang w:eastAsia="ko-KR"/>
              </w:rPr>
              <w:t>Personnel Expenses</w:t>
            </w:r>
          </w:p>
        </w:tc>
        <w:tc>
          <w:tcPr>
            <w:tcW w:w="3055" w:type="dxa"/>
          </w:tcPr>
          <w:p w:rsidR="008B20BE" w:rsidRDefault="008B20BE" w:rsidP="00DD260B">
            <w:pPr>
              <w:pStyle w:val="10"/>
              <w:numPr>
                <w:ilvl w:val="0"/>
                <w:numId w:val="14"/>
              </w:numPr>
              <w:spacing w:after="0" w:line="240" w:lineRule="auto"/>
              <w:ind w:left="317" w:hanging="284"/>
              <w:rPr>
                <w:b/>
                <w:sz w:val="18"/>
                <w:lang w:eastAsia="ko-KR"/>
              </w:rPr>
            </w:pPr>
            <w:r>
              <w:rPr>
                <w:b/>
                <w:sz w:val="18"/>
                <w:lang w:eastAsia="ko-KR"/>
              </w:rPr>
              <w:t xml:space="preserve">Post-doc </w:t>
            </w:r>
            <w:r>
              <w:rPr>
                <w:rFonts w:hint="eastAsia"/>
                <w:b/>
                <w:sz w:val="18"/>
                <w:lang w:eastAsia="ko-KR"/>
              </w:rPr>
              <w:t>salarie</w:t>
            </w:r>
            <w:r>
              <w:rPr>
                <w:b/>
                <w:sz w:val="18"/>
                <w:lang w:eastAsia="ko-KR"/>
              </w:rPr>
              <w:t>s</w:t>
            </w:r>
          </w:p>
        </w:tc>
        <w:tc>
          <w:tcPr>
            <w:tcW w:w="2946" w:type="dxa"/>
          </w:tcPr>
          <w:p w:rsidR="008B20BE" w:rsidRPr="000C6FB6" w:rsidRDefault="008B20BE" w:rsidP="008B20BE">
            <w:pPr>
              <w:pStyle w:val="10"/>
              <w:spacing w:after="0" w:line="240" w:lineRule="auto"/>
              <w:ind w:left="0"/>
              <w:rPr>
                <w:b/>
                <w:color w:val="000000"/>
                <w:sz w:val="18"/>
                <w:lang w:eastAsia="ko-KR"/>
              </w:rPr>
            </w:pPr>
            <w:r>
              <w:rPr>
                <w:rFonts w:hint="eastAsia"/>
                <w:sz w:val="18"/>
                <w:lang w:eastAsia="ko-KR"/>
              </w:rPr>
              <w:t xml:space="preserve">Payments for similar positions in the university will be applied. </w:t>
            </w:r>
          </w:p>
        </w:tc>
      </w:tr>
      <w:tr w:rsidR="00B046CA" w:rsidTr="001A7EA3">
        <w:tc>
          <w:tcPr>
            <w:tcW w:w="1337" w:type="dxa"/>
            <w:vMerge/>
          </w:tcPr>
          <w:p w:rsidR="00B046CA" w:rsidRDefault="00B046CA">
            <w:pPr>
              <w:spacing w:after="0" w:line="240" w:lineRule="auto"/>
              <w:rPr>
                <w:sz w:val="18"/>
                <w:lang w:eastAsia="ko-KR"/>
              </w:rPr>
            </w:pPr>
          </w:p>
        </w:tc>
        <w:tc>
          <w:tcPr>
            <w:tcW w:w="1275" w:type="dxa"/>
            <w:vMerge/>
          </w:tcPr>
          <w:p w:rsidR="00B046CA" w:rsidRDefault="00B046CA">
            <w:pPr>
              <w:spacing w:after="0" w:line="240" w:lineRule="auto"/>
              <w:rPr>
                <w:sz w:val="18"/>
                <w:lang w:eastAsia="ko-KR"/>
              </w:rPr>
            </w:pPr>
          </w:p>
        </w:tc>
        <w:tc>
          <w:tcPr>
            <w:tcW w:w="3055" w:type="dxa"/>
          </w:tcPr>
          <w:p w:rsidR="00B046CA" w:rsidRDefault="00B046CA" w:rsidP="00DD260B">
            <w:pPr>
              <w:pStyle w:val="10"/>
              <w:numPr>
                <w:ilvl w:val="0"/>
                <w:numId w:val="14"/>
              </w:numPr>
              <w:spacing w:after="0" w:line="240" w:lineRule="auto"/>
              <w:ind w:left="317" w:hanging="283"/>
              <w:rPr>
                <w:b/>
                <w:sz w:val="18"/>
                <w:lang w:eastAsia="ko-KR"/>
              </w:rPr>
            </w:pPr>
            <w:r>
              <w:rPr>
                <w:b/>
                <w:sz w:val="18"/>
                <w:lang w:eastAsia="ko-KR"/>
              </w:rPr>
              <w:t>Research Assistants</w:t>
            </w:r>
            <w:r>
              <w:rPr>
                <w:rFonts w:hint="eastAsia"/>
                <w:b/>
                <w:sz w:val="18"/>
                <w:lang w:eastAsia="ko-KR"/>
              </w:rPr>
              <w:t xml:space="preserve"> Allowances</w:t>
            </w:r>
            <w:r>
              <w:rPr>
                <w:b/>
                <w:sz w:val="18"/>
                <w:lang w:eastAsia="ko-KR"/>
              </w:rPr>
              <w:t xml:space="preserve">: </w:t>
            </w:r>
            <w:r>
              <w:rPr>
                <w:sz w:val="18"/>
                <w:lang w:eastAsia="ko-KR"/>
              </w:rPr>
              <w:t>Bachelors, Masters, and PhD students that participate in the research</w:t>
            </w:r>
          </w:p>
        </w:tc>
        <w:tc>
          <w:tcPr>
            <w:tcW w:w="2946" w:type="dxa"/>
          </w:tcPr>
          <w:p w:rsidR="00B046CA" w:rsidRDefault="00B046CA">
            <w:pPr>
              <w:spacing w:after="0" w:line="240" w:lineRule="auto"/>
              <w:ind w:left="33"/>
              <w:rPr>
                <w:sz w:val="18"/>
                <w:lang w:eastAsia="ko-KR"/>
              </w:rPr>
            </w:pPr>
            <w:r>
              <w:rPr>
                <w:rFonts w:hint="eastAsia"/>
                <w:sz w:val="18"/>
                <w:lang w:eastAsia="ko-KR"/>
              </w:rPr>
              <w:t>Payments for similar positions in the university will be applied.</w:t>
            </w:r>
          </w:p>
        </w:tc>
      </w:tr>
      <w:tr w:rsidR="00B046CA" w:rsidTr="001A7EA3">
        <w:tc>
          <w:tcPr>
            <w:tcW w:w="1337" w:type="dxa"/>
            <w:vMerge w:val="restart"/>
            <w:vAlign w:val="center"/>
          </w:tcPr>
          <w:p w:rsidR="00B046CA" w:rsidRDefault="00B046CA">
            <w:pPr>
              <w:spacing w:after="0" w:line="240" w:lineRule="auto"/>
              <w:jc w:val="center"/>
              <w:rPr>
                <w:sz w:val="18"/>
                <w:lang w:eastAsia="ko-KR"/>
              </w:rPr>
            </w:pPr>
            <w:r>
              <w:rPr>
                <w:sz w:val="18"/>
                <w:lang w:eastAsia="ko-KR"/>
              </w:rPr>
              <w:t>Direct Costs</w:t>
            </w:r>
          </w:p>
          <w:p w:rsidR="00B046CA" w:rsidRDefault="00B046CA">
            <w:pPr>
              <w:spacing w:after="0" w:line="240" w:lineRule="auto"/>
              <w:jc w:val="center"/>
              <w:rPr>
                <w:sz w:val="18"/>
                <w:lang w:eastAsia="ko-KR"/>
              </w:rPr>
            </w:pPr>
          </w:p>
        </w:tc>
        <w:tc>
          <w:tcPr>
            <w:tcW w:w="1275" w:type="dxa"/>
            <w:vAlign w:val="center"/>
          </w:tcPr>
          <w:p w:rsidR="00B046CA" w:rsidRDefault="00B046CA">
            <w:pPr>
              <w:spacing w:after="0" w:line="240" w:lineRule="auto"/>
              <w:jc w:val="center"/>
              <w:rPr>
                <w:sz w:val="18"/>
                <w:lang w:eastAsia="ko-KR"/>
              </w:rPr>
            </w:pPr>
            <w:r>
              <w:rPr>
                <w:sz w:val="18"/>
                <w:lang w:eastAsia="ko-KR"/>
              </w:rPr>
              <w:t>Research Equipment and Material Costs</w:t>
            </w:r>
          </w:p>
        </w:tc>
        <w:tc>
          <w:tcPr>
            <w:tcW w:w="3055" w:type="dxa"/>
          </w:tcPr>
          <w:p w:rsidR="00B046CA" w:rsidRDefault="00B046CA" w:rsidP="00DD260B">
            <w:pPr>
              <w:pStyle w:val="10"/>
              <w:numPr>
                <w:ilvl w:val="0"/>
                <w:numId w:val="15"/>
              </w:numPr>
              <w:spacing w:after="0" w:line="240" w:lineRule="auto"/>
              <w:ind w:left="317" w:hanging="283"/>
              <w:rPr>
                <w:sz w:val="18"/>
                <w:lang w:eastAsia="ko-KR"/>
              </w:rPr>
            </w:pPr>
            <w:r>
              <w:rPr>
                <w:rFonts w:hint="eastAsia"/>
                <w:sz w:val="18"/>
                <w:lang w:eastAsia="ko-KR"/>
              </w:rPr>
              <w:t xml:space="preserve">Expenses for purchase and renting of various materials, analysis fees, information processing fees and so on. </w:t>
            </w:r>
          </w:p>
          <w:p w:rsidR="00B046CA" w:rsidRDefault="00B046CA" w:rsidP="00DD260B">
            <w:pPr>
              <w:pStyle w:val="10"/>
              <w:numPr>
                <w:ilvl w:val="0"/>
                <w:numId w:val="15"/>
              </w:numPr>
              <w:spacing w:after="0" w:line="240" w:lineRule="auto"/>
              <w:ind w:left="317" w:hanging="283"/>
              <w:rPr>
                <w:sz w:val="18"/>
                <w:lang w:eastAsia="ko-KR"/>
              </w:rPr>
            </w:pPr>
            <w:r>
              <w:rPr>
                <w:rFonts w:hint="eastAsia"/>
                <w:sz w:val="18"/>
                <w:lang w:eastAsia="ko-KR"/>
              </w:rPr>
              <w:t xml:space="preserve">Extra costs related to the establishment, </w:t>
            </w:r>
            <w:r>
              <w:rPr>
                <w:sz w:val="18"/>
                <w:lang w:eastAsia="ko-KR"/>
              </w:rPr>
              <w:t>purchase</w:t>
            </w:r>
            <w:r>
              <w:rPr>
                <w:rFonts w:hint="eastAsia"/>
                <w:sz w:val="18"/>
                <w:lang w:eastAsia="ko-KR"/>
              </w:rPr>
              <w:t>, and renting of equipment, machines, and research facilities that can be used for the research project for more than a month</w:t>
            </w:r>
          </w:p>
        </w:tc>
        <w:tc>
          <w:tcPr>
            <w:tcW w:w="2946" w:type="dxa"/>
          </w:tcPr>
          <w:p w:rsidR="00B046CA" w:rsidRDefault="00B046CA">
            <w:pPr>
              <w:pStyle w:val="10"/>
              <w:numPr>
                <w:ilvl w:val="0"/>
                <w:numId w:val="9"/>
              </w:numPr>
              <w:spacing w:after="0" w:line="240" w:lineRule="auto"/>
              <w:ind w:left="175" w:hanging="200"/>
              <w:rPr>
                <w:sz w:val="18"/>
                <w:lang w:eastAsia="ko-KR"/>
              </w:rPr>
            </w:pPr>
            <w:r>
              <w:rPr>
                <w:sz w:val="18"/>
                <w:lang w:eastAsia="ko-KR"/>
              </w:rPr>
              <w:t>Actual amount required must be calculated by using accurate calculation standards</w:t>
            </w:r>
          </w:p>
          <w:p w:rsidR="00B046CA" w:rsidRDefault="00B046CA">
            <w:pPr>
              <w:pStyle w:val="10"/>
              <w:numPr>
                <w:ilvl w:val="0"/>
                <w:numId w:val="9"/>
              </w:numPr>
              <w:spacing w:after="0" w:line="240" w:lineRule="auto"/>
              <w:ind w:left="175" w:hanging="200"/>
              <w:rPr>
                <w:sz w:val="18"/>
                <w:lang w:eastAsia="ko-KR"/>
              </w:rPr>
            </w:pPr>
            <w:r>
              <w:rPr>
                <w:rFonts w:hint="eastAsia"/>
                <w:sz w:val="18"/>
                <w:lang w:eastAsia="ko-KR"/>
              </w:rPr>
              <w:t>Costs calculated based on the clearly listed items and size</w:t>
            </w:r>
          </w:p>
        </w:tc>
      </w:tr>
      <w:tr w:rsidR="00B046CA" w:rsidRPr="00B027D7" w:rsidTr="001A7EA3">
        <w:tc>
          <w:tcPr>
            <w:tcW w:w="1337" w:type="dxa"/>
            <w:vMerge/>
            <w:vAlign w:val="center"/>
          </w:tcPr>
          <w:p w:rsidR="00B046CA" w:rsidRPr="00B027D7" w:rsidRDefault="00B046CA">
            <w:pPr>
              <w:spacing w:after="0" w:line="240" w:lineRule="auto"/>
              <w:jc w:val="center"/>
              <w:rPr>
                <w:sz w:val="18"/>
                <w:lang w:eastAsia="ko-KR"/>
              </w:rPr>
            </w:pPr>
          </w:p>
        </w:tc>
        <w:tc>
          <w:tcPr>
            <w:tcW w:w="1275" w:type="dxa"/>
            <w:vAlign w:val="center"/>
          </w:tcPr>
          <w:p w:rsidR="00B046CA" w:rsidRPr="00B027D7" w:rsidRDefault="00B046CA">
            <w:pPr>
              <w:spacing w:after="0" w:line="240" w:lineRule="auto"/>
              <w:jc w:val="center"/>
              <w:rPr>
                <w:sz w:val="18"/>
                <w:lang w:eastAsia="ko-KR"/>
              </w:rPr>
            </w:pPr>
            <w:r w:rsidRPr="00B027D7">
              <w:rPr>
                <w:sz w:val="18"/>
                <w:lang w:eastAsia="ko-KR"/>
              </w:rPr>
              <w:t>Research Activity Costs</w:t>
            </w:r>
          </w:p>
        </w:tc>
        <w:tc>
          <w:tcPr>
            <w:tcW w:w="3055" w:type="dxa"/>
          </w:tcPr>
          <w:p w:rsidR="00B046CA" w:rsidRPr="00B027D7" w:rsidRDefault="00B046CA" w:rsidP="00DD260B">
            <w:pPr>
              <w:pStyle w:val="10"/>
              <w:numPr>
                <w:ilvl w:val="0"/>
                <w:numId w:val="16"/>
              </w:numPr>
              <w:spacing w:after="0" w:line="240" w:lineRule="auto"/>
              <w:ind w:left="317" w:hanging="283"/>
              <w:rPr>
                <w:b/>
                <w:sz w:val="18"/>
                <w:lang w:eastAsia="ko-KR"/>
              </w:rPr>
            </w:pPr>
            <w:r w:rsidRPr="00B027D7">
              <w:rPr>
                <w:sz w:val="18"/>
                <w:lang w:eastAsia="ko-KR"/>
              </w:rPr>
              <w:t>Field trip fees to domestic and international locations, transportation costs for researchers</w:t>
            </w:r>
          </w:p>
          <w:p w:rsidR="00B046CA" w:rsidRPr="00B027D7" w:rsidRDefault="00B046CA" w:rsidP="00DD260B">
            <w:pPr>
              <w:pStyle w:val="10"/>
              <w:numPr>
                <w:ilvl w:val="0"/>
                <w:numId w:val="16"/>
              </w:numPr>
              <w:spacing w:after="0" w:line="240" w:lineRule="auto"/>
              <w:ind w:left="317" w:hanging="283"/>
              <w:rPr>
                <w:sz w:val="18"/>
                <w:lang w:eastAsia="ko-KR"/>
              </w:rPr>
            </w:pPr>
            <w:r w:rsidRPr="00B027D7">
              <w:rPr>
                <w:sz w:val="18"/>
                <w:lang w:eastAsia="ko-KR"/>
              </w:rPr>
              <w:t>Cost</w:t>
            </w:r>
            <w:r w:rsidRPr="00B027D7">
              <w:rPr>
                <w:rFonts w:hint="eastAsia"/>
                <w:sz w:val="18"/>
                <w:lang w:eastAsia="ko-KR"/>
              </w:rPr>
              <w:t>s</w:t>
            </w:r>
            <w:r w:rsidRPr="00B027D7">
              <w:rPr>
                <w:sz w:val="18"/>
                <w:lang w:eastAsia="ko-KR"/>
              </w:rPr>
              <w:t xml:space="preserve"> of printing, copying, printing photos, and creating slides related to the project.</w:t>
            </w:r>
            <w:r w:rsidRPr="00B027D7">
              <w:rPr>
                <w:rFonts w:hint="eastAsia"/>
                <w:sz w:val="18"/>
                <w:lang w:eastAsia="ko-KR"/>
              </w:rPr>
              <w:t xml:space="preserve"> Fees for public services, taxes and consumable office goods. </w:t>
            </w:r>
          </w:p>
          <w:p w:rsidR="00B046CA" w:rsidRPr="00B027D7" w:rsidRDefault="00B046CA" w:rsidP="00DD260B">
            <w:pPr>
              <w:pStyle w:val="10"/>
              <w:numPr>
                <w:ilvl w:val="0"/>
                <w:numId w:val="16"/>
              </w:numPr>
              <w:spacing w:after="0" w:line="240" w:lineRule="auto"/>
              <w:ind w:left="317" w:hanging="283"/>
              <w:rPr>
                <w:sz w:val="18"/>
                <w:lang w:eastAsia="ko-KR"/>
              </w:rPr>
            </w:pPr>
            <w:r w:rsidRPr="00B027D7">
              <w:rPr>
                <w:sz w:val="18"/>
                <w:lang w:eastAsia="ko-KR"/>
              </w:rPr>
              <w:t xml:space="preserve">Use of expertise, domestic and foreign education, fees for using domestic and international informational databases, </w:t>
            </w:r>
            <w:r w:rsidRPr="00B027D7">
              <w:rPr>
                <w:rFonts w:hint="eastAsia"/>
                <w:sz w:val="18"/>
                <w:lang w:eastAsia="ko-KR"/>
              </w:rPr>
              <w:t xml:space="preserve">overseas information collection, purchase of books and other printed matters, </w:t>
            </w:r>
            <w:r w:rsidRPr="00B027D7">
              <w:rPr>
                <w:sz w:val="18"/>
                <w:lang w:eastAsia="ko-KR"/>
              </w:rPr>
              <w:t>meeting expenses, seminar hosting expenses, academy and seminar admission fees, fees for articles, translation fees,</w:t>
            </w:r>
            <w:r w:rsidRPr="00B027D7">
              <w:rPr>
                <w:rFonts w:hint="eastAsia"/>
                <w:sz w:val="18"/>
                <w:lang w:eastAsia="ko-KR"/>
              </w:rPr>
              <w:t xml:space="preserve"> stenographer fees, editing fees, fees for translation </w:t>
            </w:r>
            <w:r w:rsidRPr="00B027D7">
              <w:rPr>
                <w:sz w:val="18"/>
                <w:lang w:eastAsia="ko-KR"/>
              </w:rPr>
              <w:t>editorial</w:t>
            </w:r>
            <w:r w:rsidRPr="00B027D7">
              <w:rPr>
                <w:rFonts w:hint="eastAsia"/>
                <w:sz w:val="18"/>
                <w:lang w:eastAsia="ko-KR"/>
              </w:rPr>
              <w:t xml:space="preserve"> supervision fees, expenses for meetings related to the implementation of the relevant research, expenses for special information and so on.</w:t>
            </w:r>
          </w:p>
          <w:p w:rsidR="00B046CA" w:rsidRPr="00B027D7" w:rsidRDefault="00B046CA" w:rsidP="00DD260B">
            <w:pPr>
              <w:pStyle w:val="10"/>
              <w:numPr>
                <w:ilvl w:val="0"/>
                <w:numId w:val="16"/>
              </w:numPr>
              <w:spacing w:after="0" w:line="240" w:lineRule="auto"/>
              <w:ind w:left="317" w:hanging="283"/>
              <w:rPr>
                <w:sz w:val="18"/>
                <w:lang w:eastAsia="ko-KR"/>
              </w:rPr>
            </w:pPr>
            <w:r w:rsidRPr="00B027D7">
              <w:rPr>
                <w:rFonts w:hint="eastAsia"/>
                <w:sz w:val="18"/>
                <w:lang w:eastAsia="ko-KR"/>
              </w:rPr>
              <w:t>Expenses for surveying and opinion polling activities during a field research.</w:t>
            </w:r>
          </w:p>
          <w:p w:rsidR="00B046CA" w:rsidRPr="00B027D7" w:rsidRDefault="00B046CA" w:rsidP="00DD260B">
            <w:pPr>
              <w:pStyle w:val="10"/>
              <w:numPr>
                <w:ilvl w:val="0"/>
                <w:numId w:val="16"/>
              </w:numPr>
              <w:spacing w:after="0" w:line="240" w:lineRule="auto"/>
              <w:ind w:left="317" w:hanging="283"/>
              <w:rPr>
                <w:sz w:val="18"/>
                <w:lang w:eastAsia="ko-KR"/>
              </w:rPr>
            </w:pPr>
            <w:r w:rsidRPr="00B027D7">
              <w:rPr>
                <w:rFonts w:hint="eastAsia"/>
                <w:sz w:val="18"/>
                <w:lang w:eastAsia="ko-KR"/>
              </w:rPr>
              <w:t xml:space="preserve">In case if there are detailed sub-research projects, the expenses that are needed for </w:t>
            </w:r>
            <w:r w:rsidRPr="00B027D7">
              <w:rPr>
                <w:sz w:val="18"/>
                <w:lang w:eastAsia="ko-KR"/>
              </w:rPr>
              <w:t>controlling</w:t>
            </w:r>
            <w:r w:rsidRPr="00B027D7">
              <w:rPr>
                <w:rFonts w:hint="eastAsia"/>
                <w:sz w:val="18"/>
                <w:lang w:eastAsia="ko-KR"/>
              </w:rPr>
              <w:t xml:space="preserve"> and managing them.</w:t>
            </w:r>
          </w:p>
          <w:p w:rsidR="00B046CA" w:rsidRPr="00B027D7" w:rsidRDefault="00B046CA" w:rsidP="00DD260B">
            <w:pPr>
              <w:pStyle w:val="10"/>
              <w:numPr>
                <w:ilvl w:val="0"/>
                <w:numId w:val="16"/>
              </w:numPr>
              <w:spacing w:after="0" w:line="240" w:lineRule="auto"/>
              <w:ind w:left="317" w:hanging="283"/>
              <w:rPr>
                <w:sz w:val="18"/>
                <w:lang w:eastAsia="ko-KR"/>
              </w:rPr>
            </w:pPr>
            <w:r w:rsidRPr="00B027D7">
              <w:rPr>
                <w:rFonts w:hint="eastAsia"/>
                <w:sz w:val="18"/>
                <w:lang w:eastAsia="ko-KR"/>
              </w:rPr>
              <w:t xml:space="preserve">Expenses for journal article fees and other </w:t>
            </w:r>
            <w:r w:rsidRPr="00B027D7">
              <w:rPr>
                <w:sz w:val="18"/>
                <w:lang w:eastAsia="ko-KR"/>
              </w:rPr>
              <w:t>expenses</w:t>
            </w:r>
            <w:r w:rsidRPr="00B027D7">
              <w:rPr>
                <w:rFonts w:hint="eastAsia"/>
                <w:sz w:val="18"/>
                <w:lang w:eastAsia="ko-KR"/>
              </w:rPr>
              <w:t xml:space="preserve"> related to the publication of the research results and dissemination</w:t>
            </w:r>
          </w:p>
          <w:p w:rsidR="00704AC5" w:rsidRPr="00B027D7" w:rsidRDefault="00704AC5" w:rsidP="00704AC5">
            <w:pPr>
              <w:pStyle w:val="10"/>
              <w:spacing w:after="0" w:line="240" w:lineRule="auto"/>
              <w:ind w:left="34"/>
              <w:rPr>
                <w:sz w:val="18"/>
                <w:szCs w:val="18"/>
                <w:lang w:eastAsia="ko-KR"/>
              </w:rPr>
            </w:pPr>
            <w:r w:rsidRPr="00B027D7">
              <w:rPr>
                <w:rFonts w:hint="eastAsia"/>
                <w:sz w:val="18"/>
                <w:szCs w:val="18"/>
                <w:lang w:eastAsia="ko-KR"/>
              </w:rPr>
              <w:t xml:space="preserve">7. </w:t>
            </w:r>
            <w:r w:rsidR="00E37F87" w:rsidRPr="00B027D7">
              <w:rPr>
                <w:rFonts w:hint="eastAsia"/>
                <w:sz w:val="18"/>
                <w:szCs w:val="18"/>
                <w:lang w:eastAsia="ko-KR"/>
              </w:rPr>
              <w:t>W</w:t>
            </w:r>
            <w:r w:rsidR="00520862" w:rsidRPr="00B027D7">
              <w:rPr>
                <w:rFonts w:hint="eastAsia"/>
                <w:sz w:val="18"/>
                <w:szCs w:val="18"/>
                <w:lang w:eastAsia="ko-KR"/>
              </w:rPr>
              <w:t>riting</w:t>
            </w:r>
            <w:r w:rsidR="00E37F87" w:rsidRPr="00B027D7">
              <w:rPr>
                <w:rFonts w:hint="eastAsia"/>
                <w:sz w:val="18"/>
                <w:szCs w:val="18"/>
                <w:lang w:eastAsia="ko-KR"/>
              </w:rPr>
              <w:t xml:space="preserve"> fees</w:t>
            </w:r>
          </w:p>
          <w:p w:rsidR="00B046CA" w:rsidRPr="00B027D7" w:rsidRDefault="00520862" w:rsidP="00704AC5">
            <w:pPr>
              <w:pStyle w:val="10"/>
              <w:spacing w:after="0" w:line="240" w:lineRule="auto"/>
              <w:ind w:leftChars="100" w:left="220"/>
              <w:rPr>
                <w:sz w:val="18"/>
                <w:lang w:eastAsia="ko-KR"/>
              </w:rPr>
            </w:pPr>
            <w:r w:rsidRPr="00B027D7">
              <w:rPr>
                <w:rFonts w:hint="eastAsia"/>
                <w:lang w:eastAsia="ko-KR"/>
              </w:rPr>
              <w:t>(</w:t>
            </w:r>
            <w:r w:rsidRPr="00B027D7">
              <w:rPr>
                <w:sz w:val="18"/>
                <w:lang w:eastAsia="ko-KR"/>
              </w:rPr>
              <w:t>Project Director and Collaborative</w:t>
            </w:r>
            <w:r w:rsidRPr="00B027D7">
              <w:rPr>
                <w:rFonts w:hint="eastAsia"/>
                <w:sz w:val="18"/>
                <w:lang w:eastAsia="ko-KR"/>
              </w:rPr>
              <w:t xml:space="preserve"> </w:t>
            </w:r>
            <w:r w:rsidRPr="00B027D7">
              <w:rPr>
                <w:sz w:val="18"/>
                <w:lang w:eastAsia="ko-KR"/>
              </w:rPr>
              <w:t>Researchers</w:t>
            </w:r>
            <w:r w:rsidRPr="00B027D7">
              <w:rPr>
                <w:rFonts w:hint="eastAsia"/>
                <w:sz w:val="18"/>
                <w:lang w:eastAsia="ko-KR"/>
              </w:rPr>
              <w:t>)</w:t>
            </w:r>
          </w:p>
          <w:p w:rsidR="00EF24DF" w:rsidRPr="00B027D7" w:rsidRDefault="00EF24DF" w:rsidP="00704AC5">
            <w:pPr>
              <w:pStyle w:val="10"/>
              <w:spacing w:after="0" w:line="240" w:lineRule="auto"/>
              <w:ind w:leftChars="115" w:left="253"/>
              <w:rPr>
                <w:sz w:val="18"/>
                <w:lang w:eastAsia="ko-KR"/>
              </w:rPr>
            </w:pPr>
            <w:r w:rsidRPr="00B027D7">
              <w:rPr>
                <w:sz w:val="18"/>
                <w:lang w:eastAsia="ko-KR"/>
              </w:rPr>
              <w:t>1</w:t>
            </w:r>
            <w:r w:rsidRPr="00B027D7">
              <w:rPr>
                <w:rFonts w:hint="eastAsia"/>
                <w:sz w:val="18"/>
                <w:lang w:eastAsia="ko-KR"/>
              </w:rPr>
              <w:t>)</w:t>
            </w:r>
            <w:r w:rsidR="008B20BE" w:rsidRPr="00B027D7">
              <w:rPr>
                <w:rFonts w:hint="eastAsia"/>
                <w:sz w:val="18"/>
                <w:lang w:eastAsia="ko-KR"/>
              </w:rPr>
              <w:t xml:space="preserve"> </w:t>
            </w:r>
            <w:r w:rsidRPr="00B027D7">
              <w:rPr>
                <w:sz w:val="18"/>
                <w:lang w:eastAsia="ko-KR"/>
              </w:rPr>
              <w:t xml:space="preserve">Summer Salary (up to KRW 20 million per person per year)  </w:t>
            </w:r>
          </w:p>
          <w:p w:rsidR="00EF24DF" w:rsidRPr="00B027D7" w:rsidRDefault="00EF24DF" w:rsidP="00704AC5">
            <w:pPr>
              <w:pStyle w:val="10"/>
              <w:spacing w:after="0" w:line="240" w:lineRule="auto"/>
              <w:ind w:leftChars="115" w:left="253"/>
              <w:rPr>
                <w:sz w:val="18"/>
                <w:lang w:eastAsia="ko-KR"/>
              </w:rPr>
            </w:pPr>
            <w:r w:rsidRPr="00B027D7">
              <w:rPr>
                <w:sz w:val="18"/>
                <w:lang w:eastAsia="ko-KR"/>
              </w:rPr>
              <w:t>2</w:t>
            </w:r>
            <w:r w:rsidRPr="00B027D7">
              <w:rPr>
                <w:rFonts w:hint="eastAsia"/>
                <w:sz w:val="18"/>
                <w:lang w:eastAsia="ko-KR"/>
              </w:rPr>
              <w:t>)</w:t>
            </w:r>
            <w:r w:rsidR="008B20BE" w:rsidRPr="00B027D7">
              <w:rPr>
                <w:rFonts w:hint="eastAsia"/>
                <w:sz w:val="18"/>
                <w:lang w:eastAsia="ko-KR"/>
              </w:rPr>
              <w:t xml:space="preserve"> </w:t>
            </w:r>
            <w:r w:rsidRPr="00B027D7">
              <w:rPr>
                <w:sz w:val="18"/>
                <w:lang w:eastAsia="ko-KR"/>
              </w:rPr>
              <w:t>Research leave</w:t>
            </w:r>
          </w:p>
          <w:p w:rsidR="00EF24DF" w:rsidRPr="00B027D7" w:rsidRDefault="00EF24DF" w:rsidP="00704AC5">
            <w:pPr>
              <w:pStyle w:val="10"/>
              <w:spacing w:after="0" w:line="240" w:lineRule="auto"/>
              <w:ind w:leftChars="115" w:left="253"/>
              <w:rPr>
                <w:sz w:val="18"/>
                <w:lang w:eastAsia="ko-KR"/>
              </w:rPr>
            </w:pPr>
            <w:r w:rsidRPr="00B027D7">
              <w:rPr>
                <w:sz w:val="18"/>
                <w:lang w:eastAsia="ko-KR"/>
              </w:rPr>
              <w:t>3</w:t>
            </w:r>
            <w:r w:rsidRPr="00B027D7">
              <w:rPr>
                <w:rFonts w:hint="eastAsia"/>
                <w:sz w:val="18"/>
                <w:lang w:eastAsia="ko-KR"/>
              </w:rPr>
              <w:t>)</w:t>
            </w:r>
            <w:r w:rsidR="008B20BE" w:rsidRPr="00B027D7">
              <w:rPr>
                <w:rFonts w:hint="eastAsia"/>
                <w:sz w:val="18"/>
                <w:lang w:eastAsia="ko-KR"/>
              </w:rPr>
              <w:t xml:space="preserve"> </w:t>
            </w:r>
            <w:r w:rsidRPr="00B027D7">
              <w:rPr>
                <w:sz w:val="18"/>
                <w:lang w:eastAsia="ko-KR"/>
              </w:rPr>
              <w:t>1 Class buy-out</w:t>
            </w:r>
          </w:p>
          <w:p w:rsidR="00EF24DF" w:rsidRPr="00B027D7" w:rsidRDefault="00EF24DF" w:rsidP="00704AC5">
            <w:pPr>
              <w:pStyle w:val="10"/>
              <w:spacing w:after="0" w:line="240" w:lineRule="auto"/>
              <w:ind w:leftChars="115" w:left="253"/>
              <w:rPr>
                <w:sz w:val="18"/>
                <w:lang w:eastAsia="ko-KR"/>
              </w:rPr>
            </w:pPr>
            <w:r w:rsidRPr="00B027D7">
              <w:rPr>
                <w:sz w:val="18"/>
                <w:lang w:eastAsia="ko-KR"/>
              </w:rPr>
              <w:t>4</w:t>
            </w:r>
            <w:r w:rsidRPr="00B027D7">
              <w:rPr>
                <w:rFonts w:hint="eastAsia"/>
                <w:sz w:val="18"/>
                <w:lang w:eastAsia="ko-KR"/>
              </w:rPr>
              <w:t>)</w:t>
            </w:r>
            <w:r w:rsidR="008B20BE" w:rsidRPr="00B027D7">
              <w:rPr>
                <w:rFonts w:hint="eastAsia"/>
                <w:sz w:val="18"/>
                <w:lang w:eastAsia="ko-KR"/>
              </w:rPr>
              <w:t xml:space="preserve"> </w:t>
            </w:r>
            <w:r w:rsidRPr="00B027D7">
              <w:rPr>
                <w:sz w:val="18"/>
                <w:lang w:eastAsia="ko-KR"/>
              </w:rPr>
              <w:t>Visiting scholarships are possible</w:t>
            </w:r>
          </w:p>
          <w:p w:rsidR="00EF24DF" w:rsidRPr="00B027D7" w:rsidRDefault="00EF24DF" w:rsidP="00704AC5">
            <w:pPr>
              <w:pStyle w:val="10"/>
              <w:spacing w:after="0" w:line="240" w:lineRule="auto"/>
              <w:ind w:leftChars="115" w:left="253"/>
              <w:rPr>
                <w:sz w:val="18"/>
                <w:lang w:eastAsia="ko-KR"/>
              </w:rPr>
            </w:pPr>
            <w:r w:rsidRPr="00B027D7">
              <w:rPr>
                <w:rFonts w:ascii="HYHeadLine-Medium" w:eastAsia="HYHeadLine-Medium" w:hAnsi="HYHeadLine-Medium" w:hint="eastAsia"/>
                <w:sz w:val="18"/>
                <w:lang w:eastAsia="ko-KR"/>
              </w:rPr>
              <w:t>※</w:t>
            </w:r>
            <w:r w:rsidRPr="00B027D7">
              <w:rPr>
                <w:rFonts w:hint="eastAsia"/>
                <w:sz w:val="18"/>
                <w:lang w:eastAsia="ko-KR"/>
              </w:rPr>
              <w:t xml:space="preserve"> </w:t>
            </w:r>
            <w:r w:rsidRPr="00B027D7">
              <w:rPr>
                <w:sz w:val="18"/>
                <w:lang w:eastAsia="ko-KR"/>
              </w:rPr>
              <w:t>More than two items in a year cannot be applied.</w:t>
            </w:r>
          </w:p>
          <w:p w:rsidR="00EF24DF" w:rsidRPr="00B027D7" w:rsidRDefault="008B20BE" w:rsidP="00704AC5">
            <w:pPr>
              <w:pStyle w:val="10"/>
              <w:spacing w:after="0" w:line="240" w:lineRule="auto"/>
              <w:ind w:leftChars="115" w:left="253"/>
              <w:rPr>
                <w:sz w:val="18"/>
                <w:lang w:eastAsia="ko-KR"/>
              </w:rPr>
            </w:pPr>
            <w:r w:rsidRPr="00B027D7">
              <w:rPr>
                <w:rFonts w:ascii="HYHeadLine-Medium" w:eastAsia="HYHeadLine-Medium" w:hAnsi="HYHeadLine-Medium" w:hint="eastAsia"/>
                <w:sz w:val="18"/>
                <w:lang w:eastAsia="ko-KR"/>
              </w:rPr>
              <w:t>※</w:t>
            </w:r>
            <w:r w:rsidRPr="00B027D7">
              <w:rPr>
                <w:rFonts w:hint="eastAsia"/>
                <w:sz w:val="18"/>
                <w:lang w:eastAsia="ko-KR"/>
              </w:rPr>
              <w:t xml:space="preserve"> </w:t>
            </w:r>
            <w:r w:rsidR="00EF24DF" w:rsidRPr="00B027D7">
              <w:rPr>
                <w:sz w:val="18"/>
                <w:lang w:eastAsia="ko-KR"/>
              </w:rPr>
              <w:t xml:space="preserve">They may ask for payment </w:t>
            </w:r>
            <w:r w:rsidR="00EF24DF" w:rsidRPr="00B027D7">
              <w:rPr>
                <w:rFonts w:hint="eastAsia"/>
                <w:sz w:val="18"/>
                <w:lang w:eastAsia="ko-KR"/>
              </w:rPr>
              <w:t>for writing</w:t>
            </w:r>
            <w:r w:rsidR="00EF24DF" w:rsidRPr="00B027D7">
              <w:rPr>
                <w:sz w:val="18"/>
                <w:lang w:eastAsia="ko-KR"/>
              </w:rPr>
              <w:t xml:space="preserve"> within an amount equal to KRW 20 million if none of the above applies.</w:t>
            </w:r>
          </w:p>
        </w:tc>
        <w:tc>
          <w:tcPr>
            <w:tcW w:w="2946" w:type="dxa"/>
          </w:tcPr>
          <w:p w:rsidR="00B046CA" w:rsidRPr="00B027D7" w:rsidRDefault="00B046CA">
            <w:pPr>
              <w:pStyle w:val="10"/>
              <w:numPr>
                <w:ilvl w:val="0"/>
                <w:numId w:val="9"/>
              </w:numPr>
              <w:spacing w:after="0" w:line="240" w:lineRule="auto"/>
              <w:ind w:left="175" w:hanging="200"/>
              <w:rPr>
                <w:sz w:val="18"/>
                <w:lang w:eastAsia="ko-KR"/>
              </w:rPr>
            </w:pPr>
            <w:r w:rsidRPr="00B027D7">
              <w:rPr>
                <w:rFonts w:hint="eastAsia"/>
                <w:sz w:val="18"/>
                <w:lang w:eastAsia="ko-KR"/>
              </w:rPr>
              <w:t>This should be calculated by accurate standards and will be supported on the basis of actual costs or according to the details of the standards of the institute that carries out the research.</w:t>
            </w:r>
          </w:p>
          <w:p w:rsidR="00B046CA" w:rsidRPr="00B027D7" w:rsidRDefault="00B046CA">
            <w:pPr>
              <w:pStyle w:val="10"/>
              <w:numPr>
                <w:ilvl w:val="0"/>
                <w:numId w:val="9"/>
              </w:numPr>
              <w:spacing w:after="0" w:line="240" w:lineRule="auto"/>
              <w:ind w:left="175" w:hanging="200"/>
              <w:rPr>
                <w:sz w:val="18"/>
                <w:lang w:eastAsia="ko-KR"/>
              </w:rPr>
            </w:pPr>
            <w:r w:rsidRPr="00B027D7">
              <w:rPr>
                <w:rFonts w:hint="eastAsia"/>
                <w:sz w:val="18"/>
                <w:lang w:eastAsia="ko-KR"/>
              </w:rPr>
              <w:t xml:space="preserve">Travel expenses should be budgeted minimally in terms of number of people and trips, and it also should follow the regulations of the </w:t>
            </w:r>
            <w:r w:rsidRPr="00B027D7">
              <w:rPr>
                <w:sz w:val="18"/>
                <w:lang w:eastAsia="ko-KR"/>
              </w:rPr>
              <w:t>inst</w:t>
            </w:r>
            <w:r w:rsidRPr="00B027D7">
              <w:rPr>
                <w:rFonts w:hint="eastAsia"/>
                <w:sz w:val="18"/>
                <w:lang w:eastAsia="ko-KR"/>
              </w:rPr>
              <w:t>itute that carries out the research.</w:t>
            </w:r>
          </w:p>
          <w:p w:rsidR="00B046CA" w:rsidRPr="00B027D7" w:rsidRDefault="00B046CA">
            <w:pPr>
              <w:pStyle w:val="10"/>
              <w:numPr>
                <w:ilvl w:val="0"/>
                <w:numId w:val="9"/>
              </w:numPr>
              <w:spacing w:after="0" w:line="240" w:lineRule="auto"/>
              <w:ind w:left="175" w:hanging="200"/>
              <w:rPr>
                <w:sz w:val="18"/>
                <w:lang w:eastAsia="ko-KR"/>
              </w:rPr>
            </w:pPr>
            <w:r w:rsidRPr="00B027D7">
              <w:rPr>
                <w:rFonts w:hint="eastAsia"/>
                <w:sz w:val="18"/>
                <w:lang w:eastAsia="ko-KR"/>
              </w:rPr>
              <w:t xml:space="preserve">International travel should be confined only to essential </w:t>
            </w:r>
            <w:r w:rsidRPr="00B027D7">
              <w:rPr>
                <w:sz w:val="18"/>
                <w:lang w:eastAsia="ko-KR"/>
              </w:rPr>
              <w:t>trips</w:t>
            </w:r>
            <w:r w:rsidRPr="00B027D7">
              <w:rPr>
                <w:rFonts w:hint="eastAsia"/>
                <w:sz w:val="18"/>
                <w:lang w:eastAsia="ko-KR"/>
              </w:rPr>
              <w:t xml:space="preserve"> such as for collecting materials.</w:t>
            </w:r>
          </w:p>
          <w:p w:rsidR="00B046CA" w:rsidRPr="00B027D7" w:rsidRDefault="00B046CA">
            <w:pPr>
              <w:pStyle w:val="10"/>
              <w:numPr>
                <w:ilvl w:val="0"/>
                <w:numId w:val="9"/>
              </w:numPr>
              <w:spacing w:after="0" w:line="240" w:lineRule="auto"/>
              <w:ind w:left="175" w:hanging="200"/>
              <w:rPr>
                <w:sz w:val="18"/>
                <w:lang w:eastAsia="ko-KR"/>
              </w:rPr>
            </w:pPr>
            <w:r w:rsidRPr="00B027D7">
              <w:rPr>
                <w:rFonts w:hint="eastAsia"/>
                <w:sz w:val="18"/>
                <w:lang w:eastAsia="ko-KR"/>
              </w:rPr>
              <w:t xml:space="preserve">Meeting expenses and tea/coffee expenses </w:t>
            </w:r>
            <w:r w:rsidR="00EF24DF" w:rsidRPr="00B027D7">
              <w:rPr>
                <w:rFonts w:hint="eastAsia"/>
                <w:sz w:val="18"/>
                <w:lang w:eastAsia="ko-KR"/>
              </w:rPr>
              <w:t xml:space="preserve">should </w:t>
            </w:r>
            <w:r w:rsidRPr="00B027D7">
              <w:rPr>
                <w:rFonts w:hint="eastAsia"/>
                <w:sz w:val="18"/>
                <w:lang w:eastAsia="ko-KR"/>
              </w:rPr>
              <w:t>be actual costs spent with credit card.</w:t>
            </w:r>
          </w:p>
          <w:p w:rsidR="00B046CA" w:rsidRPr="00B027D7" w:rsidRDefault="00B046CA">
            <w:pPr>
              <w:pStyle w:val="10"/>
              <w:numPr>
                <w:ilvl w:val="0"/>
                <w:numId w:val="9"/>
              </w:numPr>
              <w:spacing w:after="0" w:line="240" w:lineRule="auto"/>
              <w:ind w:left="175" w:hanging="200"/>
              <w:rPr>
                <w:sz w:val="18"/>
                <w:lang w:eastAsia="ko-KR"/>
              </w:rPr>
            </w:pPr>
            <w:r w:rsidRPr="00B027D7">
              <w:rPr>
                <w:sz w:val="18"/>
                <w:lang w:eastAsia="ko-KR"/>
              </w:rPr>
              <w:t>Minutes of the meeting containing information such as date, time, place, purpose, and participants</w:t>
            </w:r>
          </w:p>
          <w:p w:rsidR="00B046CA" w:rsidRPr="00B027D7" w:rsidRDefault="00B046CA">
            <w:pPr>
              <w:pStyle w:val="10"/>
              <w:numPr>
                <w:ilvl w:val="0"/>
                <w:numId w:val="9"/>
              </w:numPr>
              <w:spacing w:after="0" w:line="240" w:lineRule="auto"/>
              <w:ind w:left="175" w:hanging="200"/>
              <w:rPr>
                <w:sz w:val="18"/>
                <w:lang w:eastAsia="ko-KR"/>
              </w:rPr>
            </w:pPr>
            <w:r w:rsidRPr="00B027D7">
              <w:rPr>
                <w:rFonts w:hint="eastAsia"/>
                <w:sz w:val="18"/>
                <w:lang w:eastAsia="ko-KR"/>
              </w:rPr>
              <w:t>In the case of expenses for books and materials purchases, a list that includes the titles and costs must be made and kept.</w:t>
            </w:r>
          </w:p>
          <w:p w:rsidR="00B046CA" w:rsidRPr="00B027D7" w:rsidRDefault="00B046CA">
            <w:pPr>
              <w:pStyle w:val="10"/>
              <w:numPr>
                <w:ilvl w:val="0"/>
                <w:numId w:val="9"/>
              </w:numPr>
              <w:spacing w:after="0" w:line="240" w:lineRule="auto"/>
              <w:ind w:left="175" w:hanging="200"/>
              <w:rPr>
                <w:sz w:val="18"/>
                <w:lang w:eastAsia="ko-KR"/>
              </w:rPr>
            </w:pPr>
            <w:r w:rsidRPr="00B027D7">
              <w:rPr>
                <w:rFonts w:hint="eastAsia"/>
                <w:sz w:val="18"/>
                <w:lang w:eastAsia="ko-KR"/>
              </w:rPr>
              <w:t xml:space="preserve">Field research expenses are allowed only for the research areas where such field research activities are needed. </w:t>
            </w:r>
          </w:p>
          <w:p w:rsidR="00B046CA" w:rsidRPr="00B027D7" w:rsidRDefault="00B046CA">
            <w:pPr>
              <w:pStyle w:val="10"/>
              <w:numPr>
                <w:ilvl w:val="0"/>
                <w:numId w:val="9"/>
              </w:numPr>
              <w:spacing w:after="0" w:line="240" w:lineRule="auto"/>
              <w:ind w:left="175" w:hanging="200"/>
              <w:rPr>
                <w:sz w:val="18"/>
                <w:lang w:eastAsia="ko-KR"/>
              </w:rPr>
            </w:pPr>
            <w:r w:rsidRPr="00B027D7">
              <w:rPr>
                <w:rFonts w:hint="eastAsia"/>
                <w:sz w:val="18"/>
                <w:lang w:eastAsia="ko-KR"/>
              </w:rPr>
              <w:t xml:space="preserve">Expenses for journal article fees and other </w:t>
            </w:r>
            <w:r w:rsidRPr="00B027D7">
              <w:rPr>
                <w:sz w:val="18"/>
                <w:lang w:eastAsia="ko-KR"/>
              </w:rPr>
              <w:t>expenses</w:t>
            </w:r>
            <w:r w:rsidRPr="00B027D7">
              <w:rPr>
                <w:rFonts w:hint="eastAsia"/>
                <w:sz w:val="18"/>
                <w:lang w:eastAsia="ko-KR"/>
              </w:rPr>
              <w:t xml:space="preserve"> related to the publication of the research results and dissemination can be spent </w:t>
            </w:r>
            <w:r w:rsidR="00451608" w:rsidRPr="00B027D7">
              <w:rPr>
                <w:rFonts w:hint="eastAsia"/>
                <w:sz w:val="18"/>
                <w:lang w:eastAsia="ko-KR"/>
              </w:rPr>
              <w:t>three</w:t>
            </w:r>
            <w:r w:rsidRPr="00B027D7">
              <w:rPr>
                <w:rFonts w:hint="eastAsia"/>
                <w:sz w:val="18"/>
                <w:lang w:eastAsia="ko-KR"/>
              </w:rPr>
              <w:t xml:space="preserve"> years after the completion of the research, and unspent money should be returned.</w:t>
            </w:r>
          </w:p>
          <w:p w:rsidR="00B046CA" w:rsidRPr="00B027D7" w:rsidRDefault="00B046CA">
            <w:pPr>
              <w:pStyle w:val="10"/>
              <w:numPr>
                <w:ilvl w:val="0"/>
                <w:numId w:val="9"/>
              </w:numPr>
              <w:spacing w:after="0" w:line="240" w:lineRule="auto"/>
              <w:ind w:left="175" w:hanging="200"/>
              <w:rPr>
                <w:sz w:val="18"/>
                <w:lang w:eastAsia="ko-KR"/>
              </w:rPr>
            </w:pPr>
            <w:r w:rsidRPr="00B027D7">
              <w:rPr>
                <w:sz w:val="18"/>
                <w:lang w:eastAsia="ko-KR"/>
              </w:rPr>
              <w:t>Publication support expense mu</w:t>
            </w:r>
            <w:r w:rsidRPr="00B027D7">
              <w:rPr>
                <w:rFonts w:hint="eastAsia"/>
                <w:sz w:val="18"/>
                <w:lang w:eastAsia="ko-KR"/>
              </w:rPr>
              <w:t>st</w:t>
            </w:r>
            <w:r w:rsidRPr="00B027D7">
              <w:rPr>
                <w:sz w:val="18"/>
                <w:lang w:eastAsia="ko-KR"/>
              </w:rPr>
              <w:t xml:space="preserve"> be calculated and included.</w:t>
            </w:r>
          </w:p>
        </w:tc>
      </w:tr>
      <w:tr w:rsidR="00B046CA" w:rsidRPr="00B027D7" w:rsidTr="001A7EA3">
        <w:tc>
          <w:tcPr>
            <w:tcW w:w="1337" w:type="dxa"/>
            <w:vAlign w:val="center"/>
          </w:tcPr>
          <w:p w:rsidR="00B046CA" w:rsidRPr="00B027D7" w:rsidRDefault="00B046CA">
            <w:pPr>
              <w:shd w:val="clear" w:color="auto" w:fill="FFFFFF"/>
              <w:spacing w:after="0"/>
              <w:jc w:val="center"/>
              <w:textAlignment w:val="baseline"/>
              <w:rPr>
                <w:rFonts w:eastAsia="Gulim"/>
                <w:sz w:val="18"/>
              </w:rPr>
            </w:pPr>
            <w:r w:rsidRPr="00B027D7">
              <w:rPr>
                <w:rFonts w:eastAsia="Gulim"/>
                <w:sz w:val="18"/>
                <w:shd w:val="clear" w:color="auto" w:fill="FFFFFF"/>
              </w:rPr>
              <w:t>Indirect Cost</w:t>
            </w:r>
          </w:p>
        </w:tc>
        <w:tc>
          <w:tcPr>
            <w:tcW w:w="1275" w:type="dxa"/>
            <w:vAlign w:val="center"/>
          </w:tcPr>
          <w:p w:rsidR="00B046CA" w:rsidRPr="00B027D7" w:rsidRDefault="00B046CA">
            <w:pPr>
              <w:shd w:val="clear" w:color="auto" w:fill="FFFFFF"/>
              <w:spacing w:after="0"/>
              <w:jc w:val="center"/>
              <w:textAlignment w:val="baseline"/>
              <w:rPr>
                <w:rFonts w:eastAsia="Gulim"/>
                <w:sz w:val="18"/>
              </w:rPr>
            </w:pPr>
            <w:r w:rsidRPr="00B027D7">
              <w:rPr>
                <w:rFonts w:eastAsia="Gulim"/>
                <w:sz w:val="18"/>
                <w:shd w:val="clear" w:color="auto" w:fill="FFFFFF"/>
              </w:rPr>
              <w:t>Indirect Cost</w:t>
            </w:r>
          </w:p>
        </w:tc>
        <w:tc>
          <w:tcPr>
            <w:tcW w:w="3055" w:type="dxa"/>
            <w:vAlign w:val="center"/>
          </w:tcPr>
          <w:p w:rsidR="00B046CA" w:rsidRPr="00B027D7" w:rsidRDefault="00B046CA">
            <w:pPr>
              <w:shd w:val="clear" w:color="auto" w:fill="FFFFFF"/>
              <w:spacing w:after="0"/>
              <w:textAlignment w:val="baseline"/>
              <w:rPr>
                <w:rFonts w:eastAsia="Gulim"/>
                <w:sz w:val="18"/>
                <w:lang w:eastAsia="ko-KR"/>
              </w:rPr>
            </w:pPr>
            <w:r w:rsidRPr="00B027D7">
              <w:rPr>
                <w:rFonts w:eastAsia="Gulim"/>
                <w:sz w:val="18"/>
              </w:rPr>
              <w:t>Common support expenses of the institution necessary for managing the project, etc</w:t>
            </w:r>
          </w:p>
        </w:tc>
        <w:tc>
          <w:tcPr>
            <w:tcW w:w="2946" w:type="dxa"/>
            <w:vAlign w:val="center"/>
          </w:tcPr>
          <w:p w:rsidR="00B046CA" w:rsidRPr="00B027D7" w:rsidRDefault="00B046CA">
            <w:pPr>
              <w:shd w:val="clear" w:color="auto" w:fill="FFFFFF"/>
              <w:spacing w:after="0"/>
              <w:textAlignment w:val="baseline"/>
              <w:rPr>
                <w:rFonts w:eastAsia="BatangChe"/>
                <w:sz w:val="18"/>
                <w:lang w:eastAsia="ko-KR"/>
              </w:rPr>
            </w:pPr>
            <w:r w:rsidRPr="00B027D7">
              <w:rPr>
                <w:rFonts w:eastAsia="BatangChe" w:hint="eastAsia"/>
                <w:sz w:val="18"/>
                <w:shd w:val="clear" w:color="auto" w:fill="FFFFFF"/>
                <w:lang w:eastAsia="ko-KR"/>
              </w:rPr>
              <w:t>T</w:t>
            </w:r>
            <w:r w:rsidRPr="00B027D7">
              <w:rPr>
                <w:rFonts w:eastAsia="Arial Unicode MS"/>
                <w:sz w:val="18"/>
                <w:shd w:val="clear" w:color="auto" w:fill="FFFFFF"/>
              </w:rPr>
              <w:t>o be fixed to within 10% of the total amount of personnel expenses and direct costs</w:t>
            </w:r>
            <w:r w:rsidRPr="00B027D7">
              <w:rPr>
                <w:rFonts w:eastAsia="BatangChe" w:hint="eastAsia"/>
                <w:sz w:val="18"/>
                <w:shd w:val="clear" w:color="auto" w:fill="FFFFFF"/>
                <w:lang w:eastAsia="ko-KR"/>
              </w:rPr>
              <w:t>(In case of overseas institution)</w:t>
            </w:r>
          </w:p>
        </w:tc>
      </w:tr>
    </w:tbl>
    <w:p w:rsidR="00A87985" w:rsidRDefault="00A87985" w:rsidP="00A87985">
      <w:pPr>
        <w:spacing w:after="0" w:line="216" w:lineRule="auto"/>
        <w:ind w:left="322" w:right="-567" w:hanging="322"/>
        <w:jc w:val="both"/>
        <w:rPr>
          <w:rFonts w:eastAsia="휴먼고딕,한컴돋움"/>
          <w:color w:val="000000"/>
          <w:sz w:val="20"/>
          <w:lang w:eastAsia="ko-KR"/>
        </w:rPr>
      </w:pPr>
      <w:bookmarkStart w:id="26" w:name="_Toc252259013"/>
      <w:r w:rsidRPr="00B027D7">
        <w:rPr>
          <w:rFonts w:ascii="Batang" w:eastAsia="Batang" w:hAnsi="Batang" w:hint="eastAsia"/>
          <w:sz w:val="20"/>
          <w:lang w:eastAsia="ko-KR"/>
        </w:rPr>
        <w:t>☞</w:t>
      </w:r>
      <w:r w:rsidRPr="00B027D7">
        <w:rPr>
          <w:rFonts w:eastAsia="휴먼고딕,한컴돋움"/>
          <w:sz w:val="20"/>
          <w:lang w:eastAsia="ko-KR"/>
        </w:rPr>
        <w:t xml:space="preserve"> </w:t>
      </w:r>
      <w:r w:rsidRPr="00B027D7">
        <w:rPr>
          <w:rFonts w:eastAsia="휴먼고딕,한컴돋움" w:hint="eastAsia"/>
          <w:sz w:val="20"/>
          <w:lang w:eastAsia="ko-KR"/>
        </w:rPr>
        <w:t>For personnel expenses</w:t>
      </w:r>
      <w:r w:rsidR="00704AC5" w:rsidRPr="00B027D7">
        <w:rPr>
          <w:rFonts w:eastAsia="휴먼고딕,한컴돋움" w:hint="eastAsia"/>
          <w:sz w:val="20"/>
          <w:lang w:eastAsia="ko-KR"/>
        </w:rPr>
        <w:t xml:space="preserve"> or payment of fees</w:t>
      </w:r>
      <w:r w:rsidRPr="00B027D7">
        <w:rPr>
          <w:rFonts w:eastAsia="휴먼고딕,한컴돋움" w:hint="eastAsia"/>
          <w:sz w:val="20"/>
          <w:lang w:eastAsia="ko-KR"/>
        </w:rPr>
        <w:t>, the money should be paid directly to</w:t>
      </w:r>
      <w:r>
        <w:rPr>
          <w:rFonts w:eastAsia="휴먼고딕,한컴돋움" w:hint="eastAsia"/>
          <w:color w:val="000000"/>
          <w:sz w:val="20"/>
          <w:lang w:eastAsia="ko-KR"/>
        </w:rPr>
        <w:t xml:space="preserve"> the bank accounts of the participants and must obey the relevant tax laws. The accounts of the participating personnel cannot be managed by others. </w:t>
      </w:r>
    </w:p>
    <w:p w:rsidR="00281393" w:rsidRPr="00281393" w:rsidRDefault="00281393" w:rsidP="00281393">
      <w:pPr>
        <w:spacing w:after="0" w:line="216" w:lineRule="auto"/>
        <w:ind w:left="322" w:right="-567" w:hanging="322"/>
        <w:jc w:val="both"/>
        <w:rPr>
          <w:rFonts w:eastAsia="한컴바탕"/>
          <w:color w:val="000000"/>
          <w:sz w:val="20"/>
          <w:lang w:eastAsia="ko-KR"/>
        </w:rPr>
      </w:pPr>
      <w:r>
        <w:rPr>
          <w:rFonts w:ascii="Batang" w:eastAsia="Batang" w:hAnsi="Batang" w:hint="eastAsia"/>
          <w:color w:val="000000"/>
          <w:sz w:val="20"/>
          <w:lang w:eastAsia="ko-KR"/>
        </w:rPr>
        <w:t>☞</w:t>
      </w:r>
      <w:r>
        <w:rPr>
          <w:rFonts w:eastAsia="휴먼고딕,한컴돋움"/>
          <w:color w:val="000000"/>
          <w:sz w:val="20"/>
          <w:lang w:eastAsia="ko-KR"/>
        </w:rPr>
        <w:t xml:space="preserve"> </w:t>
      </w:r>
      <w:r>
        <w:rPr>
          <w:rFonts w:eastAsia="휴먼고딕,한컴돋움" w:hint="eastAsia"/>
          <w:color w:val="000000"/>
          <w:sz w:val="20"/>
          <w:lang w:eastAsia="ko-KR"/>
        </w:rPr>
        <w:t xml:space="preserve">Separate research allowance or writing fee for </w:t>
      </w:r>
      <w:r>
        <w:rPr>
          <w:rFonts w:eastAsia="휴먼고딕,한컴돋움"/>
          <w:color w:val="000000"/>
          <w:sz w:val="20"/>
          <w:lang w:eastAsia="ko-KR"/>
        </w:rPr>
        <w:t>Post-doc</w:t>
      </w:r>
      <w:r>
        <w:rPr>
          <w:rFonts w:eastAsia="휴먼고딕,한컴돋움" w:hint="eastAsia"/>
          <w:color w:val="000000"/>
          <w:sz w:val="20"/>
          <w:lang w:eastAsia="ko-KR"/>
        </w:rPr>
        <w:t xml:space="preserve">toral level researchers cannot be </w:t>
      </w:r>
      <w:r>
        <w:rPr>
          <w:rFonts w:eastAsia="휴먼고딕,한컴돋움"/>
          <w:color w:val="000000"/>
          <w:sz w:val="20"/>
          <w:lang w:eastAsia="ko-KR"/>
        </w:rPr>
        <w:t>budgeted in this program</w:t>
      </w:r>
      <w:r>
        <w:rPr>
          <w:rFonts w:eastAsia="휴먼고딕,한컴돋움" w:hint="eastAsia"/>
          <w:color w:val="000000"/>
          <w:sz w:val="20"/>
          <w:lang w:eastAsia="ko-KR"/>
        </w:rPr>
        <w:t xml:space="preserve">. </w:t>
      </w:r>
    </w:p>
    <w:p w:rsidR="00A87985" w:rsidRDefault="00077738" w:rsidP="00281393">
      <w:pPr>
        <w:spacing w:after="0" w:line="216" w:lineRule="auto"/>
        <w:ind w:left="332" w:right="-567" w:hanging="332"/>
        <w:jc w:val="both"/>
        <w:rPr>
          <w:rFonts w:eastAsia="휴먼고딕,한컴돋움"/>
          <w:sz w:val="20"/>
          <w:lang w:eastAsia="ko-KR"/>
        </w:rPr>
      </w:pPr>
      <w:r>
        <w:rPr>
          <w:rFonts w:ascii="Batang" w:eastAsia="Batang" w:hAnsi="Batang" w:hint="eastAsia"/>
          <w:color w:val="000000"/>
          <w:sz w:val="20"/>
          <w:lang w:eastAsia="ko-KR"/>
        </w:rPr>
        <w:t>☞</w:t>
      </w:r>
      <w:r>
        <w:rPr>
          <w:rFonts w:eastAsia="휴먼고딕,한컴돋움"/>
          <w:color w:val="000000"/>
          <w:sz w:val="20"/>
          <w:lang w:eastAsia="ko-KR"/>
        </w:rPr>
        <w:t xml:space="preserve"> This program requires the inclusion of i</w:t>
      </w:r>
      <w:r>
        <w:rPr>
          <w:rFonts w:eastAsia="휴먼고딕,한컴돋움" w:hint="eastAsia"/>
          <w:sz w:val="20"/>
          <w:lang w:eastAsia="ko-KR"/>
        </w:rPr>
        <w:t>n</w:t>
      </w:r>
      <w:r>
        <w:rPr>
          <w:rFonts w:eastAsia="휴먼고딕,한컴돋움"/>
          <w:sz w:val="20"/>
          <w:lang w:eastAsia="ko-KR"/>
        </w:rPr>
        <w:t>direct costs.</w:t>
      </w:r>
      <w:r w:rsidR="00A87985">
        <w:rPr>
          <w:rFonts w:eastAsia="휴먼고딕,한컴돋움"/>
          <w:color w:val="000000"/>
          <w:sz w:val="20"/>
          <w:lang w:eastAsia="ko-KR"/>
        </w:rPr>
        <w:t xml:space="preserve"> </w:t>
      </w:r>
      <w:r w:rsidR="00A87985">
        <w:rPr>
          <w:rFonts w:eastAsia="휴먼고딕,한컴돋움" w:hint="eastAsia"/>
          <w:sz w:val="20"/>
          <w:lang w:eastAsia="ko-KR"/>
        </w:rPr>
        <w:t xml:space="preserve">In </w:t>
      </w:r>
      <w:r w:rsidR="00A87985">
        <w:rPr>
          <w:rFonts w:eastAsia="휴먼고딕,한컴돋움"/>
          <w:sz w:val="20"/>
          <w:lang w:eastAsia="ko-KR"/>
        </w:rPr>
        <w:t xml:space="preserve">the </w:t>
      </w:r>
      <w:r w:rsidR="00A87985">
        <w:rPr>
          <w:rFonts w:eastAsia="휴먼고딕,한컴돋움" w:hint="eastAsia"/>
          <w:sz w:val="20"/>
          <w:lang w:eastAsia="ko-KR"/>
        </w:rPr>
        <w:t>case of multi-year project</w:t>
      </w:r>
      <w:r w:rsidR="00A87985">
        <w:rPr>
          <w:rFonts w:eastAsia="휴먼고딕,한컴돋움"/>
          <w:sz w:val="20"/>
          <w:lang w:eastAsia="ko-KR"/>
        </w:rPr>
        <w:t>s</w:t>
      </w:r>
      <w:r w:rsidR="00A87985">
        <w:rPr>
          <w:rFonts w:eastAsia="휴먼고딕,한컴돋움" w:hint="eastAsia"/>
          <w:sz w:val="20"/>
          <w:lang w:eastAsia="ko-KR"/>
        </w:rPr>
        <w:t xml:space="preserve">, </w:t>
      </w:r>
      <w:r w:rsidR="00A87985">
        <w:rPr>
          <w:rFonts w:eastAsia="휴먼고딕,한컴돋움"/>
          <w:sz w:val="20"/>
          <w:lang w:eastAsia="ko-KR"/>
        </w:rPr>
        <w:t>research</w:t>
      </w:r>
      <w:r w:rsidR="00A87985">
        <w:rPr>
          <w:rFonts w:eastAsia="휴먼고딕,한컴돋움" w:hint="eastAsia"/>
          <w:sz w:val="20"/>
          <w:lang w:eastAsia="ko-KR"/>
        </w:rPr>
        <w:t xml:space="preserve"> expenses calculation</w:t>
      </w:r>
      <w:r w:rsidR="00A87985">
        <w:rPr>
          <w:rFonts w:eastAsia="휴먼고딕,한컴돋움"/>
          <w:sz w:val="20"/>
          <w:lang w:eastAsia="ko-KR"/>
        </w:rPr>
        <w:t>s</w:t>
      </w:r>
      <w:r w:rsidR="00A87985">
        <w:rPr>
          <w:rFonts w:eastAsia="휴먼고딕,한컴돋움" w:hint="eastAsia"/>
          <w:sz w:val="20"/>
          <w:lang w:eastAsia="ko-KR"/>
        </w:rPr>
        <w:t xml:space="preserve"> and budget implementation details should be separately put in by years.</w:t>
      </w:r>
    </w:p>
    <w:p w:rsidR="001A7EA3" w:rsidRDefault="00A87985" w:rsidP="001A7EA3">
      <w:pPr>
        <w:shd w:val="clear" w:color="auto" w:fill="FFFFFF"/>
        <w:spacing w:after="0" w:line="216" w:lineRule="auto"/>
        <w:ind w:left="258" w:right="-567" w:hanging="258"/>
        <w:jc w:val="both"/>
        <w:textAlignment w:val="baseline"/>
        <w:rPr>
          <w:rFonts w:eastAsia="Batang"/>
          <w:color w:val="000000"/>
          <w:sz w:val="20"/>
          <w:shd w:val="clear" w:color="auto" w:fill="FFFFFF"/>
          <w:lang w:eastAsia="ko-KR"/>
        </w:rPr>
      </w:pPr>
      <w:r w:rsidRPr="00077738">
        <w:rPr>
          <w:rFonts w:ascii="Batang" w:eastAsia="Batang" w:hAnsi="Batang" w:hint="eastAsia"/>
          <w:sz w:val="20"/>
          <w:lang w:eastAsia="ko-KR"/>
        </w:rPr>
        <w:t>☞</w:t>
      </w:r>
      <w:r w:rsidRPr="00077738">
        <w:rPr>
          <w:rFonts w:eastAsia="휴먼고딕,한컴돋움"/>
          <w:sz w:val="20"/>
          <w:lang w:eastAsia="ko-KR"/>
        </w:rPr>
        <w:t xml:space="preserve"> </w:t>
      </w:r>
      <w:r w:rsidRPr="00077738">
        <w:rPr>
          <w:rFonts w:eastAsia="Batang"/>
          <w:color w:val="000000"/>
          <w:sz w:val="20"/>
          <w:shd w:val="clear" w:color="auto" w:fill="FFFFFF"/>
        </w:rPr>
        <w:t xml:space="preserve">Costs for expenses and publication required for announcement of research results and achievements shall be </w:t>
      </w:r>
      <w:r w:rsidRPr="000C6FB6">
        <w:rPr>
          <w:rFonts w:eastAsia="Batang"/>
          <w:color w:val="000000"/>
          <w:sz w:val="20"/>
          <w:shd w:val="clear" w:color="auto" w:fill="FFFFFF"/>
        </w:rPr>
        <w:t xml:space="preserve">paid within </w:t>
      </w:r>
      <w:r w:rsidR="00451608" w:rsidRPr="000C6FB6">
        <w:rPr>
          <w:rFonts w:eastAsia="Batang" w:hint="eastAsia"/>
          <w:color w:val="000000"/>
          <w:sz w:val="20"/>
          <w:shd w:val="clear" w:color="auto" w:fill="FFFFFF"/>
          <w:lang w:eastAsia="ko-KR"/>
        </w:rPr>
        <w:t>three</w:t>
      </w:r>
      <w:r w:rsidRPr="000C6FB6">
        <w:rPr>
          <w:rFonts w:eastAsia="Batang"/>
          <w:color w:val="000000"/>
          <w:sz w:val="20"/>
          <w:shd w:val="clear" w:color="auto" w:fill="FFFFFF"/>
        </w:rPr>
        <w:t xml:space="preserve"> years after completion of research only when publication plan has been determined during research period. The costs shall not be paid after completion of research if the plan has not been determined during research period (It is not allowed to extend</w:t>
      </w:r>
      <w:r w:rsidRPr="00077738">
        <w:rPr>
          <w:rFonts w:eastAsia="Batang"/>
          <w:color w:val="000000"/>
          <w:sz w:val="20"/>
          <w:shd w:val="clear" w:color="auto" w:fill="FFFFFF"/>
        </w:rPr>
        <w:t xml:space="preserve"> research period upon basis of cost payment.)</w:t>
      </w:r>
    </w:p>
    <w:p w:rsidR="00281393" w:rsidRPr="00281393" w:rsidRDefault="00281393" w:rsidP="00281393">
      <w:pPr>
        <w:spacing w:after="0" w:line="216" w:lineRule="auto"/>
        <w:ind w:left="322" w:right="-567" w:hanging="322"/>
        <w:jc w:val="both"/>
        <w:rPr>
          <w:rFonts w:ascii="Batang" w:eastAsia="Batang" w:hAnsi="Batang"/>
          <w:sz w:val="20"/>
          <w:lang w:eastAsia="ko-KR"/>
        </w:rPr>
      </w:pPr>
      <w:r w:rsidRPr="00B027D7">
        <w:rPr>
          <w:rFonts w:ascii="Batang" w:eastAsia="Batang" w:hAnsi="Batang" w:hint="eastAsia"/>
          <w:sz w:val="20"/>
          <w:lang w:eastAsia="ko-KR"/>
        </w:rPr>
        <w:t>☞</w:t>
      </w:r>
      <w:r w:rsidRPr="00B027D7">
        <w:rPr>
          <w:rFonts w:ascii="Batang" w:eastAsia="Batang" w:hAnsi="Batang"/>
          <w:sz w:val="20"/>
          <w:lang w:eastAsia="ko-KR"/>
        </w:rPr>
        <w:t xml:space="preserve"> </w:t>
      </w:r>
      <w:r w:rsidRPr="00B027D7">
        <w:rPr>
          <w:rFonts w:eastAsia="Batang"/>
          <w:sz w:val="20"/>
          <w:lang w:eastAsia="ko-KR"/>
        </w:rPr>
        <w:t>Overseas researcher may set the writing fees as personnel expenses if required under the local laws.</w:t>
      </w:r>
    </w:p>
    <w:p w:rsidR="001A7EA3" w:rsidRPr="001A7EA3" w:rsidRDefault="001A7EA3" w:rsidP="001A7EA3">
      <w:pPr>
        <w:shd w:val="clear" w:color="auto" w:fill="FFFFFF"/>
        <w:spacing w:after="0" w:line="216" w:lineRule="auto"/>
        <w:ind w:left="258" w:right="-567" w:hanging="258"/>
        <w:jc w:val="both"/>
        <w:textAlignment w:val="baseline"/>
        <w:rPr>
          <w:rFonts w:eastAsia="Batang"/>
          <w:color w:val="000000"/>
          <w:sz w:val="20"/>
          <w:shd w:val="clear" w:color="auto" w:fill="FFFFFF"/>
          <w:lang w:eastAsia="ko-KR"/>
        </w:rPr>
      </w:pPr>
      <w:r>
        <w:rPr>
          <w:rFonts w:eastAsia="Batang"/>
          <w:color w:val="000000"/>
          <w:sz w:val="20"/>
          <w:shd w:val="clear" w:color="auto" w:fill="FFFFF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AA4B66" w:rsidRPr="00AA4B66" w:rsidTr="00AA4B66">
        <w:tc>
          <w:tcPr>
            <w:tcW w:w="8613" w:type="dxa"/>
            <w:shd w:val="clear" w:color="auto" w:fill="auto"/>
          </w:tcPr>
          <w:p w:rsidR="001A7EA3" w:rsidRPr="00AA4B66" w:rsidRDefault="001A7EA3" w:rsidP="00AA4B66">
            <w:pPr>
              <w:spacing w:after="0" w:line="240" w:lineRule="auto"/>
              <w:jc w:val="center"/>
              <w:rPr>
                <w:w w:val="95"/>
                <w:lang w:eastAsia="ko-KR"/>
              </w:rPr>
            </w:pPr>
            <w:r w:rsidRPr="00AA4B66">
              <w:rPr>
                <w:rFonts w:ascii="Arial Black" w:hAnsi="Arial Black" w:hint="eastAsia"/>
                <w:sz w:val="30"/>
                <w:szCs w:val="30"/>
                <w:lang w:eastAsia="ko-KR"/>
              </w:rPr>
              <w:t>[A</w:t>
            </w:r>
            <w:r w:rsidRPr="00AA4B66">
              <w:rPr>
                <w:rFonts w:ascii="Arial Black" w:hAnsi="Arial Black"/>
                <w:sz w:val="30"/>
                <w:szCs w:val="30"/>
                <w:lang w:eastAsia="ko-KR"/>
              </w:rPr>
              <w:t>ppendix</w:t>
            </w:r>
            <w:r w:rsidRPr="00AA4B66">
              <w:rPr>
                <w:rFonts w:ascii="Arial Black" w:hAnsi="Arial Black" w:hint="eastAsia"/>
                <w:sz w:val="30"/>
                <w:szCs w:val="30"/>
                <w:lang w:eastAsia="ko-KR"/>
              </w:rPr>
              <w:t xml:space="preserve"> 2]</w:t>
            </w:r>
            <w:r w:rsidRPr="00AA4B66">
              <w:rPr>
                <w:rFonts w:ascii="Arial Black" w:hAnsi="Arial Black"/>
                <w:sz w:val="30"/>
                <w:szCs w:val="30"/>
                <w:lang w:eastAsia="ko-KR"/>
              </w:rPr>
              <w:t xml:space="preserve"> Re</w:t>
            </w:r>
            <w:r w:rsidRPr="00AA4B66">
              <w:rPr>
                <w:rFonts w:ascii="Arial Black" w:hAnsi="Arial Black" w:hint="eastAsia"/>
                <w:sz w:val="30"/>
                <w:szCs w:val="30"/>
                <w:lang w:eastAsia="ko-KR"/>
              </w:rPr>
              <w:t>search Proposal Form</w:t>
            </w:r>
          </w:p>
        </w:tc>
      </w:tr>
      <w:bookmarkEnd w:id="26"/>
    </w:tbl>
    <w:p w:rsidR="00103E9B" w:rsidRPr="001A7EA3" w:rsidRDefault="00103E9B" w:rsidP="001A7EA3">
      <w:pPr>
        <w:spacing w:after="0" w:line="240" w:lineRule="auto"/>
        <w:rPr>
          <w:rFonts w:eastAsia="Gulim"/>
          <w:color w:val="000000"/>
          <w:lang w:eastAsia="ko-KR"/>
        </w:rPr>
      </w:pPr>
    </w:p>
    <w:p w:rsidR="00B046CA" w:rsidRPr="00B027D7" w:rsidRDefault="00B046CA">
      <w:pPr>
        <w:spacing w:after="0"/>
        <w:rPr>
          <w:b/>
          <w:sz w:val="20"/>
          <w:lang w:eastAsia="ko-KR"/>
        </w:rPr>
      </w:pPr>
    </w:p>
    <w:p w:rsidR="001A7EA3" w:rsidRDefault="00B046CA" w:rsidP="001A7EA3">
      <w:pPr>
        <w:spacing w:after="0"/>
        <w:jc w:val="center"/>
        <w:rPr>
          <w:b/>
          <w:sz w:val="30"/>
          <w:lang w:eastAsia="ko-KR"/>
        </w:rPr>
      </w:pPr>
      <w:r w:rsidRPr="00B027D7">
        <w:rPr>
          <w:b/>
          <w:sz w:val="30"/>
          <w:lang w:eastAsia="ko-KR"/>
        </w:rPr>
        <w:t>201</w:t>
      </w:r>
      <w:r w:rsidR="001A7EA3">
        <w:rPr>
          <w:rFonts w:hint="eastAsia"/>
          <w:b/>
          <w:sz w:val="30"/>
          <w:lang w:eastAsia="ko-KR"/>
        </w:rPr>
        <w:t>7</w:t>
      </w:r>
      <w:r w:rsidRPr="00B027D7">
        <w:rPr>
          <w:b/>
          <w:sz w:val="30"/>
          <w:lang w:eastAsia="ko-KR"/>
        </w:rPr>
        <w:t xml:space="preserve"> </w:t>
      </w:r>
      <w:r w:rsidR="001A7EA3">
        <w:rPr>
          <w:b/>
          <w:sz w:val="30"/>
          <w:lang w:eastAsia="ko-KR"/>
        </w:rPr>
        <w:t xml:space="preserve">Laboratory </w:t>
      </w:r>
      <w:r w:rsidR="001A7EA3">
        <w:rPr>
          <w:rFonts w:hint="eastAsia"/>
          <w:b/>
          <w:sz w:val="30"/>
          <w:lang w:eastAsia="ko-KR"/>
        </w:rPr>
        <w:t xml:space="preserve">Program for </w:t>
      </w:r>
      <w:r w:rsidR="001A7EA3">
        <w:rPr>
          <w:b/>
          <w:sz w:val="30"/>
          <w:lang w:eastAsia="ko-KR"/>
        </w:rPr>
        <w:t>Korean Studies</w:t>
      </w:r>
    </w:p>
    <w:p w:rsidR="00B046CA" w:rsidRDefault="001A7EA3" w:rsidP="001A7EA3">
      <w:pPr>
        <w:spacing w:after="0"/>
        <w:jc w:val="center"/>
        <w:rPr>
          <w:b/>
          <w:sz w:val="30"/>
          <w:lang w:eastAsia="ko-KR"/>
        </w:rPr>
      </w:pPr>
      <w:r>
        <w:rPr>
          <w:b/>
          <w:sz w:val="30"/>
          <w:lang w:eastAsia="ko-KR"/>
        </w:rPr>
        <w:t>Research Proposal</w:t>
      </w:r>
      <w:r>
        <w:rPr>
          <w:rFonts w:hint="eastAsia"/>
          <w:b/>
          <w:sz w:val="30"/>
          <w:lang w:eastAsia="ko-KR"/>
        </w:rPr>
        <w:t xml:space="preserve"> (For Overseas Institution)</w:t>
      </w:r>
    </w:p>
    <w:tbl>
      <w:tblPr>
        <w:tblpPr w:vertAnchor="text" w:horzAnchor="margin" w:tblpY="163"/>
        <w:tblOverlap w:val="never"/>
        <w:tblW w:w="8541" w:type="dxa"/>
        <w:tblCellMar>
          <w:top w:w="15" w:type="dxa"/>
          <w:left w:w="15" w:type="dxa"/>
          <w:bottom w:w="15" w:type="dxa"/>
          <w:right w:w="15" w:type="dxa"/>
        </w:tblCellMar>
        <w:tblLook w:val="04A0" w:firstRow="1" w:lastRow="0" w:firstColumn="1" w:lastColumn="0" w:noHBand="0" w:noVBand="1"/>
      </w:tblPr>
      <w:tblGrid>
        <w:gridCol w:w="1473"/>
        <w:gridCol w:w="1590"/>
        <w:gridCol w:w="652"/>
        <w:gridCol w:w="1791"/>
        <w:gridCol w:w="1417"/>
        <w:gridCol w:w="1618"/>
      </w:tblGrid>
      <w:tr w:rsidR="001A7EA3" w:rsidTr="001A7EA3">
        <w:trPr>
          <w:trHeight w:val="391"/>
        </w:trPr>
        <w:tc>
          <w:tcPr>
            <w:tcW w:w="1473" w:type="dxa"/>
            <w:vMerge w:val="restart"/>
            <w:tcBorders>
              <w:top w:val="single" w:sz="18" w:space="0" w:color="000000"/>
              <w:left w:val="single" w:sz="18" w:space="0" w:color="000000"/>
              <w:bottom w:val="double" w:sz="6" w:space="0" w:color="000000"/>
              <w:right w:val="single" w:sz="2" w:space="0" w:color="000000"/>
            </w:tcBorders>
            <w:shd w:val="clear" w:color="auto" w:fill="FFFF96"/>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b/>
                <w:bCs/>
                <w:sz w:val="20"/>
                <w:szCs w:val="20"/>
              </w:rPr>
            </w:pPr>
            <w:r w:rsidRPr="001A7EA3">
              <w:rPr>
                <w:rFonts w:ascii="Times New Roman" w:hAnsi="Times New Roman" w:cs="Times New Roman"/>
                <w:b/>
                <w:bCs/>
                <w:sz w:val="20"/>
                <w:szCs w:val="20"/>
              </w:rPr>
              <w:t>Project Name</w:t>
            </w:r>
          </w:p>
        </w:tc>
        <w:tc>
          <w:tcPr>
            <w:tcW w:w="1590" w:type="dxa"/>
            <w:tcBorders>
              <w:top w:val="single" w:sz="18"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eastAsia="Malguni" w:hAnsi="Times New Roman" w:cs="Times New Roman"/>
                <w:sz w:val="20"/>
                <w:szCs w:val="20"/>
              </w:rPr>
              <w:t>English</w:t>
            </w:r>
          </w:p>
        </w:tc>
        <w:tc>
          <w:tcPr>
            <w:tcW w:w="5478" w:type="dxa"/>
            <w:gridSpan w:val="4"/>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r>
      <w:tr w:rsidR="001A7EA3" w:rsidTr="001A7EA3">
        <w:trPr>
          <w:trHeight w:val="391"/>
        </w:trPr>
        <w:tc>
          <w:tcPr>
            <w:tcW w:w="0" w:type="auto"/>
            <w:vMerge/>
            <w:tcBorders>
              <w:top w:val="single" w:sz="18" w:space="0" w:color="000000"/>
              <w:left w:val="single" w:sz="18" w:space="0" w:color="000000"/>
              <w:bottom w:val="double" w:sz="6" w:space="0" w:color="000000"/>
              <w:right w:val="single" w:sz="2" w:space="0" w:color="000000"/>
            </w:tcBorders>
            <w:vAlign w:val="center"/>
            <w:hideMark/>
          </w:tcPr>
          <w:p w:rsidR="001A7EA3" w:rsidRPr="001A7EA3" w:rsidRDefault="001A7EA3" w:rsidP="001A7EA3">
            <w:pPr>
              <w:rPr>
                <w:rFonts w:eastAsia="Gulim"/>
                <w:b/>
                <w:bCs/>
                <w:color w:val="000000"/>
                <w:sz w:val="20"/>
                <w:szCs w:val="20"/>
              </w:rPr>
            </w:pPr>
          </w:p>
        </w:tc>
        <w:tc>
          <w:tcPr>
            <w:tcW w:w="1590"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eastAsia="Malguni" w:hAnsi="Times New Roman" w:cs="Times New Roman"/>
                <w:sz w:val="20"/>
                <w:szCs w:val="20"/>
              </w:rPr>
              <w:t>Korean</w:t>
            </w:r>
          </w:p>
        </w:tc>
        <w:tc>
          <w:tcPr>
            <w:tcW w:w="5478" w:type="dxa"/>
            <w:gridSpan w:val="4"/>
            <w:tcBorders>
              <w:top w:val="single" w:sz="2" w:space="0" w:color="000000"/>
              <w:left w:val="single" w:sz="2" w:space="0" w:color="000000"/>
              <w:bottom w:val="double" w:sz="6"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r>
      <w:tr w:rsidR="001A7EA3" w:rsidTr="001A7EA3">
        <w:trPr>
          <w:trHeight w:val="562"/>
        </w:trPr>
        <w:tc>
          <w:tcPr>
            <w:tcW w:w="1473" w:type="dxa"/>
            <w:tcBorders>
              <w:top w:val="double" w:sz="6" w:space="0" w:color="000000"/>
              <w:left w:val="single" w:sz="18" w:space="0" w:color="000000"/>
              <w:bottom w:val="double" w:sz="6" w:space="0" w:color="000000"/>
              <w:right w:val="single" w:sz="2" w:space="0" w:color="000000"/>
            </w:tcBorders>
            <w:shd w:val="clear" w:color="auto" w:fill="FFFF96"/>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b/>
                <w:bCs/>
                <w:sz w:val="20"/>
                <w:szCs w:val="20"/>
              </w:rPr>
            </w:pPr>
            <w:r w:rsidRPr="001A7EA3">
              <w:rPr>
                <w:rFonts w:ascii="Times New Roman" w:hAnsi="Times New Roman" w:cs="Times New Roman"/>
                <w:b/>
                <w:bCs/>
                <w:sz w:val="20"/>
                <w:szCs w:val="20"/>
              </w:rPr>
              <w:t>No. of Participants</w:t>
            </w:r>
          </w:p>
        </w:tc>
        <w:tc>
          <w:tcPr>
            <w:tcW w:w="7068" w:type="dxa"/>
            <w:gridSpan w:val="5"/>
            <w:tcBorders>
              <w:top w:val="double" w:sz="6" w:space="0" w:color="000000"/>
              <w:left w:val="single" w:sz="2" w:space="0" w:color="000000"/>
              <w:bottom w:val="double" w:sz="6"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right"/>
              <w:rPr>
                <w:rFonts w:ascii="Times New Roman" w:hAnsi="Times New Roman" w:cs="Times New Roman"/>
                <w:sz w:val="20"/>
                <w:szCs w:val="20"/>
              </w:rPr>
            </w:pPr>
            <w:r w:rsidRPr="001A7EA3">
              <w:rPr>
                <w:rFonts w:ascii="Times New Roman" w:hAnsi="Times New Roman" w:cs="Times New Roman"/>
                <w:sz w:val="20"/>
                <w:szCs w:val="20"/>
              </w:rPr>
              <w:t>(including Project Director)</w:t>
            </w:r>
          </w:p>
        </w:tc>
      </w:tr>
      <w:tr w:rsidR="001A7EA3" w:rsidTr="001A7EA3">
        <w:trPr>
          <w:trHeight w:val="440"/>
        </w:trPr>
        <w:tc>
          <w:tcPr>
            <w:tcW w:w="1473" w:type="dxa"/>
            <w:vMerge w:val="restart"/>
            <w:tcBorders>
              <w:top w:val="double" w:sz="6" w:space="0" w:color="000000"/>
              <w:left w:val="single" w:sz="18" w:space="0" w:color="000000"/>
              <w:bottom w:val="double" w:sz="6" w:space="0" w:color="000000"/>
              <w:right w:val="single" w:sz="2" w:space="0" w:color="000000"/>
            </w:tcBorders>
            <w:shd w:val="clear" w:color="auto" w:fill="FFFF96"/>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b/>
                <w:bCs/>
                <w:sz w:val="20"/>
                <w:szCs w:val="20"/>
              </w:rPr>
            </w:pPr>
            <w:r w:rsidRPr="001A7EA3">
              <w:rPr>
                <w:rFonts w:ascii="Times New Roman" w:hAnsi="Times New Roman" w:cs="Times New Roman"/>
                <w:b/>
                <w:bCs/>
                <w:sz w:val="20"/>
                <w:szCs w:val="20"/>
              </w:rPr>
              <w:t>Applying Institution</w:t>
            </w:r>
          </w:p>
        </w:tc>
        <w:tc>
          <w:tcPr>
            <w:tcW w:w="1590"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Name of Institution</w:t>
            </w:r>
          </w:p>
        </w:tc>
        <w:tc>
          <w:tcPr>
            <w:tcW w:w="2443" w:type="dxa"/>
            <w:gridSpan w:val="2"/>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c>
          <w:tcPr>
            <w:tcW w:w="1417"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Country</w:t>
            </w:r>
          </w:p>
        </w:tc>
        <w:tc>
          <w:tcPr>
            <w:tcW w:w="1618" w:type="dxa"/>
            <w:tcBorders>
              <w:top w:val="double" w:sz="6"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r>
      <w:tr w:rsidR="001A7EA3" w:rsidTr="001A7EA3">
        <w:trPr>
          <w:trHeight w:val="409"/>
        </w:trPr>
        <w:tc>
          <w:tcPr>
            <w:tcW w:w="0" w:type="auto"/>
            <w:vMerge/>
            <w:tcBorders>
              <w:top w:val="double" w:sz="6" w:space="0" w:color="000000"/>
              <w:left w:val="single" w:sz="18" w:space="0" w:color="000000"/>
              <w:bottom w:val="double" w:sz="6" w:space="0" w:color="000000"/>
              <w:right w:val="single" w:sz="2" w:space="0" w:color="000000"/>
            </w:tcBorders>
            <w:vAlign w:val="center"/>
            <w:hideMark/>
          </w:tcPr>
          <w:p w:rsidR="001A7EA3" w:rsidRPr="001A7EA3" w:rsidRDefault="001A7EA3" w:rsidP="001A7EA3">
            <w:pPr>
              <w:rPr>
                <w:rFonts w:eastAsia="Gulim"/>
                <w:b/>
                <w:bCs/>
                <w:color w:val="000000"/>
                <w:sz w:val="20"/>
                <w:szCs w:val="20"/>
              </w:rPr>
            </w:pPr>
          </w:p>
        </w:tc>
        <w:tc>
          <w:tcPr>
            <w:tcW w:w="15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Address</w:t>
            </w:r>
          </w:p>
        </w:tc>
        <w:tc>
          <w:tcPr>
            <w:tcW w:w="24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Homepage</w:t>
            </w:r>
          </w:p>
        </w:tc>
        <w:tc>
          <w:tcPr>
            <w:tcW w:w="1618"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r>
      <w:tr w:rsidR="001A7EA3" w:rsidTr="001A7EA3">
        <w:trPr>
          <w:trHeight w:val="612"/>
        </w:trPr>
        <w:tc>
          <w:tcPr>
            <w:tcW w:w="0" w:type="auto"/>
            <w:vMerge/>
            <w:tcBorders>
              <w:top w:val="double" w:sz="6" w:space="0" w:color="000000"/>
              <w:left w:val="single" w:sz="18" w:space="0" w:color="000000"/>
              <w:bottom w:val="double" w:sz="6" w:space="0" w:color="000000"/>
              <w:right w:val="single" w:sz="2" w:space="0" w:color="000000"/>
            </w:tcBorders>
            <w:vAlign w:val="center"/>
            <w:hideMark/>
          </w:tcPr>
          <w:p w:rsidR="001A7EA3" w:rsidRPr="001A7EA3" w:rsidRDefault="001A7EA3" w:rsidP="001A7EA3">
            <w:pPr>
              <w:rPr>
                <w:rFonts w:eastAsia="Gulim"/>
                <w:b/>
                <w:bCs/>
                <w:color w:val="000000"/>
                <w:sz w:val="20"/>
                <w:szCs w:val="20"/>
              </w:rPr>
            </w:pPr>
          </w:p>
        </w:tc>
        <w:tc>
          <w:tcPr>
            <w:tcW w:w="1590"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Name of</w:t>
            </w:r>
          </w:p>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the Head</w:t>
            </w:r>
          </w:p>
        </w:tc>
        <w:tc>
          <w:tcPr>
            <w:tcW w:w="2443" w:type="dxa"/>
            <w:gridSpan w:val="2"/>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rPr>
                <w:rFonts w:ascii="Times New Roman" w:hAnsi="Times New Roman" w:cs="Times New Roman"/>
                <w:sz w:val="20"/>
                <w:szCs w:val="20"/>
              </w:rPr>
            </w:pPr>
            <w:r w:rsidRPr="001A7EA3">
              <w:rPr>
                <w:rFonts w:ascii="Times New Roman" w:hAnsi="Times New Roman" w:cs="Times New Roman"/>
                <w:sz w:val="20"/>
                <w:szCs w:val="20"/>
              </w:rPr>
              <w:t>(Name)</w:t>
            </w:r>
          </w:p>
          <w:p w:rsidR="001A7EA3" w:rsidRPr="001A7EA3" w:rsidRDefault="001A7EA3" w:rsidP="001A7EA3">
            <w:pPr>
              <w:pStyle w:val="MS"/>
              <w:widowControl w:val="0"/>
              <w:snapToGrid w:val="0"/>
              <w:spacing w:after="0"/>
              <w:rPr>
                <w:rFonts w:ascii="Times New Roman" w:hAnsi="Times New Roman" w:cs="Times New Roman"/>
                <w:sz w:val="20"/>
                <w:szCs w:val="20"/>
              </w:rPr>
            </w:pPr>
          </w:p>
          <w:p w:rsidR="001A7EA3" w:rsidRPr="001A7EA3" w:rsidRDefault="001A7EA3" w:rsidP="001A7EA3">
            <w:pPr>
              <w:pStyle w:val="MS"/>
              <w:widowControl w:val="0"/>
              <w:snapToGrid w:val="0"/>
              <w:spacing w:after="0"/>
              <w:rPr>
                <w:rFonts w:ascii="Times New Roman" w:hAnsi="Times New Roman" w:cs="Times New Roman"/>
                <w:sz w:val="20"/>
                <w:szCs w:val="20"/>
              </w:rPr>
            </w:pPr>
            <w:r w:rsidRPr="001A7EA3">
              <w:rPr>
                <w:rFonts w:ascii="Times New Roman" w:hAnsi="Times New Roman" w:cs="Times New Roman"/>
                <w:sz w:val="20"/>
                <w:szCs w:val="20"/>
              </w:rPr>
              <w:t>(Position)</w:t>
            </w:r>
          </w:p>
          <w:p w:rsidR="001A7EA3" w:rsidRPr="001A7EA3" w:rsidRDefault="001A7EA3" w:rsidP="001A7EA3">
            <w:pPr>
              <w:pStyle w:val="MS"/>
              <w:widowControl w:val="0"/>
              <w:snapToGrid w:val="0"/>
              <w:spacing w:after="0"/>
              <w:rPr>
                <w:rFonts w:ascii="Times New Roman" w:hAnsi="Times New Roman" w:cs="Times New Roman"/>
                <w:sz w:val="20"/>
                <w:szCs w:val="20"/>
              </w:rPr>
            </w:pPr>
          </w:p>
          <w:p w:rsidR="001A7EA3" w:rsidRPr="001A7EA3" w:rsidRDefault="001A7EA3" w:rsidP="001A7EA3">
            <w:pPr>
              <w:pStyle w:val="MS"/>
              <w:widowControl w:val="0"/>
              <w:snapToGrid w:val="0"/>
              <w:spacing w:after="0"/>
              <w:rPr>
                <w:rFonts w:ascii="Times New Roman" w:hAnsi="Times New Roman" w:cs="Times New Roman"/>
                <w:sz w:val="20"/>
                <w:szCs w:val="20"/>
              </w:rPr>
            </w:pPr>
            <w:r w:rsidRPr="001A7EA3">
              <w:rPr>
                <w:rFonts w:ascii="Times New Roman" w:hAnsi="Times New Roman" w:cs="Times New Roman"/>
                <w:sz w:val="20"/>
                <w:szCs w:val="20"/>
              </w:rPr>
              <w:t>(Signature)</w:t>
            </w: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E-mail</w:t>
            </w:r>
          </w:p>
        </w:tc>
        <w:tc>
          <w:tcPr>
            <w:tcW w:w="1618"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r>
      <w:tr w:rsidR="001A7EA3" w:rsidTr="001A7EA3">
        <w:trPr>
          <w:trHeight w:val="612"/>
        </w:trPr>
        <w:tc>
          <w:tcPr>
            <w:tcW w:w="0" w:type="auto"/>
            <w:vMerge/>
            <w:tcBorders>
              <w:top w:val="double" w:sz="6" w:space="0" w:color="000000"/>
              <w:left w:val="single" w:sz="18" w:space="0" w:color="000000"/>
              <w:bottom w:val="double" w:sz="6" w:space="0" w:color="000000"/>
              <w:right w:val="single" w:sz="2" w:space="0" w:color="000000"/>
            </w:tcBorders>
            <w:vAlign w:val="center"/>
            <w:hideMark/>
          </w:tcPr>
          <w:p w:rsidR="001A7EA3" w:rsidRPr="001A7EA3" w:rsidRDefault="001A7EA3" w:rsidP="001A7EA3">
            <w:pPr>
              <w:rPr>
                <w:rFonts w:eastAsia="Gulim"/>
                <w:b/>
                <w:bCs/>
                <w:color w:val="000000"/>
                <w:sz w:val="2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A7EA3" w:rsidRPr="001A7EA3" w:rsidRDefault="001A7EA3" w:rsidP="001A7EA3">
            <w:pPr>
              <w:rPr>
                <w:rFonts w:eastAsia="Gulim"/>
                <w:color w:val="000000"/>
                <w:sz w:val="20"/>
                <w:szCs w:val="20"/>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1A7EA3" w:rsidRPr="001A7EA3" w:rsidRDefault="001A7EA3" w:rsidP="001A7EA3">
            <w:pPr>
              <w:rPr>
                <w:rFonts w:eastAsia="Gulim"/>
                <w:color w:val="000000"/>
                <w:sz w:val="20"/>
                <w:szCs w:val="20"/>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Phone</w:t>
            </w:r>
          </w:p>
        </w:tc>
        <w:tc>
          <w:tcPr>
            <w:tcW w:w="1618"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r>
      <w:tr w:rsidR="001A7EA3" w:rsidTr="001A7EA3">
        <w:trPr>
          <w:trHeight w:val="637"/>
        </w:trPr>
        <w:tc>
          <w:tcPr>
            <w:tcW w:w="0" w:type="auto"/>
            <w:vMerge/>
            <w:tcBorders>
              <w:top w:val="double" w:sz="6" w:space="0" w:color="000000"/>
              <w:left w:val="single" w:sz="18" w:space="0" w:color="000000"/>
              <w:bottom w:val="double" w:sz="6" w:space="0" w:color="000000"/>
              <w:right w:val="single" w:sz="2" w:space="0" w:color="000000"/>
            </w:tcBorders>
            <w:vAlign w:val="center"/>
            <w:hideMark/>
          </w:tcPr>
          <w:p w:rsidR="001A7EA3" w:rsidRPr="001A7EA3" w:rsidRDefault="001A7EA3" w:rsidP="001A7EA3">
            <w:pPr>
              <w:rPr>
                <w:rFonts w:eastAsia="Gulim"/>
                <w:b/>
                <w:bCs/>
                <w:color w:val="000000"/>
                <w:sz w:val="20"/>
                <w:szCs w:val="20"/>
              </w:rPr>
            </w:pPr>
          </w:p>
        </w:tc>
        <w:tc>
          <w:tcPr>
            <w:tcW w:w="1590" w:type="dxa"/>
            <w:vMerge w:val="restart"/>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Staff in charge at the project management department</w:t>
            </w:r>
          </w:p>
        </w:tc>
        <w:tc>
          <w:tcPr>
            <w:tcW w:w="2443" w:type="dxa"/>
            <w:gridSpan w:val="2"/>
            <w:vMerge w:val="restart"/>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rPr>
                <w:rFonts w:ascii="Times New Roman" w:hAnsi="Times New Roman" w:cs="Times New Roman"/>
                <w:sz w:val="20"/>
                <w:szCs w:val="20"/>
              </w:rPr>
            </w:pPr>
            <w:r w:rsidRPr="001A7EA3">
              <w:rPr>
                <w:rFonts w:ascii="Times New Roman" w:hAnsi="Times New Roman" w:cs="Times New Roman"/>
                <w:sz w:val="20"/>
                <w:szCs w:val="20"/>
              </w:rPr>
              <w:t>(Name)</w:t>
            </w:r>
          </w:p>
          <w:p w:rsidR="001A7EA3" w:rsidRPr="001A7EA3" w:rsidRDefault="001A7EA3" w:rsidP="001A7EA3">
            <w:pPr>
              <w:pStyle w:val="MS"/>
              <w:widowControl w:val="0"/>
              <w:snapToGrid w:val="0"/>
              <w:spacing w:after="0"/>
              <w:rPr>
                <w:rFonts w:ascii="Times New Roman" w:hAnsi="Times New Roman" w:cs="Times New Roman"/>
                <w:sz w:val="20"/>
                <w:szCs w:val="20"/>
              </w:rPr>
            </w:pPr>
          </w:p>
          <w:p w:rsidR="001A7EA3" w:rsidRPr="001A7EA3" w:rsidRDefault="001A7EA3" w:rsidP="001A7EA3">
            <w:pPr>
              <w:pStyle w:val="MS"/>
              <w:widowControl w:val="0"/>
              <w:snapToGrid w:val="0"/>
              <w:spacing w:after="0"/>
              <w:rPr>
                <w:rFonts w:ascii="Times New Roman" w:hAnsi="Times New Roman" w:cs="Times New Roman"/>
                <w:sz w:val="20"/>
                <w:szCs w:val="20"/>
              </w:rPr>
            </w:pPr>
            <w:r w:rsidRPr="001A7EA3">
              <w:rPr>
                <w:rFonts w:ascii="Times New Roman" w:hAnsi="Times New Roman" w:cs="Times New Roman"/>
                <w:sz w:val="20"/>
                <w:szCs w:val="20"/>
              </w:rPr>
              <w:t>(Affiliation and Position)</w:t>
            </w:r>
          </w:p>
          <w:p w:rsidR="001A7EA3" w:rsidRPr="001A7EA3" w:rsidRDefault="001A7EA3" w:rsidP="001A7EA3">
            <w:pPr>
              <w:pStyle w:val="MS"/>
              <w:widowControl w:val="0"/>
              <w:snapToGrid w:val="0"/>
              <w:spacing w:after="0"/>
              <w:rPr>
                <w:rFonts w:ascii="Times New Roman" w:hAnsi="Times New Roman" w:cs="Times New Roman"/>
                <w:sz w:val="20"/>
                <w:szCs w:val="20"/>
              </w:rPr>
            </w:pPr>
          </w:p>
          <w:p w:rsidR="001A7EA3" w:rsidRPr="001A7EA3" w:rsidRDefault="001A7EA3" w:rsidP="001A7EA3">
            <w:pPr>
              <w:pStyle w:val="MS"/>
              <w:widowControl w:val="0"/>
              <w:snapToGrid w:val="0"/>
              <w:spacing w:after="0"/>
              <w:rPr>
                <w:rFonts w:ascii="Times New Roman" w:hAnsi="Times New Roman" w:cs="Times New Roman"/>
                <w:sz w:val="20"/>
                <w:szCs w:val="20"/>
              </w:rPr>
            </w:pPr>
            <w:r w:rsidRPr="001A7EA3">
              <w:rPr>
                <w:rFonts w:ascii="Times New Roman" w:hAnsi="Times New Roman" w:cs="Times New Roman"/>
                <w:sz w:val="20"/>
                <w:szCs w:val="20"/>
              </w:rPr>
              <w:t>(Signature)</w:t>
            </w: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E-mail</w:t>
            </w:r>
          </w:p>
        </w:tc>
        <w:tc>
          <w:tcPr>
            <w:tcW w:w="1618"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r>
      <w:tr w:rsidR="001A7EA3" w:rsidTr="001A7EA3">
        <w:trPr>
          <w:trHeight w:val="637"/>
        </w:trPr>
        <w:tc>
          <w:tcPr>
            <w:tcW w:w="0" w:type="auto"/>
            <w:vMerge/>
            <w:tcBorders>
              <w:top w:val="double" w:sz="6" w:space="0" w:color="000000"/>
              <w:left w:val="single" w:sz="18" w:space="0" w:color="000000"/>
              <w:bottom w:val="double" w:sz="6" w:space="0" w:color="000000"/>
              <w:right w:val="single" w:sz="2" w:space="0" w:color="000000"/>
            </w:tcBorders>
            <w:vAlign w:val="center"/>
            <w:hideMark/>
          </w:tcPr>
          <w:p w:rsidR="001A7EA3" w:rsidRPr="001A7EA3" w:rsidRDefault="001A7EA3" w:rsidP="001A7EA3">
            <w:pPr>
              <w:rPr>
                <w:rFonts w:eastAsia="Gulim"/>
                <w:b/>
                <w:bCs/>
                <w:color w:val="000000"/>
                <w:sz w:val="20"/>
                <w:szCs w:val="20"/>
              </w:rPr>
            </w:pPr>
          </w:p>
        </w:tc>
        <w:tc>
          <w:tcPr>
            <w:tcW w:w="0" w:type="auto"/>
            <w:vMerge/>
            <w:tcBorders>
              <w:top w:val="single" w:sz="2" w:space="0" w:color="000000"/>
              <w:left w:val="single" w:sz="2" w:space="0" w:color="000000"/>
              <w:bottom w:val="double" w:sz="6" w:space="0" w:color="000000"/>
              <w:right w:val="single" w:sz="2" w:space="0" w:color="000000"/>
            </w:tcBorders>
            <w:vAlign w:val="center"/>
            <w:hideMark/>
          </w:tcPr>
          <w:p w:rsidR="001A7EA3" w:rsidRPr="001A7EA3" w:rsidRDefault="001A7EA3" w:rsidP="001A7EA3">
            <w:pPr>
              <w:rPr>
                <w:rFonts w:eastAsia="Gulim"/>
                <w:color w:val="000000"/>
                <w:sz w:val="20"/>
                <w:szCs w:val="20"/>
              </w:rPr>
            </w:pPr>
          </w:p>
        </w:tc>
        <w:tc>
          <w:tcPr>
            <w:tcW w:w="0" w:type="auto"/>
            <w:gridSpan w:val="2"/>
            <w:vMerge/>
            <w:tcBorders>
              <w:top w:val="single" w:sz="2" w:space="0" w:color="000000"/>
              <w:left w:val="single" w:sz="2" w:space="0" w:color="000000"/>
              <w:bottom w:val="double" w:sz="6" w:space="0" w:color="000000"/>
              <w:right w:val="single" w:sz="2" w:space="0" w:color="000000"/>
            </w:tcBorders>
            <w:vAlign w:val="center"/>
            <w:hideMark/>
          </w:tcPr>
          <w:p w:rsidR="001A7EA3" w:rsidRPr="001A7EA3" w:rsidRDefault="001A7EA3" w:rsidP="001A7EA3">
            <w:pPr>
              <w:rPr>
                <w:rFonts w:eastAsia="Gulim"/>
                <w:color w:val="000000"/>
                <w:sz w:val="20"/>
                <w:szCs w:val="20"/>
              </w:rPr>
            </w:pPr>
          </w:p>
        </w:tc>
        <w:tc>
          <w:tcPr>
            <w:tcW w:w="1417"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Phone</w:t>
            </w:r>
          </w:p>
        </w:tc>
        <w:tc>
          <w:tcPr>
            <w:tcW w:w="1618" w:type="dxa"/>
            <w:tcBorders>
              <w:top w:val="single" w:sz="2" w:space="0" w:color="000000"/>
              <w:left w:val="single" w:sz="2" w:space="0" w:color="000000"/>
              <w:bottom w:val="double" w:sz="6"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r>
      <w:tr w:rsidR="001A7EA3" w:rsidTr="001A7EA3">
        <w:trPr>
          <w:trHeight w:val="603"/>
        </w:trPr>
        <w:tc>
          <w:tcPr>
            <w:tcW w:w="1473" w:type="dxa"/>
            <w:vMerge w:val="restart"/>
            <w:tcBorders>
              <w:top w:val="double" w:sz="6" w:space="0" w:color="000000"/>
              <w:left w:val="single" w:sz="18" w:space="0" w:color="000000"/>
              <w:bottom w:val="double" w:sz="6" w:space="0" w:color="000000"/>
              <w:right w:val="single" w:sz="2" w:space="0" w:color="000000"/>
            </w:tcBorders>
            <w:shd w:val="clear" w:color="auto" w:fill="FFFF96"/>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b/>
                <w:bCs/>
                <w:sz w:val="20"/>
                <w:szCs w:val="20"/>
              </w:rPr>
            </w:pPr>
            <w:r w:rsidRPr="001A7EA3">
              <w:rPr>
                <w:rFonts w:ascii="Times New Roman" w:hAnsi="Times New Roman" w:cs="Times New Roman"/>
                <w:b/>
                <w:bCs/>
                <w:sz w:val="20"/>
                <w:szCs w:val="20"/>
              </w:rPr>
              <w:t>Project Director</w:t>
            </w:r>
          </w:p>
        </w:tc>
        <w:tc>
          <w:tcPr>
            <w:tcW w:w="1590"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Name</w:t>
            </w:r>
          </w:p>
        </w:tc>
        <w:tc>
          <w:tcPr>
            <w:tcW w:w="2443" w:type="dxa"/>
            <w:gridSpan w:val="2"/>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rPr>
                <w:rFonts w:ascii="Times New Roman" w:hAnsi="Times New Roman" w:cs="Times New Roman"/>
                <w:sz w:val="20"/>
                <w:szCs w:val="20"/>
              </w:rPr>
            </w:pPr>
            <w:r w:rsidRPr="001A7EA3">
              <w:rPr>
                <w:rFonts w:ascii="Times New Roman" w:hAnsi="Times New Roman" w:cs="Times New Roman"/>
                <w:sz w:val="20"/>
                <w:szCs w:val="20"/>
              </w:rPr>
              <w:t>(Signature)</w:t>
            </w:r>
          </w:p>
        </w:tc>
        <w:tc>
          <w:tcPr>
            <w:tcW w:w="1417"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Affiliation and Position</w:t>
            </w:r>
          </w:p>
        </w:tc>
        <w:tc>
          <w:tcPr>
            <w:tcW w:w="1618" w:type="dxa"/>
            <w:tcBorders>
              <w:top w:val="double" w:sz="6"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r>
      <w:tr w:rsidR="001A7EA3" w:rsidTr="001A7EA3">
        <w:trPr>
          <w:trHeight w:val="409"/>
        </w:trPr>
        <w:tc>
          <w:tcPr>
            <w:tcW w:w="0" w:type="auto"/>
            <w:vMerge/>
            <w:tcBorders>
              <w:top w:val="double" w:sz="6" w:space="0" w:color="000000"/>
              <w:left w:val="single" w:sz="18" w:space="0" w:color="000000"/>
              <w:bottom w:val="double" w:sz="6" w:space="0" w:color="000000"/>
              <w:right w:val="single" w:sz="2" w:space="0" w:color="000000"/>
            </w:tcBorders>
            <w:vAlign w:val="center"/>
            <w:hideMark/>
          </w:tcPr>
          <w:p w:rsidR="001A7EA3" w:rsidRPr="001A7EA3" w:rsidRDefault="001A7EA3" w:rsidP="001A7EA3">
            <w:pPr>
              <w:rPr>
                <w:rFonts w:eastAsia="Gulim"/>
                <w:b/>
                <w:bCs/>
                <w:color w:val="000000"/>
                <w:sz w:val="20"/>
                <w:szCs w:val="20"/>
              </w:rPr>
            </w:pPr>
          </w:p>
        </w:tc>
        <w:tc>
          <w:tcPr>
            <w:tcW w:w="15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Major</w:t>
            </w:r>
          </w:p>
        </w:tc>
        <w:tc>
          <w:tcPr>
            <w:tcW w:w="24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E-mail</w:t>
            </w:r>
          </w:p>
        </w:tc>
        <w:tc>
          <w:tcPr>
            <w:tcW w:w="1618"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r>
      <w:tr w:rsidR="001A7EA3" w:rsidTr="001A7EA3">
        <w:trPr>
          <w:trHeight w:val="409"/>
        </w:trPr>
        <w:tc>
          <w:tcPr>
            <w:tcW w:w="0" w:type="auto"/>
            <w:vMerge/>
            <w:tcBorders>
              <w:top w:val="double" w:sz="6" w:space="0" w:color="000000"/>
              <w:left w:val="single" w:sz="18" w:space="0" w:color="000000"/>
              <w:bottom w:val="double" w:sz="6" w:space="0" w:color="000000"/>
              <w:right w:val="single" w:sz="2" w:space="0" w:color="000000"/>
            </w:tcBorders>
            <w:vAlign w:val="center"/>
            <w:hideMark/>
          </w:tcPr>
          <w:p w:rsidR="001A7EA3" w:rsidRPr="001A7EA3" w:rsidRDefault="001A7EA3" w:rsidP="001A7EA3">
            <w:pPr>
              <w:rPr>
                <w:rFonts w:eastAsia="Gulim"/>
                <w:b/>
                <w:bCs/>
                <w:color w:val="000000"/>
                <w:sz w:val="20"/>
                <w:szCs w:val="20"/>
              </w:rPr>
            </w:pPr>
          </w:p>
        </w:tc>
        <w:tc>
          <w:tcPr>
            <w:tcW w:w="1590"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Telephone</w:t>
            </w:r>
          </w:p>
        </w:tc>
        <w:tc>
          <w:tcPr>
            <w:tcW w:w="2443" w:type="dxa"/>
            <w:gridSpan w:val="2"/>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c>
          <w:tcPr>
            <w:tcW w:w="1417"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Fax</w:t>
            </w:r>
          </w:p>
        </w:tc>
        <w:tc>
          <w:tcPr>
            <w:tcW w:w="1618" w:type="dxa"/>
            <w:tcBorders>
              <w:top w:val="single" w:sz="2" w:space="0" w:color="000000"/>
              <w:left w:val="single" w:sz="2" w:space="0" w:color="000000"/>
              <w:bottom w:val="double" w:sz="6"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r>
      <w:tr w:rsidR="001A7EA3" w:rsidTr="001A7EA3">
        <w:trPr>
          <w:trHeight w:val="375"/>
        </w:trPr>
        <w:tc>
          <w:tcPr>
            <w:tcW w:w="1473" w:type="dxa"/>
            <w:vMerge w:val="restart"/>
            <w:tcBorders>
              <w:top w:val="double" w:sz="6" w:space="0" w:color="000000"/>
              <w:left w:val="single" w:sz="18" w:space="0" w:color="000000"/>
              <w:bottom w:val="single" w:sz="18" w:space="0" w:color="000000"/>
              <w:right w:val="single" w:sz="2" w:space="0" w:color="000000"/>
            </w:tcBorders>
            <w:shd w:val="clear" w:color="auto" w:fill="FFFF96"/>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b/>
                <w:bCs/>
                <w:sz w:val="20"/>
                <w:szCs w:val="20"/>
              </w:rPr>
            </w:pPr>
            <w:r w:rsidRPr="001A7EA3">
              <w:rPr>
                <w:rFonts w:ascii="Times New Roman" w:hAnsi="Times New Roman" w:cs="Times New Roman"/>
                <w:b/>
                <w:bCs/>
                <w:sz w:val="20"/>
                <w:szCs w:val="20"/>
              </w:rPr>
              <w:t>Amount of</w:t>
            </w:r>
          </w:p>
          <w:p w:rsidR="001A7EA3" w:rsidRPr="001A7EA3" w:rsidRDefault="001A7EA3" w:rsidP="001A7EA3">
            <w:pPr>
              <w:pStyle w:val="MS"/>
              <w:widowControl w:val="0"/>
              <w:snapToGrid w:val="0"/>
              <w:spacing w:after="0"/>
              <w:jc w:val="center"/>
              <w:rPr>
                <w:rFonts w:ascii="Times New Roman" w:hAnsi="Times New Roman" w:cs="Times New Roman"/>
                <w:b/>
                <w:bCs/>
                <w:sz w:val="20"/>
                <w:szCs w:val="20"/>
              </w:rPr>
            </w:pPr>
            <w:r w:rsidRPr="001A7EA3">
              <w:rPr>
                <w:rFonts w:ascii="Times New Roman" w:hAnsi="Times New Roman" w:cs="Times New Roman"/>
                <w:b/>
                <w:bCs/>
                <w:sz w:val="20"/>
                <w:szCs w:val="20"/>
              </w:rPr>
              <w:t>Grant Requested</w:t>
            </w:r>
          </w:p>
        </w:tc>
        <w:tc>
          <w:tcPr>
            <w:tcW w:w="2242" w:type="dxa"/>
            <w:gridSpan w:val="2"/>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1</w:t>
            </w:r>
            <w:r w:rsidRPr="001A7EA3">
              <w:rPr>
                <w:rFonts w:ascii="Times New Roman" w:hAnsi="Times New Roman" w:cs="Times New Roman"/>
                <w:sz w:val="20"/>
                <w:szCs w:val="20"/>
                <w:vertAlign w:val="superscript"/>
              </w:rPr>
              <w:t>st</w:t>
            </w:r>
            <w:r w:rsidRPr="001A7EA3">
              <w:rPr>
                <w:rFonts w:ascii="Times New Roman" w:hAnsi="Times New Roman" w:cs="Times New Roman"/>
                <w:sz w:val="20"/>
                <w:szCs w:val="20"/>
              </w:rPr>
              <w:t>year</w:t>
            </w:r>
          </w:p>
        </w:tc>
        <w:tc>
          <w:tcPr>
            <w:tcW w:w="4826" w:type="dxa"/>
            <w:gridSpan w:val="3"/>
            <w:tcBorders>
              <w:top w:val="double" w:sz="6"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r>
      <w:tr w:rsidR="001A7EA3" w:rsidTr="001A7EA3">
        <w:trPr>
          <w:trHeight w:val="375"/>
        </w:trPr>
        <w:tc>
          <w:tcPr>
            <w:tcW w:w="0" w:type="auto"/>
            <w:vMerge/>
            <w:tcBorders>
              <w:top w:val="double" w:sz="6" w:space="0" w:color="000000"/>
              <w:left w:val="single" w:sz="18" w:space="0" w:color="000000"/>
              <w:bottom w:val="single" w:sz="18" w:space="0" w:color="000000"/>
              <w:right w:val="single" w:sz="2" w:space="0" w:color="000000"/>
            </w:tcBorders>
            <w:vAlign w:val="center"/>
            <w:hideMark/>
          </w:tcPr>
          <w:p w:rsidR="001A7EA3" w:rsidRPr="001A7EA3" w:rsidRDefault="001A7EA3" w:rsidP="001A7EA3">
            <w:pPr>
              <w:rPr>
                <w:rFonts w:eastAsia="Gulim"/>
                <w:b/>
                <w:bCs/>
                <w:color w:val="000000"/>
                <w:sz w:val="20"/>
                <w:szCs w:val="20"/>
              </w:rPr>
            </w:pPr>
          </w:p>
        </w:tc>
        <w:tc>
          <w:tcPr>
            <w:tcW w:w="22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2</w:t>
            </w:r>
            <w:r w:rsidRPr="001A7EA3">
              <w:rPr>
                <w:rFonts w:ascii="Times New Roman" w:hAnsi="Times New Roman" w:cs="Times New Roman"/>
                <w:sz w:val="20"/>
                <w:szCs w:val="20"/>
                <w:vertAlign w:val="superscript"/>
              </w:rPr>
              <w:t>nd</w:t>
            </w:r>
            <w:r w:rsidRPr="001A7EA3">
              <w:rPr>
                <w:rFonts w:ascii="Times New Roman" w:hAnsi="Times New Roman" w:cs="Times New Roman"/>
                <w:sz w:val="20"/>
                <w:szCs w:val="20"/>
              </w:rPr>
              <w:t>year</w:t>
            </w:r>
          </w:p>
        </w:tc>
        <w:tc>
          <w:tcPr>
            <w:tcW w:w="4826" w:type="dxa"/>
            <w:gridSpan w:val="3"/>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r>
      <w:tr w:rsidR="001A7EA3" w:rsidTr="001A7EA3">
        <w:trPr>
          <w:trHeight w:val="375"/>
        </w:trPr>
        <w:tc>
          <w:tcPr>
            <w:tcW w:w="0" w:type="auto"/>
            <w:vMerge/>
            <w:tcBorders>
              <w:top w:val="double" w:sz="6" w:space="0" w:color="000000"/>
              <w:left w:val="single" w:sz="18" w:space="0" w:color="000000"/>
              <w:bottom w:val="single" w:sz="18" w:space="0" w:color="000000"/>
              <w:right w:val="single" w:sz="2" w:space="0" w:color="000000"/>
            </w:tcBorders>
            <w:vAlign w:val="center"/>
            <w:hideMark/>
          </w:tcPr>
          <w:p w:rsidR="001A7EA3" w:rsidRPr="001A7EA3" w:rsidRDefault="001A7EA3" w:rsidP="001A7EA3">
            <w:pPr>
              <w:rPr>
                <w:rFonts w:eastAsia="Gulim"/>
                <w:b/>
                <w:bCs/>
                <w:color w:val="000000"/>
                <w:sz w:val="20"/>
                <w:szCs w:val="20"/>
              </w:rPr>
            </w:pPr>
          </w:p>
        </w:tc>
        <w:tc>
          <w:tcPr>
            <w:tcW w:w="22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3</w:t>
            </w:r>
            <w:r w:rsidRPr="001A7EA3">
              <w:rPr>
                <w:rFonts w:ascii="Times New Roman" w:hAnsi="Times New Roman" w:cs="Times New Roman"/>
                <w:sz w:val="20"/>
                <w:szCs w:val="20"/>
                <w:vertAlign w:val="superscript"/>
              </w:rPr>
              <w:t>rd</w:t>
            </w:r>
            <w:r w:rsidRPr="001A7EA3">
              <w:rPr>
                <w:rFonts w:ascii="Times New Roman" w:hAnsi="Times New Roman" w:cs="Times New Roman"/>
                <w:sz w:val="20"/>
                <w:szCs w:val="20"/>
              </w:rPr>
              <w:t>year</w:t>
            </w:r>
          </w:p>
        </w:tc>
        <w:tc>
          <w:tcPr>
            <w:tcW w:w="4826" w:type="dxa"/>
            <w:gridSpan w:val="3"/>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r>
      <w:tr w:rsidR="001A7EA3" w:rsidTr="001A7EA3">
        <w:trPr>
          <w:trHeight w:val="375"/>
        </w:trPr>
        <w:tc>
          <w:tcPr>
            <w:tcW w:w="0" w:type="auto"/>
            <w:vMerge/>
            <w:tcBorders>
              <w:top w:val="double" w:sz="6" w:space="0" w:color="000000"/>
              <w:left w:val="single" w:sz="18" w:space="0" w:color="000000"/>
              <w:bottom w:val="single" w:sz="18" w:space="0" w:color="000000"/>
              <w:right w:val="single" w:sz="2" w:space="0" w:color="000000"/>
            </w:tcBorders>
            <w:vAlign w:val="center"/>
            <w:hideMark/>
          </w:tcPr>
          <w:p w:rsidR="001A7EA3" w:rsidRPr="001A7EA3" w:rsidRDefault="001A7EA3" w:rsidP="001A7EA3">
            <w:pPr>
              <w:rPr>
                <w:rFonts w:eastAsia="Gulim"/>
                <w:b/>
                <w:bCs/>
                <w:color w:val="000000"/>
                <w:sz w:val="20"/>
                <w:szCs w:val="20"/>
              </w:rPr>
            </w:pPr>
          </w:p>
        </w:tc>
        <w:tc>
          <w:tcPr>
            <w:tcW w:w="22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4</w:t>
            </w:r>
            <w:r w:rsidRPr="001A7EA3">
              <w:rPr>
                <w:rFonts w:ascii="Times New Roman" w:hAnsi="Times New Roman" w:cs="Times New Roman"/>
                <w:sz w:val="20"/>
                <w:szCs w:val="20"/>
                <w:vertAlign w:val="superscript"/>
              </w:rPr>
              <w:t>th</w:t>
            </w:r>
            <w:r w:rsidRPr="001A7EA3">
              <w:rPr>
                <w:rFonts w:ascii="Times New Roman" w:hAnsi="Times New Roman" w:cs="Times New Roman"/>
                <w:sz w:val="20"/>
                <w:szCs w:val="20"/>
              </w:rPr>
              <w:t>year</w:t>
            </w:r>
          </w:p>
        </w:tc>
        <w:tc>
          <w:tcPr>
            <w:tcW w:w="4826" w:type="dxa"/>
            <w:gridSpan w:val="3"/>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r>
      <w:tr w:rsidR="001A7EA3" w:rsidTr="001A7EA3">
        <w:trPr>
          <w:trHeight w:val="375"/>
        </w:trPr>
        <w:tc>
          <w:tcPr>
            <w:tcW w:w="0" w:type="auto"/>
            <w:vMerge/>
            <w:tcBorders>
              <w:top w:val="double" w:sz="6" w:space="0" w:color="000000"/>
              <w:left w:val="single" w:sz="18" w:space="0" w:color="000000"/>
              <w:bottom w:val="single" w:sz="18" w:space="0" w:color="000000"/>
              <w:right w:val="single" w:sz="2" w:space="0" w:color="000000"/>
            </w:tcBorders>
            <w:vAlign w:val="center"/>
            <w:hideMark/>
          </w:tcPr>
          <w:p w:rsidR="001A7EA3" w:rsidRPr="001A7EA3" w:rsidRDefault="001A7EA3" w:rsidP="001A7EA3">
            <w:pPr>
              <w:rPr>
                <w:rFonts w:eastAsia="Gulim"/>
                <w:b/>
                <w:bCs/>
                <w:color w:val="000000"/>
                <w:sz w:val="20"/>
                <w:szCs w:val="20"/>
              </w:rPr>
            </w:pPr>
          </w:p>
        </w:tc>
        <w:tc>
          <w:tcPr>
            <w:tcW w:w="22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5</w:t>
            </w:r>
            <w:r w:rsidRPr="001A7EA3">
              <w:rPr>
                <w:rFonts w:ascii="Times New Roman" w:hAnsi="Times New Roman" w:cs="Times New Roman"/>
                <w:sz w:val="20"/>
                <w:szCs w:val="20"/>
                <w:vertAlign w:val="superscript"/>
              </w:rPr>
              <w:t>th</w:t>
            </w:r>
            <w:r w:rsidRPr="001A7EA3">
              <w:rPr>
                <w:rFonts w:ascii="Times New Roman" w:hAnsi="Times New Roman" w:cs="Times New Roman"/>
                <w:sz w:val="20"/>
                <w:szCs w:val="20"/>
              </w:rPr>
              <w:t>year</w:t>
            </w:r>
          </w:p>
        </w:tc>
        <w:tc>
          <w:tcPr>
            <w:tcW w:w="4826" w:type="dxa"/>
            <w:gridSpan w:val="3"/>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r>
      <w:tr w:rsidR="001A7EA3" w:rsidTr="001A7EA3">
        <w:trPr>
          <w:trHeight w:val="375"/>
        </w:trPr>
        <w:tc>
          <w:tcPr>
            <w:tcW w:w="0" w:type="auto"/>
            <w:vMerge/>
            <w:tcBorders>
              <w:top w:val="double" w:sz="6" w:space="0" w:color="000000"/>
              <w:left w:val="single" w:sz="18" w:space="0" w:color="000000"/>
              <w:bottom w:val="single" w:sz="18" w:space="0" w:color="000000"/>
              <w:right w:val="single" w:sz="2" w:space="0" w:color="000000"/>
            </w:tcBorders>
            <w:vAlign w:val="center"/>
            <w:hideMark/>
          </w:tcPr>
          <w:p w:rsidR="001A7EA3" w:rsidRPr="001A7EA3" w:rsidRDefault="001A7EA3" w:rsidP="001A7EA3">
            <w:pPr>
              <w:rPr>
                <w:rFonts w:eastAsia="Gulim"/>
                <w:b/>
                <w:bCs/>
                <w:color w:val="000000"/>
                <w:sz w:val="20"/>
                <w:szCs w:val="20"/>
              </w:rPr>
            </w:pPr>
          </w:p>
        </w:tc>
        <w:tc>
          <w:tcPr>
            <w:tcW w:w="2242" w:type="dxa"/>
            <w:gridSpan w:val="2"/>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b/>
                <w:bCs/>
                <w:sz w:val="20"/>
                <w:szCs w:val="20"/>
              </w:rPr>
            </w:pPr>
            <w:r w:rsidRPr="001A7EA3">
              <w:rPr>
                <w:rFonts w:ascii="Times New Roman" w:hAnsi="Times New Roman" w:cs="Times New Roman"/>
                <w:b/>
                <w:bCs/>
                <w:sz w:val="20"/>
                <w:szCs w:val="20"/>
              </w:rPr>
              <w:t>Total</w:t>
            </w:r>
          </w:p>
        </w:tc>
        <w:tc>
          <w:tcPr>
            <w:tcW w:w="4826" w:type="dxa"/>
            <w:gridSpan w:val="3"/>
            <w:tcBorders>
              <w:top w:val="single" w:sz="2" w:space="0" w:color="000000"/>
              <w:left w:val="single" w:sz="2" w:space="0" w:color="000000"/>
              <w:bottom w:val="single" w:sz="18"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right"/>
              <w:rPr>
                <w:rFonts w:ascii="Times New Roman" w:hAnsi="Times New Roman" w:cs="Times New Roman"/>
                <w:sz w:val="20"/>
                <w:szCs w:val="20"/>
              </w:rPr>
            </w:pPr>
            <w:r w:rsidRPr="001A7EA3">
              <w:rPr>
                <w:rFonts w:ascii="Times New Roman" w:hAnsi="Times New Roman" w:cs="Times New Roman"/>
                <w:sz w:val="20"/>
                <w:szCs w:val="20"/>
              </w:rPr>
              <w:t>( KRW</w:t>
            </w:r>
            <w:r>
              <w:rPr>
                <w:rFonts w:ascii="Times New Roman" w:hAnsi="Times New Roman" w:cs="Times New Roman" w:hint="eastAsia"/>
                <w:sz w:val="20"/>
                <w:szCs w:val="20"/>
              </w:rPr>
              <w:t xml:space="preserve">                            </w:t>
            </w:r>
            <w:r w:rsidRPr="001A7EA3">
              <w:rPr>
                <w:rFonts w:ascii="Times New Roman" w:hAnsi="Times New Roman" w:cs="Times New Roman"/>
                <w:sz w:val="20"/>
                <w:szCs w:val="20"/>
              </w:rPr>
              <w:t>)</w:t>
            </w:r>
          </w:p>
        </w:tc>
      </w:tr>
    </w:tbl>
    <w:p w:rsidR="00B046CA" w:rsidRDefault="00B046CA">
      <w:pPr>
        <w:spacing w:after="0"/>
        <w:rPr>
          <w:b/>
          <w:sz w:val="2"/>
          <w:lang w:eastAsia="ko-KR"/>
        </w:rPr>
      </w:pPr>
    </w:p>
    <w:p w:rsidR="00103E9B" w:rsidRPr="001A7EA3" w:rsidRDefault="00B046CA">
      <w:pPr>
        <w:rPr>
          <w:color w:val="0070C0"/>
          <w:sz w:val="24"/>
          <w:lang w:eastAsia="ko-KR"/>
        </w:rPr>
      </w:pPr>
      <w:r w:rsidRPr="001A7EA3">
        <w:rPr>
          <w:color w:val="0070C0"/>
          <w:sz w:val="24"/>
          <w:lang w:eastAsia="ko-KR"/>
        </w:rPr>
        <w:t>* Project Director should be 1</w:t>
      </w:r>
      <w:r w:rsidRPr="001A7EA3">
        <w:rPr>
          <w:rFonts w:hint="eastAsia"/>
          <w:color w:val="0070C0"/>
          <w:sz w:val="24"/>
          <w:lang w:eastAsia="ko-KR"/>
        </w:rPr>
        <w:t xml:space="preserve"> person</w:t>
      </w:r>
      <w:r w:rsidRPr="001A7EA3">
        <w:rPr>
          <w:color w:val="0070C0"/>
          <w:sz w:val="24"/>
          <w:lang w:eastAsia="ko-KR"/>
        </w:rPr>
        <w:t xml:space="preserve">.  </w:t>
      </w:r>
    </w:p>
    <w:p w:rsidR="007E4054" w:rsidRDefault="007E4054">
      <w:pPr>
        <w:rPr>
          <w:sz w:val="24"/>
          <w:lang w:eastAsia="ko-KR"/>
        </w:rPr>
      </w:pPr>
    </w:p>
    <w:tbl>
      <w:tblPr>
        <w:tblOverlap w:val="never"/>
        <w:tblW w:w="8533"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8533"/>
      </w:tblGrid>
      <w:tr w:rsidR="007E4054" w:rsidRPr="00B81BA4" w:rsidTr="001A648F">
        <w:trPr>
          <w:trHeight w:val="8080"/>
        </w:trPr>
        <w:tc>
          <w:tcPr>
            <w:tcW w:w="8533" w:type="dxa"/>
            <w:tcBorders>
              <w:top w:val="single" w:sz="9" w:space="0" w:color="000000"/>
              <w:left w:val="single" w:sz="9" w:space="0" w:color="000000"/>
              <w:bottom w:val="single" w:sz="9" w:space="0" w:color="000000"/>
              <w:right w:val="single" w:sz="9" w:space="0" w:color="000000"/>
            </w:tcBorders>
            <w:vAlign w:val="center"/>
          </w:tcPr>
          <w:p w:rsidR="007E4054" w:rsidRPr="00F504B6" w:rsidRDefault="007E4054" w:rsidP="00C6284C">
            <w:pPr>
              <w:pStyle w:val="a"/>
              <w:spacing w:line="276" w:lineRule="auto"/>
              <w:ind w:left="100" w:right="100"/>
              <w:rPr>
                <w:color w:val="0070C0"/>
              </w:rPr>
            </w:pPr>
            <w:r w:rsidRPr="00F504B6">
              <w:rPr>
                <w:rFonts w:ascii="HYHeadLine-Medium"/>
                <w:b/>
                <w:color w:val="0070C0"/>
                <w:sz w:val="30"/>
              </w:rPr>
              <w:t>■</w:t>
            </w:r>
            <w:r w:rsidRPr="00F504B6">
              <w:rPr>
                <w:rFonts w:ascii="HYHeadLine-Medium"/>
                <w:b/>
                <w:color w:val="0070C0"/>
                <w:sz w:val="30"/>
              </w:rPr>
              <w:t xml:space="preserve"> </w:t>
            </w:r>
            <w:r w:rsidRPr="00F504B6">
              <w:rPr>
                <w:rFonts w:ascii="Times New Roman"/>
                <w:b/>
                <w:color w:val="0070C0"/>
                <w:sz w:val="30"/>
              </w:rPr>
              <w:t>How to fill out</w:t>
            </w:r>
          </w:p>
          <w:p w:rsidR="007E4054" w:rsidRPr="00F504B6" w:rsidRDefault="007E4054" w:rsidP="00C6284C">
            <w:pPr>
              <w:pStyle w:val="a"/>
              <w:spacing w:line="276" w:lineRule="auto"/>
              <w:ind w:left="100" w:right="100"/>
              <w:rPr>
                <w:color w:val="0070C0"/>
              </w:rPr>
            </w:pPr>
            <w:r w:rsidRPr="00F504B6">
              <w:rPr>
                <w:rFonts w:ascii="Times New Roman"/>
                <w:b/>
                <w:color w:val="0070C0"/>
                <w:sz w:val="24"/>
              </w:rPr>
              <w:t xml:space="preserve"> </w:t>
            </w:r>
            <w:r w:rsidRPr="00F504B6">
              <w:rPr>
                <w:rFonts w:ascii="Times New Roman"/>
                <w:b/>
                <w:color w:val="0070C0"/>
              </w:rPr>
              <w:t>(If you have referred to "How to fill out," please delete it when you actually fill out the form.)</w:t>
            </w:r>
          </w:p>
          <w:p w:rsidR="007E4054" w:rsidRPr="00F504B6" w:rsidRDefault="00E64D7B" w:rsidP="00E64D7B">
            <w:pPr>
              <w:pStyle w:val="a"/>
              <w:wordWrap/>
              <w:spacing w:line="276" w:lineRule="auto"/>
              <w:ind w:leftChars="50" w:left="110" w:right="100" w:firstLineChars="150" w:firstLine="300"/>
              <w:jc w:val="left"/>
              <w:rPr>
                <w:color w:val="0070C0"/>
              </w:rPr>
            </w:pPr>
            <w:r w:rsidRPr="00F504B6">
              <w:rPr>
                <w:rFonts w:ascii="한양신명조"/>
                <w:color w:val="0070C0"/>
              </w:rPr>
              <w:t>○</w:t>
            </w:r>
            <w:r w:rsidRPr="00F504B6">
              <w:rPr>
                <w:rFonts w:ascii="Times New Roman"/>
                <w:color w:val="0070C0"/>
              </w:rPr>
              <w:t xml:space="preserve"> </w:t>
            </w:r>
            <w:r w:rsidR="007E4054" w:rsidRPr="00F504B6">
              <w:rPr>
                <w:rFonts w:ascii="Times New Roman"/>
                <w:color w:val="0070C0"/>
              </w:rPr>
              <w:t xml:space="preserve">The length of the </w:t>
            </w:r>
            <w:r w:rsidR="007E4054" w:rsidRPr="00F504B6">
              <w:rPr>
                <w:rFonts w:ascii="Times New Roman" w:hint="eastAsia"/>
                <w:color w:val="0070C0"/>
              </w:rPr>
              <w:t xml:space="preserve">project proposal </w:t>
            </w:r>
            <w:r w:rsidR="007E4054" w:rsidRPr="00F504B6">
              <w:rPr>
                <w:rFonts w:ascii="Times New Roman"/>
                <w:color w:val="0070C0"/>
              </w:rPr>
              <w:t xml:space="preserve">should not exceed 30 pages. </w:t>
            </w:r>
          </w:p>
          <w:p w:rsidR="007E4054" w:rsidRPr="00077738" w:rsidRDefault="007E4054" w:rsidP="00C6284C">
            <w:pPr>
              <w:pStyle w:val="a"/>
              <w:wordWrap/>
              <w:spacing w:line="276" w:lineRule="auto"/>
              <w:ind w:left="709" w:right="100" w:hanging="425"/>
              <w:jc w:val="left"/>
              <w:rPr>
                <w:color w:val="0070C0"/>
              </w:rPr>
            </w:pPr>
            <w:r w:rsidRPr="00F504B6">
              <w:rPr>
                <w:rFonts w:ascii="Times New Roman"/>
                <w:color w:val="0070C0"/>
              </w:rPr>
              <w:t xml:space="preserve"> </w:t>
            </w:r>
            <w:r w:rsidR="00E64D7B" w:rsidRPr="00F504B6">
              <w:rPr>
                <w:rFonts w:ascii="Times New Roman" w:hint="eastAsia"/>
                <w:color w:val="0070C0"/>
              </w:rPr>
              <w:t xml:space="preserve">  </w:t>
            </w:r>
            <w:r w:rsidRPr="00F504B6">
              <w:rPr>
                <w:rFonts w:ascii="한양신명조"/>
                <w:color w:val="0070C0"/>
              </w:rPr>
              <w:t>○</w:t>
            </w:r>
            <w:r w:rsidRPr="00F504B6">
              <w:rPr>
                <w:rFonts w:ascii="Times New Roman"/>
                <w:color w:val="0070C0"/>
              </w:rPr>
              <w:t xml:space="preserve"> </w:t>
            </w:r>
            <w:r w:rsidRPr="00077738">
              <w:rPr>
                <w:rFonts w:ascii="Times New Roman"/>
                <w:color w:val="0070C0"/>
              </w:rPr>
              <w:t xml:space="preserve">The </w:t>
            </w:r>
            <w:r w:rsidRPr="00077738">
              <w:rPr>
                <w:rFonts w:ascii="Times New Roman" w:hint="eastAsia"/>
                <w:color w:val="0070C0"/>
              </w:rPr>
              <w:t xml:space="preserve">Project Proposal </w:t>
            </w:r>
            <w:r w:rsidRPr="00077738">
              <w:rPr>
                <w:rFonts w:ascii="Times New Roman"/>
                <w:color w:val="0070C0"/>
              </w:rPr>
              <w:t xml:space="preserve">should be written in English, but the abstract should be written in both Korean and English. </w:t>
            </w:r>
          </w:p>
          <w:p w:rsidR="007E4054" w:rsidRPr="00077738" w:rsidRDefault="007E4054" w:rsidP="00C6284C">
            <w:pPr>
              <w:pStyle w:val="a"/>
              <w:wordWrap/>
              <w:spacing w:line="276" w:lineRule="auto"/>
              <w:ind w:left="709" w:right="100" w:hanging="425"/>
              <w:jc w:val="left"/>
              <w:rPr>
                <w:color w:val="0070C0"/>
              </w:rPr>
            </w:pPr>
            <w:r w:rsidRPr="00077738">
              <w:rPr>
                <w:rFonts w:ascii="Times New Roman"/>
                <w:color w:val="0070C0"/>
              </w:rPr>
              <w:t xml:space="preserve"> </w:t>
            </w:r>
            <w:r w:rsidR="00E64D7B" w:rsidRPr="00077738">
              <w:rPr>
                <w:rFonts w:ascii="Times New Roman" w:hint="eastAsia"/>
                <w:color w:val="0070C0"/>
              </w:rPr>
              <w:t xml:space="preserve">  </w:t>
            </w:r>
            <w:r w:rsidRPr="00077738">
              <w:rPr>
                <w:rFonts w:ascii="한양신명조"/>
                <w:color w:val="0070C0"/>
              </w:rPr>
              <w:t>○</w:t>
            </w:r>
            <w:r w:rsidRPr="00077738">
              <w:rPr>
                <w:rFonts w:ascii="Times New Roman"/>
                <w:color w:val="0070C0"/>
              </w:rPr>
              <w:t xml:space="preserve"> Applicants should be fully familiarized with the </w:t>
            </w:r>
            <w:r w:rsidRPr="00077738">
              <w:rPr>
                <w:rFonts w:ascii="Times New Roman" w:hint="eastAsia"/>
                <w:color w:val="0070C0"/>
              </w:rPr>
              <w:t>above A</w:t>
            </w:r>
            <w:r w:rsidRPr="00077738">
              <w:rPr>
                <w:rFonts w:ascii="Times New Roman"/>
                <w:color w:val="0070C0"/>
              </w:rPr>
              <w:t xml:space="preserve">pplication </w:t>
            </w:r>
            <w:r w:rsidRPr="00077738">
              <w:rPr>
                <w:rFonts w:ascii="Times New Roman" w:hint="eastAsia"/>
                <w:color w:val="0070C0"/>
              </w:rPr>
              <w:t>G</w:t>
            </w:r>
            <w:r w:rsidRPr="00077738">
              <w:rPr>
                <w:rFonts w:ascii="Times New Roman"/>
                <w:color w:val="0070C0"/>
              </w:rPr>
              <w:t xml:space="preserve">uidelines before filling out the forms. </w:t>
            </w:r>
          </w:p>
          <w:p w:rsidR="007E4054" w:rsidRPr="00077738" w:rsidRDefault="007E4054" w:rsidP="00C6284C">
            <w:pPr>
              <w:pStyle w:val="a"/>
              <w:wordWrap/>
              <w:spacing w:line="276" w:lineRule="auto"/>
              <w:ind w:left="709" w:right="100" w:hanging="425"/>
              <w:jc w:val="left"/>
              <w:rPr>
                <w:color w:val="0070C0"/>
              </w:rPr>
            </w:pPr>
            <w:r w:rsidRPr="00077738">
              <w:rPr>
                <w:rFonts w:ascii="Times New Roman"/>
                <w:color w:val="0070C0"/>
              </w:rPr>
              <w:t xml:space="preserve"> </w:t>
            </w:r>
            <w:r w:rsidR="00E64D7B" w:rsidRPr="00077738">
              <w:rPr>
                <w:rFonts w:ascii="Times New Roman" w:hint="eastAsia"/>
                <w:color w:val="0070C0"/>
              </w:rPr>
              <w:t xml:space="preserve">  </w:t>
            </w:r>
            <w:r w:rsidRPr="00077738">
              <w:rPr>
                <w:rFonts w:ascii="한양신명조"/>
                <w:color w:val="0070C0"/>
              </w:rPr>
              <w:t>○</w:t>
            </w:r>
            <w:r w:rsidRPr="00077738">
              <w:rPr>
                <w:rFonts w:ascii="Times New Roman"/>
                <w:color w:val="0070C0"/>
              </w:rPr>
              <w:t xml:space="preserve"> Quoted materials and data sources should be specified along with the specification of the pages. </w:t>
            </w:r>
          </w:p>
          <w:p w:rsidR="007E4054" w:rsidRPr="00077738" w:rsidRDefault="007E4054" w:rsidP="00C6284C">
            <w:pPr>
              <w:pStyle w:val="a"/>
              <w:wordWrap/>
              <w:spacing w:line="276" w:lineRule="auto"/>
              <w:ind w:left="709" w:right="100" w:hanging="425"/>
              <w:jc w:val="left"/>
              <w:rPr>
                <w:color w:val="0070C0"/>
              </w:rPr>
            </w:pPr>
            <w:r w:rsidRPr="00077738">
              <w:rPr>
                <w:rFonts w:ascii="Times New Roman"/>
                <w:color w:val="0070C0"/>
              </w:rPr>
              <w:t xml:space="preserve"> </w:t>
            </w:r>
            <w:r w:rsidR="00E64D7B" w:rsidRPr="00077738">
              <w:rPr>
                <w:rFonts w:ascii="Times New Roman" w:hint="eastAsia"/>
                <w:color w:val="0070C0"/>
              </w:rPr>
              <w:t xml:space="preserve">  </w:t>
            </w:r>
            <w:r w:rsidRPr="00077738">
              <w:rPr>
                <w:rFonts w:ascii="한양신명조"/>
                <w:color w:val="0070C0"/>
              </w:rPr>
              <w:t>○</w:t>
            </w:r>
            <w:r w:rsidRPr="00077738">
              <w:rPr>
                <w:rFonts w:ascii="Times New Roman"/>
                <w:color w:val="0070C0"/>
              </w:rPr>
              <w:t xml:space="preserve"> The total size of the file containing the </w:t>
            </w:r>
            <w:r w:rsidRPr="00077738">
              <w:rPr>
                <w:rFonts w:ascii="Times New Roman" w:hint="eastAsia"/>
                <w:color w:val="0070C0"/>
              </w:rPr>
              <w:t xml:space="preserve">Project Proposal </w:t>
            </w:r>
            <w:r w:rsidRPr="00077738">
              <w:rPr>
                <w:rFonts w:ascii="Times New Roman"/>
                <w:color w:val="0070C0"/>
              </w:rPr>
              <w:t xml:space="preserve">should not exceed 10MB. </w:t>
            </w:r>
          </w:p>
          <w:p w:rsidR="007E4054" w:rsidRPr="00077738" w:rsidRDefault="007E4054" w:rsidP="00C6284C">
            <w:pPr>
              <w:pStyle w:val="a"/>
              <w:wordWrap/>
              <w:spacing w:line="276" w:lineRule="auto"/>
              <w:ind w:left="709" w:right="100" w:hanging="425"/>
              <w:jc w:val="left"/>
              <w:rPr>
                <w:b/>
                <w:color w:val="0070C0"/>
                <w:u w:val="single"/>
              </w:rPr>
            </w:pPr>
            <w:r w:rsidRPr="00077738">
              <w:rPr>
                <w:rFonts w:ascii="Times New Roman"/>
                <w:color w:val="0070C0"/>
              </w:rPr>
              <w:t xml:space="preserve"> </w:t>
            </w:r>
            <w:r w:rsidR="00E64D7B" w:rsidRPr="00077738">
              <w:rPr>
                <w:rFonts w:ascii="Times New Roman" w:hint="eastAsia"/>
                <w:color w:val="0070C0"/>
              </w:rPr>
              <w:t xml:space="preserve">  </w:t>
            </w:r>
            <w:r w:rsidRPr="00077738">
              <w:rPr>
                <w:rFonts w:ascii="한양신명조"/>
                <w:color w:val="0070C0"/>
              </w:rPr>
              <w:t>○</w:t>
            </w:r>
            <w:r w:rsidRPr="00077738">
              <w:rPr>
                <w:rFonts w:ascii="Times New Roman"/>
                <w:color w:val="0070C0"/>
              </w:rPr>
              <w:t xml:space="preserve"> Since the projects are subjected to a blind review, any names or other information by which the applicant/participant can be identified should not be specified in the </w:t>
            </w:r>
            <w:r w:rsidRPr="00077738">
              <w:rPr>
                <w:rFonts w:ascii="Times New Roman" w:hint="eastAsia"/>
                <w:color w:val="0070C0"/>
              </w:rPr>
              <w:t xml:space="preserve">Project Proposal </w:t>
            </w:r>
            <w:r w:rsidRPr="00077738">
              <w:rPr>
                <w:rFonts w:ascii="Times New Roman"/>
                <w:color w:val="0070C0"/>
              </w:rPr>
              <w:t xml:space="preserve">main text </w:t>
            </w:r>
            <w:r w:rsidR="006F0565" w:rsidRPr="00077738">
              <w:rPr>
                <w:rFonts w:ascii="Times New Roman" w:hint="eastAsia"/>
                <w:color w:val="0070C0"/>
              </w:rPr>
              <w:t>[Appendix 2</w:t>
            </w:r>
            <w:r w:rsidR="003C51D3" w:rsidRPr="00077738">
              <w:rPr>
                <w:rFonts w:ascii="Times New Roman" w:hint="eastAsia"/>
                <w:color w:val="0070C0"/>
              </w:rPr>
              <w:t>~</w:t>
            </w:r>
            <w:r w:rsidR="001A7EA3">
              <w:rPr>
                <w:rFonts w:ascii="Times New Roman" w:hint="eastAsia"/>
                <w:color w:val="0070C0"/>
              </w:rPr>
              <w:t>3</w:t>
            </w:r>
            <w:r w:rsidR="006F0565" w:rsidRPr="00077738">
              <w:rPr>
                <w:rFonts w:ascii="Times New Roman" w:hint="eastAsia"/>
                <w:color w:val="0070C0"/>
              </w:rPr>
              <w:t xml:space="preserve">] </w:t>
            </w:r>
            <w:r w:rsidRPr="00077738">
              <w:rPr>
                <w:rFonts w:ascii="Times New Roman"/>
                <w:color w:val="0070C0"/>
              </w:rPr>
              <w:t>so as to ensure a fair</w:t>
            </w:r>
            <w:r w:rsidRPr="00077738">
              <w:rPr>
                <w:rFonts w:ascii="Times New Roman" w:hint="eastAsia"/>
                <w:color w:val="0070C0"/>
              </w:rPr>
              <w:t xml:space="preserve"> blind</w:t>
            </w:r>
            <w:r w:rsidRPr="00077738">
              <w:rPr>
                <w:rFonts w:ascii="Times New Roman"/>
                <w:color w:val="0070C0"/>
              </w:rPr>
              <w:t xml:space="preserve"> review. </w:t>
            </w:r>
            <w:r w:rsidRPr="00077738">
              <w:rPr>
                <w:rFonts w:ascii="Times New Roman"/>
                <w:b/>
                <w:color w:val="0070C0"/>
                <w:u w:val="single"/>
              </w:rPr>
              <w:t xml:space="preserve">Any breach of this condition lead to exclusion from the </w:t>
            </w:r>
            <w:r w:rsidRPr="00077738">
              <w:rPr>
                <w:rFonts w:ascii="Times New Roman" w:hint="eastAsia"/>
                <w:b/>
                <w:color w:val="0070C0"/>
                <w:u w:val="single"/>
              </w:rPr>
              <w:t>review</w:t>
            </w:r>
            <w:r w:rsidRPr="00077738">
              <w:rPr>
                <w:rFonts w:ascii="Times New Roman"/>
                <w:b/>
                <w:color w:val="0070C0"/>
                <w:u w:val="single"/>
              </w:rPr>
              <w:t>.</w:t>
            </w:r>
          </w:p>
          <w:p w:rsidR="007E4054" w:rsidRPr="00F504B6" w:rsidRDefault="007E4054" w:rsidP="00C6284C">
            <w:pPr>
              <w:pStyle w:val="a"/>
              <w:wordWrap/>
              <w:spacing w:line="276" w:lineRule="auto"/>
              <w:ind w:left="709" w:right="100" w:hanging="425"/>
              <w:jc w:val="left"/>
              <w:rPr>
                <w:color w:val="0070C0"/>
              </w:rPr>
            </w:pPr>
            <w:r w:rsidRPr="00077738">
              <w:rPr>
                <w:rFonts w:ascii="Times New Roman"/>
                <w:color w:val="0070C0"/>
              </w:rPr>
              <w:t xml:space="preserve"> </w:t>
            </w:r>
            <w:r w:rsidR="00E64D7B" w:rsidRPr="00077738">
              <w:rPr>
                <w:rFonts w:ascii="Times New Roman" w:hint="eastAsia"/>
                <w:color w:val="0070C0"/>
              </w:rPr>
              <w:t xml:space="preserve">  </w:t>
            </w:r>
            <w:r w:rsidRPr="00077738">
              <w:rPr>
                <w:rFonts w:ascii="한양신명조"/>
                <w:color w:val="0070C0"/>
              </w:rPr>
              <w:t>○</w:t>
            </w:r>
            <w:r w:rsidRPr="00077738">
              <w:rPr>
                <w:rFonts w:ascii="Times New Roman"/>
                <w:color w:val="0070C0"/>
              </w:rPr>
              <w:t xml:space="preserve"> For the grant expenditure plan, participants must refer</w:t>
            </w:r>
            <w:r w:rsidRPr="00F504B6">
              <w:rPr>
                <w:rFonts w:ascii="Times New Roman"/>
                <w:color w:val="0070C0"/>
              </w:rPr>
              <w:t xml:space="preserve"> to [A</w:t>
            </w:r>
            <w:r w:rsidR="00902FA0" w:rsidRPr="00F504B6">
              <w:rPr>
                <w:rFonts w:ascii="Times New Roman" w:hint="eastAsia"/>
                <w:color w:val="0070C0"/>
              </w:rPr>
              <w:t>ppendix</w:t>
            </w:r>
            <w:r w:rsidRPr="00F504B6">
              <w:rPr>
                <w:rFonts w:ascii="Times New Roman"/>
                <w:color w:val="0070C0"/>
              </w:rPr>
              <w:t xml:space="preserve"> 1] </w:t>
            </w:r>
            <w:r w:rsidRPr="00F504B6">
              <w:rPr>
                <w:rFonts w:ascii="Times New Roman"/>
                <w:color w:val="0070C0"/>
              </w:rPr>
              <w:t>‘</w:t>
            </w:r>
            <w:r w:rsidRPr="00F504B6">
              <w:rPr>
                <w:rFonts w:ascii="Times New Roman"/>
                <w:color w:val="0070C0"/>
              </w:rPr>
              <w:t>Reference for Calculation of Project Budget Items</w:t>
            </w:r>
            <w:r w:rsidRPr="00F504B6">
              <w:rPr>
                <w:rFonts w:ascii="Times New Roman"/>
                <w:color w:val="0070C0"/>
              </w:rPr>
              <w:t>’</w:t>
            </w:r>
            <w:r w:rsidRPr="00F504B6">
              <w:rPr>
                <w:rFonts w:ascii="Times New Roman"/>
                <w:color w:val="0070C0"/>
              </w:rPr>
              <w:t xml:space="preserve"> and enter the details in KSPS </w:t>
            </w:r>
            <w:r w:rsidRPr="00F504B6">
              <w:rPr>
                <w:rFonts w:ascii="Times New Roman" w:hint="eastAsia"/>
                <w:color w:val="0070C0"/>
              </w:rPr>
              <w:t>Project Management System</w:t>
            </w:r>
            <w:r w:rsidRPr="00F504B6">
              <w:rPr>
                <w:rFonts w:ascii="Times New Roman"/>
                <w:color w:val="0070C0"/>
              </w:rPr>
              <w:t xml:space="preserve">. </w:t>
            </w:r>
          </w:p>
          <w:p w:rsidR="00814BA2" w:rsidRPr="00814BA2" w:rsidRDefault="007E4054" w:rsidP="00814BA2">
            <w:pPr>
              <w:pStyle w:val="a"/>
              <w:wordWrap/>
              <w:spacing w:line="276" w:lineRule="auto"/>
              <w:ind w:left="709" w:right="100" w:hanging="425"/>
              <w:jc w:val="left"/>
              <w:rPr>
                <w:rFonts w:ascii="Times New Roman"/>
                <w:color w:val="0070C0"/>
              </w:rPr>
            </w:pPr>
            <w:r w:rsidRPr="00F504B6">
              <w:rPr>
                <w:rFonts w:ascii="Times New Roman"/>
                <w:color w:val="0070C0"/>
              </w:rPr>
              <w:t xml:space="preserve"> </w:t>
            </w:r>
            <w:r w:rsidR="00E64D7B" w:rsidRPr="00F504B6">
              <w:rPr>
                <w:rFonts w:ascii="Times New Roman" w:hint="eastAsia"/>
                <w:color w:val="0070C0"/>
              </w:rPr>
              <w:t xml:space="preserve">  </w:t>
            </w:r>
            <w:r w:rsidRPr="00F504B6">
              <w:rPr>
                <w:rFonts w:ascii="한양신명조"/>
                <w:color w:val="0070C0"/>
              </w:rPr>
              <w:t>○</w:t>
            </w:r>
            <w:r w:rsidRPr="00F504B6">
              <w:rPr>
                <w:rFonts w:ascii="Times New Roman"/>
                <w:color w:val="0070C0"/>
              </w:rPr>
              <w:t xml:space="preserve"> Please specify the names of the participants in the [</w:t>
            </w:r>
            <w:r w:rsidR="003B6D14" w:rsidRPr="00F504B6">
              <w:rPr>
                <w:rFonts w:ascii="Times New Roman" w:hint="eastAsia"/>
                <w:color w:val="0070C0"/>
              </w:rPr>
              <w:t>Appendix</w:t>
            </w:r>
            <w:r w:rsidR="001A7EA3">
              <w:rPr>
                <w:rFonts w:ascii="Times New Roman" w:hint="eastAsia"/>
                <w:color w:val="0070C0"/>
              </w:rPr>
              <w:t>4</w:t>
            </w:r>
            <w:r w:rsidRPr="00F504B6">
              <w:rPr>
                <w:rFonts w:ascii="Times New Roman"/>
                <w:color w:val="0070C0"/>
              </w:rPr>
              <w:t xml:space="preserve">] </w:t>
            </w:r>
            <w:r w:rsidR="003B6D14" w:rsidRPr="00F504B6">
              <w:rPr>
                <w:rFonts w:ascii="Times New Roman" w:hint="eastAsia"/>
                <w:color w:val="0070C0"/>
              </w:rPr>
              <w:t xml:space="preserve">~ </w:t>
            </w:r>
            <w:r w:rsidR="003B6D14" w:rsidRPr="00F504B6">
              <w:rPr>
                <w:rFonts w:ascii="Times New Roman"/>
                <w:color w:val="0070C0"/>
              </w:rPr>
              <w:t>[</w:t>
            </w:r>
            <w:r w:rsidR="003C51D3">
              <w:rPr>
                <w:rFonts w:ascii="Times New Roman" w:hint="eastAsia"/>
                <w:color w:val="0070C0"/>
              </w:rPr>
              <w:t>Appendix</w:t>
            </w:r>
            <w:r w:rsidR="001A7EA3">
              <w:rPr>
                <w:rFonts w:ascii="Times New Roman" w:hint="eastAsia"/>
                <w:color w:val="0070C0"/>
              </w:rPr>
              <w:t>8</w:t>
            </w:r>
            <w:r w:rsidR="003B6D14" w:rsidRPr="00F504B6">
              <w:rPr>
                <w:rFonts w:ascii="Times New Roman"/>
                <w:color w:val="0070C0"/>
              </w:rPr>
              <w:t xml:space="preserve">] </w:t>
            </w:r>
            <w:r w:rsidR="00814BA2">
              <w:rPr>
                <w:rFonts w:ascii="Times New Roman" w:hint="eastAsia"/>
                <w:color w:val="0070C0"/>
              </w:rPr>
              <w:t>.</w:t>
            </w:r>
          </w:p>
          <w:p w:rsidR="007E4054" w:rsidRPr="003B2117" w:rsidRDefault="007E4054" w:rsidP="003B2117">
            <w:pPr>
              <w:pStyle w:val="a"/>
              <w:wordWrap/>
              <w:spacing w:line="276" w:lineRule="auto"/>
              <w:ind w:left="709" w:right="100" w:hanging="425"/>
              <w:jc w:val="left"/>
              <w:rPr>
                <w:color w:val="0070C0"/>
              </w:rPr>
            </w:pPr>
            <w:r w:rsidRPr="00F504B6">
              <w:rPr>
                <w:rFonts w:ascii="Times New Roman"/>
                <w:color w:val="0070C0"/>
              </w:rPr>
              <w:t xml:space="preserve"> </w:t>
            </w:r>
            <w:r w:rsidR="00E64D7B" w:rsidRPr="00F504B6">
              <w:rPr>
                <w:rFonts w:ascii="Times New Roman" w:hint="eastAsia"/>
                <w:color w:val="0070C0"/>
              </w:rPr>
              <w:t xml:space="preserve">  </w:t>
            </w:r>
            <w:r w:rsidRPr="00F504B6">
              <w:rPr>
                <w:rFonts w:ascii="한양신명조"/>
                <w:color w:val="0070C0"/>
              </w:rPr>
              <w:t>○</w:t>
            </w:r>
            <w:r w:rsidR="00D94091" w:rsidRPr="00F504B6">
              <w:rPr>
                <w:rFonts w:ascii="Times New Roman"/>
                <w:color w:val="0070C0"/>
              </w:rPr>
              <w:t xml:space="preserve"> For [A</w:t>
            </w:r>
            <w:r w:rsidR="00D94091" w:rsidRPr="00F504B6">
              <w:rPr>
                <w:rFonts w:ascii="Times New Roman" w:hint="eastAsia"/>
                <w:color w:val="0070C0"/>
              </w:rPr>
              <w:t>ppendix</w:t>
            </w:r>
            <w:r w:rsidRPr="00F504B6">
              <w:rPr>
                <w:rFonts w:ascii="Times New Roman"/>
                <w:color w:val="0070C0"/>
              </w:rPr>
              <w:t xml:space="preserve"> </w:t>
            </w:r>
            <w:r w:rsidR="006C75B8">
              <w:rPr>
                <w:rFonts w:ascii="Times New Roman" w:hint="eastAsia"/>
                <w:color w:val="0070C0"/>
              </w:rPr>
              <w:t>8</w:t>
            </w:r>
            <w:r w:rsidRPr="00F504B6">
              <w:rPr>
                <w:rFonts w:ascii="Times New Roman"/>
                <w:color w:val="0070C0"/>
              </w:rPr>
              <w:t xml:space="preserve">] </w:t>
            </w:r>
            <w:r w:rsidRPr="00F504B6">
              <w:rPr>
                <w:rFonts w:ascii="Times New Roman"/>
                <w:color w:val="0070C0"/>
              </w:rPr>
              <w:t>‘</w:t>
            </w:r>
            <w:r w:rsidRPr="00F504B6">
              <w:rPr>
                <w:rFonts w:ascii="Times New Roman"/>
                <w:color w:val="0070C0"/>
              </w:rPr>
              <w:t>Current Status of Participation in Research Projects</w:t>
            </w:r>
            <w:r w:rsidRPr="00F504B6">
              <w:rPr>
                <w:rFonts w:ascii="Times New Roman"/>
                <w:color w:val="0070C0"/>
              </w:rPr>
              <w:t>’</w:t>
            </w:r>
            <w:r w:rsidRPr="00F504B6">
              <w:rPr>
                <w:rFonts w:ascii="Times New Roman" w:hint="eastAsia"/>
                <w:color w:val="0070C0"/>
              </w:rPr>
              <w:t>,</w:t>
            </w:r>
            <w:r w:rsidRPr="00F504B6">
              <w:rPr>
                <w:rFonts w:ascii="Times New Roman"/>
                <w:color w:val="0070C0"/>
              </w:rPr>
              <w:t xml:space="preserve"> please provide an overview of the ongoing research project as of the time of submitting the </w:t>
            </w:r>
            <w:r w:rsidRPr="00F504B6">
              <w:rPr>
                <w:rFonts w:ascii="Times New Roman" w:hint="eastAsia"/>
                <w:color w:val="0070C0"/>
              </w:rPr>
              <w:t>Project Proposal</w:t>
            </w:r>
            <w:r w:rsidRPr="00F504B6">
              <w:rPr>
                <w:rFonts w:ascii="Times New Roman"/>
                <w:color w:val="0070C0"/>
              </w:rPr>
              <w:t xml:space="preserve">. If the entered information is found to be false, the person(s) responsible may be at a disadvantage in the review, and, even if the project has been selected, its selection may be cancelled. </w:t>
            </w:r>
          </w:p>
        </w:tc>
      </w:tr>
    </w:tbl>
    <w:p w:rsidR="007E4054" w:rsidRDefault="007E4054" w:rsidP="007E4054">
      <w:pPr>
        <w:pStyle w:val="a"/>
        <w:spacing w:line="276" w:lineRule="auto"/>
      </w:pPr>
    </w:p>
    <w:p w:rsidR="00707004" w:rsidRPr="00707004" w:rsidRDefault="00707004">
      <w:pPr>
        <w:rPr>
          <w:sz w:val="16"/>
          <w:szCs w:val="16"/>
        </w:rPr>
      </w:pPr>
      <w:r>
        <w:rPr>
          <w:sz w:val="24"/>
          <w:lang w:eastAsia="ko-KR"/>
        </w:rPr>
        <w:br w:type="page"/>
      </w:r>
    </w:p>
    <w:tbl>
      <w:tblPr>
        <w:tblW w:w="0" w:type="auto"/>
        <w:tblInd w:w="104" w:type="dxa"/>
        <w:tblCellMar>
          <w:left w:w="0" w:type="dxa"/>
          <w:right w:w="0" w:type="dxa"/>
        </w:tblCellMar>
        <w:tblLook w:val="04A0" w:firstRow="1" w:lastRow="0" w:firstColumn="1" w:lastColumn="0" w:noHBand="0" w:noVBand="1"/>
      </w:tblPr>
      <w:tblGrid>
        <w:gridCol w:w="1165"/>
        <w:gridCol w:w="7291"/>
      </w:tblGrid>
      <w:tr w:rsidR="00707004" w:rsidTr="00707004">
        <w:trPr>
          <w:trHeight w:val="423"/>
        </w:trPr>
        <w:tc>
          <w:tcPr>
            <w:tcW w:w="8456" w:type="dxa"/>
            <w:gridSpan w:val="2"/>
            <w:tcBorders>
              <w:top w:val="single" w:sz="8" w:space="0" w:color="000000"/>
              <w:left w:val="single" w:sz="8" w:space="0" w:color="000000"/>
              <w:bottom w:val="single" w:sz="2" w:space="0" w:color="000000"/>
              <w:right w:val="single" w:sz="8" w:space="0" w:color="000000"/>
            </w:tcBorders>
            <w:tcMar>
              <w:top w:w="28" w:type="dxa"/>
              <w:left w:w="28" w:type="dxa"/>
              <w:bottom w:w="28" w:type="dxa"/>
              <w:right w:w="28" w:type="dxa"/>
            </w:tcMar>
            <w:vAlign w:val="center"/>
            <w:hideMark/>
          </w:tcPr>
          <w:p w:rsidR="00707004" w:rsidRDefault="00707004">
            <w:pPr>
              <w:spacing w:after="0"/>
              <w:jc w:val="center"/>
              <w:rPr>
                <w:rFonts w:eastAsia="한컴바탕"/>
                <w:color w:val="000000"/>
                <w:szCs w:val="20"/>
                <w:lang w:eastAsia="ko-KR"/>
              </w:rPr>
            </w:pPr>
            <w:r>
              <w:rPr>
                <w:rFonts w:eastAsia="한컴바탕"/>
                <w:b/>
                <w:bCs/>
                <w:color w:val="000000"/>
                <w:sz w:val="48"/>
                <w:szCs w:val="48"/>
              </w:rPr>
              <w:t>Summary of Research Project</w:t>
            </w:r>
            <w:r>
              <w:rPr>
                <w:rFonts w:eastAsia="한컴바탕"/>
                <w:b/>
                <w:bCs/>
                <w:color w:val="000000"/>
                <w:sz w:val="48"/>
                <w:szCs w:val="48"/>
                <w:lang w:eastAsia="ko-KR"/>
              </w:rPr>
              <w:t>(Korean)</w:t>
            </w:r>
          </w:p>
        </w:tc>
      </w:tr>
      <w:tr w:rsidR="00707004" w:rsidTr="00707004">
        <w:trPr>
          <w:trHeight w:val="246"/>
        </w:trPr>
        <w:tc>
          <w:tcPr>
            <w:tcW w:w="1165" w:type="dxa"/>
            <w:tcBorders>
              <w:top w:val="single" w:sz="8" w:space="0" w:color="000000"/>
              <w:left w:val="single" w:sz="8" w:space="0" w:color="000000"/>
              <w:bottom w:val="single" w:sz="2" w:space="0" w:color="000000"/>
              <w:right w:val="single" w:sz="2" w:space="0" w:color="000000"/>
            </w:tcBorders>
            <w:tcMar>
              <w:top w:w="28" w:type="dxa"/>
              <w:left w:w="28" w:type="dxa"/>
              <w:bottom w:w="28" w:type="dxa"/>
              <w:right w:w="28" w:type="dxa"/>
            </w:tcMar>
            <w:vAlign w:val="center"/>
            <w:hideMark/>
          </w:tcPr>
          <w:p w:rsidR="00707004" w:rsidRDefault="00707004">
            <w:pPr>
              <w:spacing w:after="0"/>
              <w:jc w:val="center"/>
              <w:rPr>
                <w:rFonts w:eastAsia="한컴바탕"/>
                <w:color w:val="000000"/>
                <w:szCs w:val="20"/>
                <w:lang w:eastAsia="ko-KR"/>
              </w:rPr>
            </w:pPr>
            <w:r>
              <w:rPr>
                <w:rFonts w:eastAsia="한컴바탕"/>
                <w:b/>
                <w:bCs/>
                <w:color w:val="000000"/>
                <w:sz w:val="28"/>
                <w:szCs w:val="28"/>
              </w:rPr>
              <w:t>Project Name</w:t>
            </w:r>
          </w:p>
        </w:tc>
        <w:tc>
          <w:tcPr>
            <w:tcW w:w="7291" w:type="dxa"/>
            <w:tcBorders>
              <w:top w:val="single" w:sz="8"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tcPr>
          <w:p w:rsidR="00707004" w:rsidRDefault="00707004">
            <w:pPr>
              <w:spacing w:after="0"/>
              <w:jc w:val="center"/>
              <w:rPr>
                <w:rFonts w:eastAsia="한컴바탕"/>
                <w:color w:val="000000"/>
                <w:szCs w:val="20"/>
                <w:lang w:eastAsia="ko-KR"/>
              </w:rPr>
            </w:pPr>
          </w:p>
        </w:tc>
      </w:tr>
      <w:tr w:rsidR="00707004" w:rsidTr="00707004">
        <w:trPr>
          <w:trHeight w:val="2987"/>
        </w:trPr>
        <w:tc>
          <w:tcPr>
            <w:tcW w:w="8456" w:type="dxa"/>
            <w:gridSpan w:val="2"/>
            <w:tcBorders>
              <w:top w:val="single" w:sz="2" w:space="0" w:color="000000"/>
              <w:left w:val="single" w:sz="8" w:space="0" w:color="000000"/>
              <w:bottom w:val="single" w:sz="2" w:space="0" w:color="000000"/>
              <w:right w:val="single" w:sz="8" w:space="0" w:color="000000"/>
            </w:tcBorders>
            <w:tcMar>
              <w:top w:w="28" w:type="dxa"/>
              <w:left w:w="28" w:type="dxa"/>
              <w:bottom w:w="28" w:type="dxa"/>
              <w:right w:w="28" w:type="dxa"/>
            </w:tcMar>
          </w:tcPr>
          <w:p w:rsidR="00707004" w:rsidRDefault="00707004">
            <w:pPr>
              <w:pStyle w:val="a"/>
              <w:widowControl/>
              <w:wordWrap/>
              <w:snapToGrid/>
              <w:spacing w:after="200" w:line="396" w:lineRule="auto"/>
              <w:jc w:val="left"/>
              <w:rPr>
                <w:rFonts w:eastAsia="Gulim"/>
                <w:szCs w:val="20"/>
              </w:rPr>
            </w:pPr>
            <w:r>
              <w:rPr>
                <w:rFonts w:ascii="Times New Roman" w:hAnsi="한컴바탕" w:cs="한컴바탕"/>
                <w:b/>
                <w:bCs/>
                <w:sz w:val="24"/>
                <w:szCs w:val="24"/>
              </w:rPr>
              <w:t>1. Project Objectives</w:t>
            </w:r>
          </w:p>
          <w:p w:rsidR="00707004" w:rsidRDefault="00707004">
            <w:pPr>
              <w:spacing w:after="0" w:line="328" w:lineRule="auto"/>
              <w:rPr>
                <w:rFonts w:ascii="Batang" w:eastAsia="Batang" w:hAnsi="Batang" w:cs="Batang"/>
                <w:b/>
                <w:bCs/>
                <w:color w:val="000000"/>
                <w:sz w:val="28"/>
                <w:szCs w:val="28"/>
              </w:rPr>
            </w:pPr>
          </w:p>
        </w:tc>
      </w:tr>
      <w:tr w:rsidR="00707004" w:rsidTr="00707004">
        <w:trPr>
          <w:trHeight w:val="3328"/>
        </w:trPr>
        <w:tc>
          <w:tcPr>
            <w:tcW w:w="8456" w:type="dxa"/>
            <w:gridSpan w:val="2"/>
            <w:tcBorders>
              <w:top w:val="single" w:sz="2" w:space="0" w:color="000000"/>
              <w:left w:val="single" w:sz="8" w:space="0" w:color="000000"/>
              <w:bottom w:val="single" w:sz="2" w:space="0" w:color="000000"/>
              <w:right w:val="single" w:sz="8" w:space="0" w:color="000000"/>
            </w:tcBorders>
            <w:tcMar>
              <w:top w:w="28" w:type="dxa"/>
              <w:left w:w="28" w:type="dxa"/>
              <w:bottom w:w="28" w:type="dxa"/>
              <w:right w:w="28" w:type="dxa"/>
            </w:tcMar>
          </w:tcPr>
          <w:p w:rsidR="00707004" w:rsidRDefault="00707004">
            <w:pPr>
              <w:pStyle w:val="a"/>
              <w:widowControl/>
              <w:wordWrap/>
              <w:snapToGrid/>
              <w:spacing w:after="200" w:line="396" w:lineRule="auto"/>
              <w:jc w:val="left"/>
              <w:rPr>
                <w:rFonts w:eastAsia="Gulim"/>
                <w:szCs w:val="20"/>
              </w:rPr>
            </w:pPr>
            <w:r>
              <w:rPr>
                <w:rFonts w:ascii="Times New Roman" w:hAnsi="한컴바탕" w:cs="한컴바탕"/>
                <w:b/>
                <w:bCs/>
                <w:sz w:val="24"/>
                <w:szCs w:val="24"/>
              </w:rPr>
              <w:t>2. Expected Effects</w:t>
            </w:r>
          </w:p>
          <w:p w:rsidR="00707004" w:rsidRDefault="00707004">
            <w:pPr>
              <w:spacing w:after="0" w:line="328" w:lineRule="auto"/>
              <w:rPr>
                <w:rFonts w:ascii="Batang" w:eastAsia="Batang" w:hAnsi="Batang" w:cs="Batang"/>
                <w:b/>
                <w:bCs/>
                <w:color w:val="000000"/>
                <w:sz w:val="28"/>
                <w:szCs w:val="28"/>
              </w:rPr>
            </w:pPr>
          </w:p>
        </w:tc>
      </w:tr>
      <w:tr w:rsidR="00707004" w:rsidTr="00707004">
        <w:trPr>
          <w:trHeight w:val="2518"/>
        </w:trPr>
        <w:tc>
          <w:tcPr>
            <w:tcW w:w="8456" w:type="dxa"/>
            <w:gridSpan w:val="2"/>
            <w:tcBorders>
              <w:top w:val="single" w:sz="2" w:space="0" w:color="000000"/>
              <w:left w:val="single" w:sz="8" w:space="0" w:color="000000"/>
              <w:bottom w:val="single" w:sz="2" w:space="0" w:color="000000"/>
              <w:right w:val="single" w:sz="8" w:space="0" w:color="000000"/>
            </w:tcBorders>
            <w:tcMar>
              <w:top w:w="28" w:type="dxa"/>
              <w:left w:w="28" w:type="dxa"/>
              <w:bottom w:w="28" w:type="dxa"/>
              <w:right w:w="28" w:type="dxa"/>
            </w:tcMar>
          </w:tcPr>
          <w:p w:rsidR="00707004" w:rsidRDefault="00707004">
            <w:pPr>
              <w:pStyle w:val="a"/>
              <w:widowControl/>
              <w:wordWrap/>
              <w:snapToGrid/>
              <w:spacing w:after="200" w:line="396" w:lineRule="auto"/>
              <w:jc w:val="left"/>
              <w:rPr>
                <w:rFonts w:eastAsia="Gulim"/>
                <w:szCs w:val="20"/>
              </w:rPr>
            </w:pPr>
            <w:r>
              <w:rPr>
                <w:rFonts w:ascii="Times New Roman" w:hAnsi="한컴바탕" w:cs="한컴바탕"/>
                <w:b/>
                <w:bCs/>
                <w:sz w:val="24"/>
                <w:szCs w:val="24"/>
              </w:rPr>
              <w:t>3. Content of Project</w:t>
            </w:r>
          </w:p>
          <w:p w:rsidR="00707004" w:rsidRDefault="00707004">
            <w:pPr>
              <w:spacing w:after="0" w:line="328" w:lineRule="auto"/>
              <w:rPr>
                <w:rFonts w:ascii="Batang" w:eastAsia="Batang" w:hAnsi="Batang" w:cs="Batang"/>
                <w:b/>
                <w:bCs/>
                <w:color w:val="000000"/>
                <w:sz w:val="28"/>
                <w:szCs w:val="28"/>
              </w:rPr>
            </w:pPr>
          </w:p>
        </w:tc>
      </w:tr>
      <w:tr w:rsidR="00707004" w:rsidTr="00707004">
        <w:trPr>
          <w:trHeight w:val="1019"/>
        </w:trPr>
        <w:tc>
          <w:tcPr>
            <w:tcW w:w="8456" w:type="dxa"/>
            <w:gridSpan w:val="2"/>
            <w:tcBorders>
              <w:top w:val="single" w:sz="2" w:space="0" w:color="000000"/>
              <w:left w:val="single" w:sz="8" w:space="0" w:color="000000"/>
              <w:bottom w:val="single" w:sz="2" w:space="0" w:color="000000"/>
              <w:right w:val="single" w:sz="8" w:space="0" w:color="000000"/>
            </w:tcBorders>
            <w:tcMar>
              <w:top w:w="28" w:type="dxa"/>
              <w:left w:w="28" w:type="dxa"/>
              <w:bottom w:w="28" w:type="dxa"/>
              <w:right w:w="28" w:type="dxa"/>
            </w:tcMar>
            <w:hideMark/>
          </w:tcPr>
          <w:p w:rsidR="00707004" w:rsidRDefault="00707004">
            <w:pPr>
              <w:spacing w:after="0" w:line="328" w:lineRule="auto"/>
              <w:rPr>
                <w:rFonts w:ascii="Batang" w:eastAsia="Batang" w:hAnsi="Batang" w:cs="Batang"/>
                <w:b/>
                <w:bCs/>
                <w:color w:val="000000"/>
                <w:sz w:val="28"/>
                <w:szCs w:val="28"/>
              </w:rPr>
            </w:pPr>
            <w:r>
              <w:rPr>
                <w:rFonts w:eastAsia="한컴바탕" w:hAnsi="한컴바탕" w:cs="한컴바탕"/>
                <w:b/>
                <w:bCs/>
                <w:sz w:val="24"/>
                <w:szCs w:val="24"/>
              </w:rPr>
              <w:t>4. Key words</w:t>
            </w:r>
          </w:p>
        </w:tc>
      </w:tr>
    </w:tbl>
    <w:p w:rsidR="00707004" w:rsidRPr="00436C55" w:rsidRDefault="00436C55">
      <w:pPr>
        <w:rPr>
          <w:color w:val="0070C0"/>
          <w:lang w:eastAsia="ko-KR"/>
        </w:rPr>
      </w:pPr>
      <w:r w:rsidRPr="00436C55">
        <w:rPr>
          <w:rFonts w:hint="eastAsia"/>
          <w:color w:val="0070C0"/>
          <w:lang w:eastAsia="ko-KR"/>
        </w:rPr>
        <w:t>※</w:t>
      </w:r>
      <w:r w:rsidRPr="00436C55">
        <w:rPr>
          <w:rFonts w:hint="eastAsia"/>
          <w:color w:val="0070C0"/>
          <w:lang w:eastAsia="ko-KR"/>
        </w:rPr>
        <w:t xml:space="preserve"> No more than one page</w:t>
      </w:r>
    </w:p>
    <w:p w:rsidR="00707004" w:rsidRPr="00707004" w:rsidRDefault="00543737">
      <w:pPr>
        <w:rPr>
          <w:rFonts w:ascii="한컴바탕" w:eastAsia="한컴바탕"/>
          <w:color w:val="000000"/>
          <w:sz w:val="16"/>
          <w:szCs w:val="16"/>
          <w:shd w:val="clear" w:color="000000" w:fill="auto"/>
        </w:rPr>
      </w:pPr>
      <w:r>
        <w:rPr>
          <w:sz w:val="24"/>
          <w:lang w:eastAsia="ko-KR"/>
        </w:rPr>
        <w:br w:type="page"/>
      </w:r>
    </w:p>
    <w:tbl>
      <w:tblPr>
        <w:tblW w:w="0" w:type="auto"/>
        <w:tblInd w:w="104" w:type="dxa"/>
        <w:tblCellMar>
          <w:left w:w="0" w:type="dxa"/>
          <w:right w:w="0" w:type="dxa"/>
        </w:tblCellMar>
        <w:tblLook w:val="04A0" w:firstRow="1" w:lastRow="0" w:firstColumn="1" w:lastColumn="0" w:noHBand="0" w:noVBand="1"/>
      </w:tblPr>
      <w:tblGrid>
        <w:gridCol w:w="1165"/>
        <w:gridCol w:w="7291"/>
      </w:tblGrid>
      <w:tr w:rsidR="00707004" w:rsidTr="00707004">
        <w:trPr>
          <w:trHeight w:val="423"/>
        </w:trPr>
        <w:tc>
          <w:tcPr>
            <w:tcW w:w="8456" w:type="dxa"/>
            <w:gridSpan w:val="2"/>
            <w:tcBorders>
              <w:top w:val="single" w:sz="8" w:space="0" w:color="000000"/>
              <w:left w:val="single" w:sz="8" w:space="0" w:color="000000"/>
              <w:bottom w:val="single" w:sz="2" w:space="0" w:color="000000"/>
              <w:right w:val="single" w:sz="8" w:space="0" w:color="000000"/>
            </w:tcBorders>
            <w:tcMar>
              <w:top w:w="28" w:type="dxa"/>
              <w:left w:w="28" w:type="dxa"/>
              <w:bottom w:w="28" w:type="dxa"/>
              <w:right w:w="28" w:type="dxa"/>
            </w:tcMar>
            <w:vAlign w:val="center"/>
            <w:hideMark/>
          </w:tcPr>
          <w:p w:rsidR="00707004" w:rsidRDefault="00707004">
            <w:pPr>
              <w:spacing w:after="0"/>
              <w:jc w:val="center"/>
              <w:rPr>
                <w:rFonts w:eastAsia="한컴바탕"/>
                <w:color w:val="000000"/>
                <w:szCs w:val="20"/>
                <w:lang w:eastAsia="ko-KR"/>
              </w:rPr>
            </w:pPr>
            <w:r>
              <w:rPr>
                <w:rFonts w:eastAsia="한컴바탕"/>
                <w:b/>
                <w:bCs/>
                <w:color w:val="000000"/>
                <w:sz w:val="48"/>
                <w:szCs w:val="48"/>
              </w:rPr>
              <w:t>Summary of Research Project</w:t>
            </w:r>
            <w:r>
              <w:rPr>
                <w:rFonts w:eastAsia="한컴바탕"/>
                <w:b/>
                <w:bCs/>
                <w:color w:val="000000"/>
                <w:sz w:val="48"/>
                <w:szCs w:val="48"/>
                <w:lang w:eastAsia="ko-KR"/>
              </w:rPr>
              <w:t>(English)</w:t>
            </w:r>
          </w:p>
        </w:tc>
      </w:tr>
      <w:tr w:rsidR="00707004" w:rsidTr="00707004">
        <w:trPr>
          <w:trHeight w:val="246"/>
        </w:trPr>
        <w:tc>
          <w:tcPr>
            <w:tcW w:w="1165" w:type="dxa"/>
            <w:tcBorders>
              <w:top w:val="single" w:sz="8" w:space="0" w:color="000000"/>
              <w:left w:val="single" w:sz="8" w:space="0" w:color="000000"/>
              <w:bottom w:val="single" w:sz="2" w:space="0" w:color="000000"/>
              <w:right w:val="single" w:sz="2" w:space="0" w:color="000000"/>
            </w:tcBorders>
            <w:tcMar>
              <w:top w:w="28" w:type="dxa"/>
              <w:left w:w="28" w:type="dxa"/>
              <w:bottom w:w="28" w:type="dxa"/>
              <w:right w:w="28" w:type="dxa"/>
            </w:tcMar>
            <w:vAlign w:val="center"/>
            <w:hideMark/>
          </w:tcPr>
          <w:p w:rsidR="00707004" w:rsidRDefault="00707004">
            <w:pPr>
              <w:spacing w:after="0"/>
              <w:jc w:val="center"/>
              <w:rPr>
                <w:rFonts w:eastAsia="한컴바탕"/>
                <w:color w:val="000000"/>
                <w:szCs w:val="20"/>
              </w:rPr>
            </w:pPr>
            <w:r>
              <w:rPr>
                <w:rFonts w:eastAsia="한컴바탕"/>
                <w:b/>
                <w:bCs/>
                <w:color w:val="000000"/>
                <w:sz w:val="28"/>
                <w:szCs w:val="28"/>
              </w:rPr>
              <w:t>Project Name</w:t>
            </w:r>
          </w:p>
        </w:tc>
        <w:tc>
          <w:tcPr>
            <w:tcW w:w="7291" w:type="dxa"/>
            <w:tcBorders>
              <w:top w:val="single" w:sz="8"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tcPr>
          <w:p w:rsidR="00707004" w:rsidRDefault="00707004">
            <w:pPr>
              <w:spacing w:after="0"/>
              <w:jc w:val="center"/>
              <w:rPr>
                <w:rFonts w:eastAsia="한컴바탕"/>
                <w:color w:val="000000"/>
                <w:szCs w:val="20"/>
                <w:lang w:eastAsia="ko-KR"/>
              </w:rPr>
            </w:pPr>
          </w:p>
        </w:tc>
      </w:tr>
      <w:tr w:rsidR="00707004" w:rsidTr="00707004">
        <w:trPr>
          <w:trHeight w:val="2681"/>
        </w:trPr>
        <w:tc>
          <w:tcPr>
            <w:tcW w:w="8456" w:type="dxa"/>
            <w:gridSpan w:val="2"/>
            <w:tcBorders>
              <w:top w:val="single" w:sz="2" w:space="0" w:color="000000"/>
              <w:left w:val="single" w:sz="8" w:space="0" w:color="000000"/>
              <w:bottom w:val="single" w:sz="2" w:space="0" w:color="000000"/>
              <w:right w:val="single" w:sz="8" w:space="0" w:color="000000"/>
            </w:tcBorders>
            <w:tcMar>
              <w:top w:w="28" w:type="dxa"/>
              <w:left w:w="28" w:type="dxa"/>
              <w:bottom w:w="28" w:type="dxa"/>
              <w:right w:w="28" w:type="dxa"/>
            </w:tcMar>
          </w:tcPr>
          <w:p w:rsidR="00707004" w:rsidRDefault="00707004">
            <w:pPr>
              <w:pStyle w:val="a"/>
              <w:widowControl/>
              <w:wordWrap/>
              <w:snapToGrid/>
              <w:spacing w:after="200" w:line="396" w:lineRule="auto"/>
              <w:jc w:val="left"/>
              <w:rPr>
                <w:rFonts w:eastAsia="Gulim"/>
                <w:szCs w:val="20"/>
              </w:rPr>
            </w:pPr>
            <w:r>
              <w:rPr>
                <w:rFonts w:ascii="Times New Roman" w:hAnsi="한컴바탕" w:cs="한컴바탕"/>
                <w:b/>
                <w:bCs/>
                <w:sz w:val="24"/>
                <w:szCs w:val="24"/>
              </w:rPr>
              <w:t>1. Project Objectives</w:t>
            </w:r>
          </w:p>
          <w:p w:rsidR="00707004" w:rsidRDefault="00707004">
            <w:pPr>
              <w:spacing w:after="0" w:line="328" w:lineRule="auto"/>
              <w:rPr>
                <w:rFonts w:ascii="Batang" w:eastAsia="Batang" w:hAnsi="Batang" w:cs="Batang"/>
                <w:b/>
                <w:bCs/>
                <w:color w:val="000000"/>
                <w:sz w:val="28"/>
                <w:szCs w:val="28"/>
              </w:rPr>
            </w:pPr>
          </w:p>
        </w:tc>
      </w:tr>
      <w:tr w:rsidR="00707004" w:rsidTr="00707004">
        <w:trPr>
          <w:trHeight w:val="2777"/>
        </w:trPr>
        <w:tc>
          <w:tcPr>
            <w:tcW w:w="8456" w:type="dxa"/>
            <w:gridSpan w:val="2"/>
            <w:tcBorders>
              <w:top w:val="single" w:sz="2" w:space="0" w:color="000000"/>
              <w:left w:val="single" w:sz="8" w:space="0" w:color="000000"/>
              <w:bottom w:val="single" w:sz="2" w:space="0" w:color="000000"/>
              <w:right w:val="single" w:sz="8" w:space="0" w:color="000000"/>
            </w:tcBorders>
            <w:tcMar>
              <w:top w:w="28" w:type="dxa"/>
              <w:left w:w="28" w:type="dxa"/>
              <w:bottom w:w="28" w:type="dxa"/>
              <w:right w:w="28" w:type="dxa"/>
            </w:tcMar>
          </w:tcPr>
          <w:p w:rsidR="00707004" w:rsidRDefault="00707004">
            <w:pPr>
              <w:pStyle w:val="a"/>
              <w:widowControl/>
              <w:wordWrap/>
              <w:snapToGrid/>
              <w:spacing w:after="200" w:line="396" w:lineRule="auto"/>
              <w:jc w:val="left"/>
              <w:rPr>
                <w:rFonts w:eastAsia="Gulim"/>
                <w:szCs w:val="20"/>
              </w:rPr>
            </w:pPr>
            <w:r>
              <w:rPr>
                <w:rFonts w:ascii="Times New Roman" w:hAnsi="한컴바탕" w:cs="한컴바탕"/>
                <w:b/>
                <w:bCs/>
                <w:sz w:val="24"/>
                <w:szCs w:val="24"/>
              </w:rPr>
              <w:t>2. Expected Effects</w:t>
            </w:r>
          </w:p>
          <w:p w:rsidR="00707004" w:rsidRDefault="00707004">
            <w:pPr>
              <w:spacing w:after="0" w:line="328" w:lineRule="auto"/>
              <w:rPr>
                <w:rFonts w:ascii="Batang" w:eastAsia="Batang" w:hAnsi="Batang" w:cs="Batang"/>
                <w:b/>
                <w:bCs/>
                <w:color w:val="000000"/>
                <w:sz w:val="28"/>
                <w:szCs w:val="28"/>
              </w:rPr>
            </w:pPr>
          </w:p>
        </w:tc>
      </w:tr>
      <w:tr w:rsidR="00707004" w:rsidTr="00707004">
        <w:trPr>
          <w:trHeight w:val="2772"/>
        </w:trPr>
        <w:tc>
          <w:tcPr>
            <w:tcW w:w="8456" w:type="dxa"/>
            <w:gridSpan w:val="2"/>
            <w:tcBorders>
              <w:top w:val="single" w:sz="2" w:space="0" w:color="000000"/>
              <w:left w:val="single" w:sz="8" w:space="0" w:color="000000"/>
              <w:bottom w:val="single" w:sz="2" w:space="0" w:color="000000"/>
              <w:right w:val="single" w:sz="8" w:space="0" w:color="000000"/>
            </w:tcBorders>
            <w:tcMar>
              <w:top w:w="28" w:type="dxa"/>
              <w:left w:w="28" w:type="dxa"/>
              <w:bottom w:w="28" w:type="dxa"/>
              <w:right w:w="28" w:type="dxa"/>
            </w:tcMar>
          </w:tcPr>
          <w:p w:rsidR="00707004" w:rsidRDefault="00707004">
            <w:pPr>
              <w:pStyle w:val="a"/>
              <w:widowControl/>
              <w:wordWrap/>
              <w:snapToGrid/>
              <w:spacing w:after="200" w:line="396" w:lineRule="auto"/>
              <w:jc w:val="left"/>
              <w:rPr>
                <w:rFonts w:eastAsia="Gulim"/>
                <w:szCs w:val="20"/>
              </w:rPr>
            </w:pPr>
            <w:r>
              <w:rPr>
                <w:rFonts w:ascii="Times New Roman" w:hAnsi="한컴바탕" w:cs="한컴바탕"/>
                <w:b/>
                <w:bCs/>
                <w:sz w:val="24"/>
                <w:szCs w:val="24"/>
              </w:rPr>
              <w:t>3. Content of Project</w:t>
            </w:r>
          </w:p>
          <w:p w:rsidR="00707004" w:rsidRDefault="00707004">
            <w:pPr>
              <w:spacing w:after="0" w:line="328" w:lineRule="auto"/>
              <w:rPr>
                <w:rFonts w:ascii="Batang" w:eastAsia="Batang" w:hAnsi="Batang" w:cs="Batang"/>
                <w:b/>
                <w:bCs/>
                <w:color w:val="000000"/>
                <w:sz w:val="28"/>
                <w:szCs w:val="28"/>
              </w:rPr>
            </w:pPr>
          </w:p>
        </w:tc>
      </w:tr>
      <w:tr w:rsidR="00707004" w:rsidTr="00707004">
        <w:trPr>
          <w:trHeight w:val="1296"/>
        </w:trPr>
        <w:tc>
          <w:tcPr>
            <w:tcW w:w="8456" w:type="dxa"/>
            <w:gridSpan w:val="2"/>
            <w:tcBorders>
              <w:top w:val="single" w:sz="2" w:space="0" w:color="000000"/>
              <w:left w:val="single" w:sz="8" w:space="0" w:color="000000"/>
              <w:bottom w:val="single" w:sz="2" w:space="0" w:color="000000"/>
              <w:right w:val="single" w:sz="8" w:space="0" w:color="000000"/>
            </w:tcBorders>
            <w:tcMar>
              <w:top w:w="28" w:type="dxa"/>
              <w:left w:w="28" w:type="dxa"/>
              <w:bottom w:w="28" w:type="dxa"/>
              <w:right w:w="28" w:type="dxa"/>
            </w:tcMar>
            <w:hideMark/>
          </w:tcPr>
          <w:p w:rsidR="00707004" w:rsidRDefault="00707004">
            <w:pPr>
              <w:spacing w:after="0" w:line="328" w:lineRule="auto"/>
              <w:rPr>
                <w:rFonts w:ascii="Batang" w:eastAsia="Batang" w:hAnsi="Batang" w:cs="Batang"/>
                <w:b/>
                <w:bCs/>
                <w:color w:val="000000"/>
                <w:sz w:val="28"/>
                <w:szCs w:val="28"/>
              </w:rPr>
            </w:pPr>
            <w:r>
              <w:rPr>
                <w:rFonts w:eastAsia="한컴바탕" w:hAnsi="한컴바탕" w:cs="한컴바탕"/>
                <w:b/>
                <w:bCs/>
                <w:sz w:val="24"/>
                <w:szCs w:val="24"/>
              </w:rPr>
              <w:t>4. Key words</w:t>
            </w:r>
          </w:p>
        </w:tc>
      </w:tr>
    </w:tbl>
    <w:p w:rsidR="00436C55" w:rsidRPr="00436C55" w:rsidRDefault="00436C55" w:rsidP="00436C55">
      <w:pPr>
        <w:rPr>
          <w:color w:val="0070C0"/>
          <w:lang w:eastAsia="ko-KR"/>
        </w:rPr>
      </w:pPr>
      <w:r w:rsidRPr="00436C55">
        <w:rPr>
          <w:rFonts w:hint="eastAsia"/>
          <w:color w:val="0070C0"/>
          <w:lang w:eastAsia="ko-KR"/>
        </w:rPr>
        <w:t>※</w:t>
      </w:r>
      <w:r w:rsidRPr="00436C55">
        <w:rPr>
          <w:rFonts w:hint="eastAsia"/>
          <w:color w:val="0070C0"/>
          <w:lang w:eastAsia="ko-KR"/>
        </w:rPr>
        <w:t xml:space="preserve"> No more than one page</w:t>
      </w:r>
    </w:p>
    <w:p w:rsidR="00B046CA" w:rsidRPr="007E4054" w:rsidRDefault="00B046CA">
      <w:pPr>
        <w:rPr>
          <w:rFonts w:ascii="한컴바탕" w:eastAsia="한컴바탕"/>
          <w:color w:val="000000"/>
          <w:shd w:val="clear" w:color="000000" w:fill="auto"/>
        </w:rPr>
      </w:pPr>
    </w:p>
    <w:p w:rsidR="00B046CA" w:rsidRDefault="00B046CA">
      <w:pPr>
        <w:rPr>
          <w:b/>
          <w:sz w:val="24"/>
          <w:lang w:eastAsia="ko-KR"/>
        </w:rPr>
      </w:pPr>
    </w:p>
    <w:p w:rsidR="00B046CA" w:rsidRPr="006C75B8" w:rsidRDefault="006C75B8">
      <w:pPr>
        <w:spacing w:line="360" w:lineRule="auto"/>
        <w:rPr>
          <w:rFonts w:eastAsia="HYHeadLine-Medium"/>
          <w:b/>
          <w:color w:val="000000"/>
          <w:sz w:val="40"/>
          <w:szCs w:val="40"/>
          <w:lang w:eastAsia="ko-KR"/>
        </w:rPr>
      </w:pPr>
      <w:r w:rsidRPr="006C75B8">
        <w:rPr>
          <w:rFonts w:eastAsia="HYHeadLine-Medium" w:hint="eastAsia"/>
          <w:b/>
          <w:color w:val="000000"/>
          <w:sz w:val="40"/>
          <w:szCs w:val="40"/>
          <w:lang w:eastAsia="ko-KR"/>
        </w:rPr>
        <w:t xml:space="preserve">I. </w:t>
      </w:r>
      <w:r w:rsidR="00B046CA" w:rsidRPr="006C75B8">
        <w:rPr>
          <w:rFonts w:eastAsia="HYHeadLine-Medium" w:hint="eastAsia"/>
          <w:b/>
          <w:color w:val="000000"/>
          <w:sz w:val="40"/>
          <w:szCs w:val="40"/>
          <w:lang w:eastAsia="ko-KR"/>
        </w:rPr>
        <w:t>Research Plan</w:t>
      </w:r>
    </w:p>
    <w:p w:rsidR="00B046CA" w:rsidRDefault="00C9593A">
      <w:pPr>
        <w:pStyle w:val="s0"/>
        <w:jc w:val="both"/>
      </w:pPr>
      <w:r>
        <w:rPr>
          <w:rFonts w:ascii="Arial Unicode MS" w:eastAsia="Arial Unicode MS" w:hint="eastAsia"/>
          <w:b/>
          <w:lang w:eastAsia="ko-KR"/>
        </w:rPr>
        <w:t>1</w:t>
      </w:r>
      <w:r w:rsidR="00B046CA">
        <w:rPr>
          <w:rFonts w:ascii="Arial Unicode MS" w:eastAsia="Arial Unicode MS"/>
        </w:rPr>
        <w:t>.</w:t>
      </w:r>
      <w:r w:rsidR="00AD44F4">
        <w:rPr>
          <w:rFonts w:ascii="Arial Unicode MS" w:eastAsia="Arial Unicode MS" w:hint="eastAsia"/>
          <w:b/>
          <w:lang w:eastAsia="ko-KR"/>
        </w:rPr>
        <w:t xml:space="preserve"> </w:t>
      </w:r>
      <w:r w:rsidR="00B046CA">
        <w:rPr>
          <w:rFonts w:ascii="Arial Unicode MS" w:eastAsia="Arial Unicode MS"/>
        </w:rPr>
        <w:t>Lab-Research Plan</w:t>
      </w:r>
    </w:p>
    <w:p w:rsidR="00B046CA" w:rsidRPr="0039252D" w:rsidRDefault="00B046CA">
      <w:pPr>
        <w:pStyle w:val="s0"/>
        <w:ind w:left="565" w:hanging="312"/>
        <w:jc w:val="both"/>
        <w:rPr>
          <w:rFonts w:ascii="Arial Unicode MS" w:eastAsia="Arial Unicode MS"/>
          <w:color w:val="0070C0"/>
          <w:lang w:eastAsia="ko-KR"/>
        </w:rPr>
      </w:pPr>
      <w:r w:rsidRPr="0039252D">
        <w:rPr>
          <w:rFonts w:ascii="Arial Unicode MS" w:eastAsia="Arial Unicode MS" w:hint="eastAsia"/>
          <w:color w:val="0070C0"/>
        </w:rPr>
        <w:t>▶</w:t>
      </w:r>
      <w:r w:rsidRPr="0039252D">
        <w:rPr>
          <w:rFonts w:hint="eastAsia"/>
          <w:color w:val="0070C0"/>
          <w:lang w:eastAsia="ko-KR"/>
        </w:rPr>
        <w:t xml:space="preserve"> </w:t>
      </w:r>
      <w:r w:rsidRPr="0039252D">
        <w:rPr>
          <w:rFonts w:ascii="Arial Unicode MS" w:eastAsia="Arial Unicode MS"/>
          <w:color w:val="0070C0"/>
        </w:rPr>
        <w:t>Please write your plan</w:t>
      </w:r>
      <w:r w:rsidR="0074146D">
        <w:rPr>
          <w:rFonts w:ascii="Arial Unicode MS" w:eastAsia="Arial Unicode MS"/>
          <w:color w:val="0070C0"/>
        </w:rPr>
        <w:t xml:space="preserve"> in the order specified below. </w:t>
      </w:r>
    </w:p>
    <w:p w:rsidR="00B046CA" w:rsidRDefault="00B046CA">
      <w:pPr>
        <w:pStyle w:val="s0"/>
        <w:ind w:left="383" w:hanging="130"/>
        <w:jc w:val="both"/>
        <w:rPr>
          <w:rFonts w:ascii="Arial Unicode MS" w:eastAsia="Arial Unicode MS"/>
          <w:sz w:val="10"/>
          <w:lang w:eastAsia="ko-KR"/>
        </w:rPr>
      </w:pPr>
    </w:p>
    <w:p w:rsidR="00B046CA" w:rsidRDefault="00B046CA">
      <w:pPr>
        <w:pStyle w:val="s0"/>
        <w:ind w:left="-66" w:firstLine="65"/>
        <w:jc w:val="both"/>
      </w:pPr>
      <w:r>
        <w:rPr>
          <w:rFonts w:ascii="Arial Unicode MS" w:eastAsia="Arial Unicode MS"/>
        </w:rPr>
        <w:t xml:space="preserve">  </w:t>
      </w:r>
      <w:r w:rsidR="00C9593A">
        <w:rPr>
          <w:rFonts w:ascii="Arial Unicode MS" w:eastAsia="Arial Unicode MS" w:hint="eastAsia"/>
          <w:lang w:eastAsia="ko-KR"/>
        </w:rPr>
        <w:t>(</w:t>
      </w:r>
      <w:r w:rsidR="00C9593A">
        <w:rPr>
          <w:rFonts w:ascii="Arial Unicode MS" w:eastAsia="Arial Unicode MS"/>
        </w:rPr>
        <w:t>1</w:t>
      </w:r>
      <w:r w:rsidR="00C9593A">
        <w:rPr>
          <w:rFonts w:ascii="Arial Unicode MS" w:eastAsia="Arial Unicode MS" w:hint="eastAsia"/>
          <w:lang w:eastAsia="ko-KR"/>
        </w:rPr>
        <w:t>)</w:t>
      </w:r>
      <w:r w:rsidR="00791E50">
        <w:rPr>
          <w:rFonts w:hint="eastAsia"/>
          <w:lang w:eastAsia="ko-KR"/>
        </w:rPr>
        <w:t xml:space="preserve"> </w:t>
      </w:r>
      <w:r>
        <w:rPr>
          <w:rFonts w:ascii="Arial Unicode MS" w:eastAsia="Arial Unicode MS"/>
        </w:rPr>
        <w:t>Objective and Necessity</w:t>
      </w:r>
    </w:p>
    <w:p w:rsidR="00B046CA" w:rsidRDefault="00B046CA">
      <w:pPr>
        <w:pStyle w:val="s0"/>
        <w:rPr>
          <w:lang w:eastAsia="ko-KR"/>
        </w:rPr>
      </w:pPr>
      <w:r>
        <w:rPr>
          <w:rFonts w:ascii="Arial Unicode MS" w:eastAsia="Arial Unicode MS"/>
        </w:rPr>
        <w:t xml:space="preserve">  </w:t>
      </w:r>
      <w:r w:rsidR="00C9593A">
        <w:rPr>
          <w:rFonts w:ascii="Arial Unicode MS" w:eastAsia="Arial Unicode MS" w:hint="eastAsia"/>
          <w:lang w:eastAsia="ko-KR"/>
        </w:rPr>
        <w:t>(</w:t>
      </w:r>
      <w:r w:rsidR="00C9593A">
        <w:rPr>
          <w:rFonts w:ascii="Arial Unicode MS" w:eastAsia="Arial Unicode MS"/>
        </w:rPr>
        <w:t>2</w:t>
      </w:r>
      <w:r w:rsidR="00C9593A">
        <w:rPr>
          <w:rFonts w:ascii="Arial Unicode MS" w:eastAsia="Arial Unicode MS" w:hint="eastAsia"/>
          <w:lang w:eastAsia="ko-KR"/>
        </w:rPr>
        <w:t>)</w:t>
      </w:r>
      <w:r w:rsidR="00791E50">
        <w:rPr>
          <w:rFonts w:hint="eastAsia"/>
          <w:lang w:eastAsia="ko-KR"/>
        </w:rPr>
        <w:t xml:space="preserve"> </w:t>
      </w:r>
      <w:r>
        <w:rPr>
          <w:rFonts w:ascii="Arial Unicode MS" w:eastAsia="Arial Unicode MS"/>
        </w:rPr>
        <w:t xml:space="preserve">Content </w:t>
      </w:r>
      <w:r>
        <w:rPr>
          <w:rFonts w:ascii="Arial Unicode MS" w:eastAsia="Arial Unicode MS" w:hint="eastAsia"/>
          <w:lang w:eastAsia="ko-KR"/>
        </w:rPr>
        <w:t>and Method of Research</w:t>
      </w:r>
    </w:p>
    <w:p w:rsidR="00B046CA" w:rsidRDefault="00C9593A" w:rsidP="00C9593A">
      <w:pPr>
        <w:pStyle w:val="s0"/>
        <w:ind w:firstLine="135"/>
        <w:rPr>
          <w:rFonts w:ascii="Arial Unicode MS" w:eastAsia="Arial Unicode MS"/>
          <w:lang w:eastAsia="ko-KR"/>
        </w:rPr>
      </w:pPr>
      <w:r>
        <w:rPr>
          <w:rFonts w:ascii="Arial Unicode MS" w:eastAsia="Arial Unicode MS" w:hint="eastAsia"/>
          <w:lang w:eastAsia="ko-KR"/>
        </w:rPr>
        <w:t>(</w:t>
      </w:r>
      <w:r>
        <w:rPr>
          <w:rFonts w:ascii="Arial Unicode MS" w:eastAsia="Arial Unicode MS"/>
        </w:rPr>
        <w:t>3</w:t>
      </w:r>
      <w:r>
        <w:rPr>
          <w:rFonts w:ascii="Arial Unicode MS" w:eastAsia="Arial Unicode MS" w:hint="eastAsia"/>
          <w:lang w:eastAsia="ko-KR"/>
        </w:rPr>
        <w:t>)</w:t>
      </w:r>
      <w:r w:rsidR="00791E50">
        <w:rPr>
          <w:rFonts w:hint="eastAsia"/>
          <w:lang w:eastAsia="ko-KR"/>
        </w:rPr>
        <w:t xml:space="preserve"> </w:t>
      </w:r>
      <w:r w:rsidR="00B046CA">
        <w:rPr>
          <w:rFonts w:ascii="Arial Unicode MS" w:eastAsia="Arial Unicode MS" w:hint="eastAsia"/>
          <w:lang w:eastAsia="ko-KR"/>
        </w:rPr>
        <w:t>Organization and Management of Lab</w:t>
      </w:r>
    </w:p>
    <w:p w:rsidR="00C9593A" w:rsidRDefault="00C9593A" w:rsidP="00C9593A">
      <w:pPr>
        <w:pStyle w:val="s0"/>
        <w:jc w:val="both"/>
        <w:rPr>
          <w:rFonts w:ascii="Arial Unicode MS" w:eastAsia="Arial Unicode MS"/>
          <w:b/>
          <w:lang w:eastAsia="ko-KR"/>
        </w:rPr>
      </w:pPr>
    </w:p>
    <w:p w:rsidR="00C9593A" w:rsidRPr="00C9593A" w:rsidRDefault="00C9593A" w:rsidP="00C9593A">
      <w:pPr>
        <w:pStyle w:val="s0"/>
        <w:jc w:val="both"/>
        <w:rPr>
          <w:lang w:eastAsia="ko-KR"/>
        </w:rPr>
      </w:pPr>
      <w:r>
        <w:rPr>
          <w:rFonts w:ascii="Arial Unicode MS" w:eastAsia="Arial Unicode MS" w:hint="eastAsia"/>
          <w:b/>
          <w:lang w:eastAsia="ko-KR"/>
        </w:rPr>
        <w:t>2</w:t>
      </w:r>
      <w:r>
        <w:rPr>
          <w:rFonts w:ascii="Arial Unicode MS" w:eastAsia="Arial Unicode MS"/>
        </w:rPr>
        <w:t>.</w:t>
      </w:r>
      <w:r>
        <w:rPr>
          <w:rFonts w:ascii="Arial Unicode MS" w:eastAsia="Arial Unicode MS" w:hint="eastAsia"/>
          <w:b/>
          <w:lang w:eastAsia="ko-KR"/>
        </w:rPr>
        <w:t xml:space="preserve"> </w:t>
      </w:r>
      <w:r w:rsidRPr="00C9593A">
        <w:rPr>
          <w:rFonts w:ascii="Arial Unicode MS" w:eastAsia="Arial Unicode MS"/>
        </w:rPr>
        <w:t>Detailed Lab-Research Plan</w:t>
      </w:r>
    </w:p>
    <w:p w:rsidR="00B046CA" w:rsidRDefault="00C9593A">
      <w:pPr>
        <w:pStyle w:val="s0"/>
        <w:ind w:firstLine="120"/>
        <w:rPr>
          <w:rFonts w:ascii="Arial Unicode MS" w:eastAsia="Arial Unicode MS" w:hAnsi="Arial Unicode MS"/>
        </w:rPr>
      </w:pPr>
      <w:r>
        <w:rPr>
          <w:rFonts w:ascii="Arial Unicode MS" w:eastAsia="Arial Unicode MS" w:hint="eastAsia"/>
          <w:lang w:eastAsia="ko-KR"/>
        </w:rPr>
        <w:t>(</w:t>
      </w:r>
      <w:r>
        <w:rPr>
          <w:rFonts w:ascii="Arial Unicode MS" w:eastAsia="Arial Unicode MS"/>
        </w:rPr>
        <w:t>1</w:t>
      </w:r>
      <w:r>
        <w:rPr>
          <w:rFonts w:ascii="Arial Unicode MS" w:eastAsia="Arial Unicode MS" w:hint="eastAsia"/>
          <w:lang w:eastAsia="ko-KR"/>
        </w:rPr>
        <w:t>)</w:t>
      </w:r>
      <w:r>
        <w:rPr>
          <w:rFonts w:hint="eastAsia"/>
          <w:lang w:eastAsia="ko-KR"/>
        </w:rPr>
        <w:t xml:space="preserve"> </w:t>
      </w:r>
      <w:r w:rsidR="00B046CA">
        <w:rPr>
          <w:rFonts w:ascii="Arial Unicode MS" w:eastAsia="Arial Unicode MS" w:hAnsi="Arial Unicode MS"/>
        </w:rPr>
        <w:t>Publication Plan</w:t>
      </w:r>
    </w:p>
    <w:tbl>
      <w:tblPr>
        <w:tblW w:w="8985" w:type="dxa"/>
        <w:tblInd w:w="145" w:type="dxa"/>
        <w:tblLayout w:type="fixed"/>
        <w:tblCellMar>
          <w:left w:w="0" w:type="dxa"/>
          <w:right w:w="0" w:type="dxa"/>
        </w:tblCellMar>
        <w:tblLook w:val="0000" w:firstRow="0" w:lastRow="0" w:firstColumn="0" w:lastColumn="0" w:noHBand="0" w:noVBand="0"/>
      </w:tblPr>
      <w:tblGrid>
        <w:gridCol w:w="1134"/>
        <w:gridCol w:w="1472"/>
        <w:gridCol w:w="992"/>
        <w:gridCol w:w="567"/>
        <w:gridCol w:w="796"/>
        <w:gridCol w:w="709"/>
        <w:gridCol w:w="567"/>
        <w:gridCol w:w="480"/>
        <w:gridCol w:w="567"/>
        <w:gridCol w:w="567"/>
        <w:gridCol w:w="567"/>
        <w:gridCol w:w="567"/>
      </w:tblGrid>
      <w:tr w:rsidR="00703B39" w:rsidTr="00703B39">
        <w:trPr>
          <w:cantSplit/>
          <w:trHeight w:val="57"/>
        </w:trPr>
        <w:tc>
          <w:tcPr>
            <w:tcW w:w="1134" w:type="dxa"/>
            <w:vMerge w:val="restart"/>
            <w:tcBorders>
              <w:top w:val="single" w:sz="2" w:space="0" w:color="000000"/>
              <w:left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rPr>
            </w:pPr>
            <w:r>
              <w:rPr>
                <w:rFonts w:ascii="Arial Unicode MS" w:eastAsia="Arial Unicode MS" w:hAnsi="Arial Unicode MS"/>
                <w:sz w:val="16"/>
                <w:lang w:val="en-NZ"/>
              </w:rPr>
              <w:t>Roles</w:t>
            </w:r>
          </w:p>
        </w:tc>
        <w:tc>
          <w:tcPr>
            <w:tcW w:w="1472" w:type="dxa"/>
            <w:vMerge w:val="restart"/>
            <w:tcBorders>
              <w:top w:val="single" w:sz="2" w:space="0" w:color="000000"/>
              <w:left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r>
              <w:rPr>
                <w:rFonts w:ascii="Arial Unicode MS" w:eastAsia="Arial Unicode MS" w:hAnsi="Arial Unicode MS" w:hint="eastAsia"/>
                <w:sz w:val="16"/>
                <w:lang w:val="en-NZ" w:eastAsia="ko-KR"/>
              </w:rPr>
              <w:t xml:space="preserve">Form of Publication (article/monograph) </w:t>
            </w:r>
          </w:p>
        </w:tc>
        <w:tc>
          <w:tcPr>
            <w:tcW w:w="992" w:type="dxa"/>
            <w:vMerge w:val="restart"/>
            <w:tcBorders>
              <w:top w:val="single" w:sz="2" w:space="0" w:color="000000"/>
              <w:left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r>
              <w:rPr>
                <w:rFonts w:ascii="Arial Unicode MS" w:eastAsia="Arial Unicode MS" w:hAnsi="Arial Unicode MS" w:hint="eastAsia"/>
                <w:sz w:val="16"/>
                <w:lang w:val="en-NZ" w:eastAsia="ko-KR"/>
              </w:rPr>
              <w:t>Title</w:t>
            </w:r>
          </w:p>
        </w:tc>
        <w:tc>
          <w:tcPr>
            <w:tcW w:w="567" w:type="dxa"/>
            <w:vMerge w:val="restart"/>
            <w:tcBorders>
              <w:top w:val="single" w:sz="2" w:space="0" w:color="000000"/>
              <w:left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r>
              <w:rPr>
                <w:rFonts w:ascii="Arial Unicode MS" w:eastAsia="Arial Unicode MS" w:hAnsi="Arial Unicode MS" w:hint="eastAsia"/>
                <w:sz w:val="16"/>
                <w:lang w:val="en-NZ" w:eastAsia="ko-KR"/>
              </w:rPr>
              <w:t>Authors</w:t>
            </w:r>
          </w:p>
        </w:tc>
        <w:tc>
          <w:tcPr>
            <w:tcW w:w="796" w:type="dxa"/>
            <w:vMerge w:val="restart"/>
            <w:tcBorders>
              <w:top w:val="single" w:sz="2" w:space="0" w:color="000000"/>
              <w:left w:val="single" w:sz="2" w:space="0" w:color="000000"/>
              <w:right w:val="single" w:sz="2" w:space="0" w:color="000000"/>
            </w:tcBorders>
            <w:vAlign w:val="center"/>
          </w:tcPr>
          <w:p w:rsidR="00703B39" w:rsidRDefault="00703B39" w:rsidP="00703B39">
            <w:pPr>
              <w:pStyle w:val="s0"/>
              <w:jc w:val="center"/>
              <w:rPr>
                <w:rFonts w:ascii="Arial Unicode MS" w:eastAsia="Arial Unicode MS" w:hAnsi="Arial Unicode MS"/>
                <w:sz w:val="16"/>
                <w:lang w:val="en-NZ" w:eastAsia="ko-KR"/>
              </w:rPr>
            </w:pPr>
            <w:r>
              <w:rPr>
                <w:rFonts w:ascii="Arial Unicode MS" w:eastAsia="Arial Unicode MS" w:hAnsi="Arial Unicode MS" w:hint="eastAsia"/>
                <w:sz w:val="16"/>
                <w:lang w:val="en-NZ" w:eastAsia="ko-KR"/>
              </w:rPr>
              <w:t>Language</w:t>
            </w:r>
          </w:p>
        </w:tc>
        <w:tc>
          <w:tcPr>
            <w:tcW w:w="709" w:type="dxa"/>
            <w:vMerge w:val="restart"/>
            <w:tcBorders>
              <w:top w:val="single" w:sz="2" w:space="0" w:color="000000"/>
              <w:left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r>
              <w:rPr>
                <w:rFonts w:ascii="Arial Unicode MS" w:eastAsia="Arial Unicode MS" w:hAnsi="Arial Unicode MS" w:hint="eastAsia"/>
                <w:sz w:val="16"/>
                <w:lang w:val="en-NZ" w:eastAsia="ko-KR"/>
              </w:rPr>
              <w:t>Publisher</w:t>
            </w:r>
          </w:p>
        </w:tc>
        <w:tc>
          <w:tcPr>
            <w:tcW w:w="567" w:type="dxa"/>
            <w:vMerge w:val="restart"/>
            <w:tcBorders>
              <w:top w:val="single" w:sz="2" w:space="0" w:color="000000"/>
              <w:left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r>
              <w:rPr>
                <w:rFonts w:ascii="Arial Unicode MS" w:eastAsia="Arial Unicode MS" w:hAnsi="Arial Unicode MS" w:hint="eastAsia"/>
                <w:sz w:val="16"/>
                <w:lang w:val="en-NZ" w:eastAsia="ko-KR"/>
              </w:rPr>
              <w:t>Publication date</w:t>
            </w:r>
          </w:p>
        </w:tc>
        <w:tc>
          <w:tcPr>
            <w:tcW w:w="2748" w:type="dxa"/>
            <w:gridSpan w:val="5"/>
            <w:tcBorders>
              <w:top w:val="single" w:sz="2" w:space="0" w:color="000000"/>
              <w:left w:val="single" w:sz="2" w:space="0" w:color="000000"/>
              <w:bottom w:val="single" w:sz="2" w:space="0" w:color="000000"/>
              <w:right w:val="single" w:sz="2" w:space="0" w:color="000000"/>
            </w:tcBorders>
          </w:tcPr>
          <w:p w:rsidR="00703B39" w:rsidRDefault="00703B39" w:rsidP="00C9593A">
            <w:pPr>
              <w:pStyle w:val="s0"/>
              <w:jc w:val="center"/>
              <w:rPr>
                <w:rFonts w:ascii="Arial Unicode MS" w:eastAsia="Arial Unicode MS" w:hAnsi="Arial Unicode MS"/>
                <w:sz w:val="16"/>
                <w:lang w:val="en-NZ" w:eastAsia="ko-KR"/>
              </w:rPr>
            </w:pPr>
            <w:r>
              <w:rPr>
                <w:rFonts w:ascii="Arial Unicode MS" w:eastAsia="Arial Unicode MS" w:hAnsi="Arial Unicode MS" w:hint="eastAsia"/>
                <w:sz w:val="16"/>
                <w:lang w:val="en-NZ" w:eastAsia="ko-KR"/>
              </w:rPr>
              <w:t>Process (year)</w:t>
            </w:r>
          </w:p>
        </w:tc>
      </w:tr>
      <w:tr w:rsidR="00703B39" w:rsidTr="00703B39">
        <w:trPr>
          <w:cantSplit/>
          <w:trHeight w:val="57"/>
        </w:trPr>
        <w:tc>
          <w:tcPr>
            <w:tcW w:w="1134" w:type="dxa"/>
            <w:vMerge/>
            <w:tcBorders>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rPr>
            </w:pPr>
          </w:p>
        </w:tc>
        <w:tc>
          <w:tcPr>
            <w:tcW w:w="1472" w:type="dxa"/>
            <w:vMerge/>
            <w:tcBorders>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992" w:type="dxa"/>
            <w:vMerge/>
            <w:tcBorders>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vMerge/>
            <w:tcBorders>
              <w:left w:val="single" w:sz="2" w:space="0" w:color="000000"/>
              <w:bottom w:val="single" w:sz="2" w:space="0" w:color="000000"/>
              <w:right w:val="single" w:sz="2" w:space="0" w:color="000000"/>
            </w:tcBorders>
          </w:tcPr>
          <w:p w:rsidR="00703B39" w:rsidRDefault="00703B39" w:rsidP="00C9593A">
            <w:pPr>
              <w:pStyle w:val="s0"/>
              <w:jc w:val="center"/>
              <w:rPr>
                <w:rFonts w:ascii="Arial Unicode MS" w:eastAsia="Arial Unicode MS" w:hAnsi="Arial Unicode MS"/>
                <w:sz w:val="16"/>
                <w:lang w:val="en-NZ" w:eastAsia="ko-KR"/>
              </w:rPr>
            </w:pPr>
          </w:p>
        </w:tc>
        <w:tc>
          <w:tcPr>
            <w:tcW w:w="796" w:type="dxa"/>
            <w:vMerge/>
            <w:tcBorders>
              <w:left w:val="single" w:sz="2" w:space="0" w:color="000000"/>
              <w:bottom w:val="single" w:sz="2" w:space="0" w:color="000000"/>
              <w:right w:val="single" w:sz="2" w:space="0" w:color="000000"/>
            </w:tcBorders>
            <w:vAlign w:val="center"/>
          </w:tcPr>
          <w:p w:rsidR="00703B39" w:rsidRDefault="00703B39" w:rsidP="00703B39">
            <w:pPr>
              <w:pStyle w:val="s0"/>
              <w:jc w:val="center"/>
              <w:rPr>
                <w:rFonts w:ascii="Arial Unicode MS" w:eastAsia="Arial Unicode MS" w:hAnsi="Arial Unicode MS"/>
                <w:sz w:val="16"/>
                <w:lang w:val="en-NZ" w:eastAsia="ko-KR"/>
              </w:rPr>
            </w:pPr>
          </w:p>
        </w:tc>
        <w:tc>
          <w:tcPr>
            <w:tcW w:w="709" w:type="dxa"/>
            <w:vMerge/>
            <w:tcBorders>
              <w:left w:val="single" w:sz="2" w:space="0" w:color="000000"/>
              <w:bottom w:val="single" w:sz="2" w:space="0" w:color="000000"/>
              <w:right w:val="single" w:sz="2" w:space="0" w:color="000000"/>
            </w:tcBorders>
          </w:tcPr>
          <w:p w:rsidR="00703B39" w:rsidRDefault="00703B39" w:rsidP="00C9593A">
            <w:pPr>
              <w:pStyle w:val="s0"/>
              <w:jc w:val="center"/>
              <w:rPr>
                <w:rFonts w:ascii="Arial Unicode MS" w:eastAsia="Arial Unicode MS" w:hAnsi="Arial Unicode MS"/>
                <w:sz w:val="16"/>
                <w:lang w:val="en-NZ" w:eastAsia="ko-KR"/>
              </w:rPr>
            </w:pPr>
          </w:p>
        </w:tc>
        <w:tc>
          <w:tcPr>
            <w:tcW w:w="567" w:type="dxa"/>
            <w:vMerge/>
            <w:tcBorders>
              <w:left w:val="single" w:sz="2" w:space="0" w:color="000000"/>
              <w:bottom w:val="single" w:sz="2" w:space="0" w:color="000000"/>
              <w:right w:val="single" w:sz="2" w:space="0" w:color="000000"/>
            </w:tcBorders>
          </w:tcPr>
          <w:p w:rsidR="00703B39" w:rsidRDefault="00703B39" w:rsidP="00C9593A">
            <w:pPr>
              <w:pStyle w:val="s0"/>
              <w:jc w:val="center"/>
              <w:rPr>
                <w:rFonts w:ascii="Arial Unicode MS" w:eastAsia="Arial Unicode MS" w:hAnsi="Arial Unicode MS"/>
                <w:sz w:val="16"/>
                <w:lang w:val="en-NZ" w:eastAsia="ko-KR"/>
              </w:rPr>
            </w:pPr>
          </w:p>
        </w:tc>
        <w:tc>
          <w:tcPr>
            <w:tcW w:w="480"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r>
              <w:rPr>
                <w:rFonts w:ascii="Arial Unicode MS" w:eastAsia="Arial Unicode MS" w:hAnsi="Arial Unicode MS" w:hint="eastAsia"/>
                <w:sz w:val="16"/>
                <w:lang w:val="en-NZ" w:eastAsia="ko-KR"/>
              </w:rPr>
              <w:t>1st</w:t>
            </w: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r>
              <w:rPr>
                <w:rFonts w:ascii="Arial Unicode MS" w:eastAsia="Arial Unicode MS" w:hAnsi="Arial Unicode MS" w:hint="eastAsia"/>
                <w:sz w:val="16"/>
                <w:lang w:val="en-NZ" w:eastAsia="ko-KR"/>
              </w:rPr>
              <w:t>2nd</w:t>
            </w: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r>
              <w:rPr>
                <w:rFonts w:ascii="Arial Unicode MS" w:eastAsia="Arial Unicode MS" w:hAnsi="Arial Unicode MS" w:hint="eastAsia"/>
                <w:sz w:val="16"/>
                <w:lang w:val="en-NZ" w:eastAsia="ko-KR"/>
              </w:rPr>
              <w:t>3rd</w:t>
            </w: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r>
              <w:rPr>
                <w:rFonts w:ascii="Arial Unicode MS" w:eastAsia="Arial Unicode MS" w:hAnsi="Arial Unicode MS" w:hint="eastAsia"/>
                <w:sz w:val="16"/>
                <w:lang w:val="en-NZ" w:eastAsia="ko-KR"/>
              </w:rPr>
              <w:t>4th</w:t>
            </w: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r>
              <w:rPr>
                <w:rFonts w:ascii="Arial Unicode MS" w:eastAsia="Arial Unicode MS" w:hAnsi="Arial Unicode MS" w:hint="eastAsia"/>
                <w:sz w:val="16"/>
                <w:lang w:val="en-NZ" w:eastAsia="ko-KR"/>
              </w:rPr>
              <w:t>5th</w:t>
            </w:r>
          </w:p>
        </w:tc>
      </w:tr>
      <w:tr w:rsidR="00703B39" w:rsidTr="00703B39">
        <w:trPr>
          <w:trHeight w:val="57"/>
        </w:trPr>
        <w:tc>
          <w:tcPr>
            <w:tcW w:w="1134" w:type="dxa"/>
            <w:tcBorders>
              <w:top w:val="single" w:sz="2" w:space="0" w:color="000000"/>
              <w:left w:val="single" w:sz="2" w:space="0" w:color="000000"/>
              <w:bottom w:val="single" w:sz="2" w:space="0" w:color="000000"/>
              <w:right w:val="single" w:sz="2" w:space="0" w:color="000000"/>
            </w:tcBorders>
            <w:vAlign w:val="center"/>
          </w:tcPr>
          <w:p w:rsidR="00703B39" w:rsidRPr="00245174" w:rsidRDefault="00703B39" w:rsidP="00C9593A">
            <w:pPr>
              <w:pStyle w:val="s0"/>
              <w:jc w:val="center"/>
              <w:rPr>
                <w:rFonts w:ascii="Arial Unicode MS" w:eastAsia="Arial Unicode MS" w:hAnsi="Arial Unicode MS"/>
                <w:color w:val="000000"/>
                <w:sz w:val="16"/>
                <w:lang w:val="en-NZ" w:eastAsia="ko-KR"/>
              </w:rPr>
            </w:pPr>
            <w:r w:rsidRPr="00245174">
              <w:rPr>
                <w:rFonts w:ascii="Arial Unicode MS" w:eastAsia="Arial Unicode MS" w:hAnsi="Arial Unicode MS" w:hint="eastAsia"/>
                <w:color w:val="000000"/>
                <w:sz w:val="16"/>
                <w:lang w:val="en-NZ" w:eastAsia="ko-KR"/>
              </w:rPr>
              <w:t>Project Director</w:t>
            </w:r>
          </w:p>
        </w:tc>
        <w:tc>
          <w:tcPr>
            <w:tcW w:w="1472" w:type="dxa"/>
            <w:tcBorders>
              <w:top w:val="single" w:sz="2" w:space="0" w:color="000000"/>
              <w:left w:val="single" w:sz="2" w:space="0" w:color="000000"/>
              <w:bottom w:val="single" w:sz="2" w:space="0" w:color="000000"/>
              <w:right w:val="single" w:sz="2" w:space="0" w:color="000000"/>
            </w:tcBorders>
            <w:vAlign w:val="center"/>
          </w:tcPr>
          <w:p w:rsidR="00703B39" w:rsidRPr="00245174" w:rsidRDefault="00703B39" w:rsidP="00C9593A">
            <w:pPr>
              <w:pStyle w:val="s0"/>
              <w:jc w:val="center"/>
              <w:rPr>
                <w:rFonts w:ascii="Arial Unicode MS" w:eastAsia="Arial Unicode MS" w:hAnsi="Arial Unicode MS"/>
                <w:color w:val="000000"/>
                <w:sz w:val="16"/>
                <w:lang w:val="en-NZ" w:eastAsia="ko-KR"/>
              </w:rPr>
            </w:pPr>
            <w:r w:rsidRPr="00245174">
              <w:rPr>
                <w:rFonts w:ascii="Arial Unicode MS" w:eastAsia="Arial Unicode MS" w:hAnsi="Arial Unicode MS" w:hint="eastAsia"/>
                <w:color w:val="000000"/>
                <w:sz w:val="16"/>
                <w:lang w:val="en-NZ" w:eastAsia="ko-KR"/>
              </w:rPr>
              <w:t>Article</w:t>
            </w:r>
          </w:p>
        </w:tc>
        <w:tc>
          <w:tcPr>
            <w:tcW w:w="992" w:type="dxa"/>
            <w:tcBorders>
              <w:top w:val="single" w:sz="2" w:space="0" w:color="000000"/>
              <w:left w:val="single" w:sz="2" w:space="0" w:color="000000"/>
              <w:bottom w:val="single" w:sz="2" w:space="0" w:color="000000"/>
              <w:right w:val="single" w:sz="2" w:space="0" w:color="000000"/>
            </w:tcBorders>
            <w:vAlign w:val="center"/>
          </w:tcPr>
          <w:p w:rsidR="00703B39" w:rsidRPr="00D859E7" w:rsidRDefault="00703B39" w:rsidP="00C9593A">
            <w:pPr>
              <w:pStyle w:val="s0"/>
              <w:jc w:val="center"/>
              <w:rPr>
                <w:rFonts w:ascii="Arial Unicode MS" w:eastAsia="Arial Unicode MS" w:hAnsi="Arial Unicode MS"/>
                <w:color w:val="0070C0"/>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Pr="00D859E7" w:rsidRDefault="00703B39" w:rsidP="00C9593A">
            <w:pPr>
              <w:pStyle w:val="s0"/>
              <w:jc w:val="center"/>
              <w:rPr>
                <w:rFonts w:ascii="Arial Unicode MS" w:eastAsia="Arial Unicode MS" w:hAnsi="Arial Unicode MS"/>
                <w:color w:val="0070C0"/>
                <w:sz w:val="16"/>
                <w:lang w:val="en-NZ" w:eastAsia="ko-KR"/>
              </w:rPr>
            </w:pPr>
            <w:r>
              <w:rPr>
                <w:rFonts w:ascii="Arial Unicode MS" w:eastAsia="Arial Unicode MS" w:hAnsi="Arial Unicode MS" w:hint="eastAsia"/>
                <w:color w:val="0070C0"/>
                <w:sz w:val="16"/>
                <w:lang w:val="en-NZ" w:eastAsia="ko-KR"/>
              </w:rPr>
              <w:t>1</w:t>
            </w:r>
          </w:p>
        </w:tc>
        <w:tc>
          <w:tcPr>
            <w:tcW w:w="796" w:type="dxa"/>
            <w:tcBorders>
              <w:top w:val="single" w:sz="2" w:space="0" w:color="000000"/>
              <w:left w:val="single" w:sz="2" w:space="0" w:color="000000"/>
              <w:bottom w:val="single" w:sz="2" w:space="0" w:color="000000"/>
              <w:right w:val="single" w:sz="2" w:space="0" w:color="000000"/>
            </w:tcBorders>
            <w:vAlign w:val="center"/>
          </w:tcPr>
          <w:p w:rsidR="00703B39" w:rsidRDefault="00703B39" w:rsidP="00703B39">
            <w:pPr>
              <w:pStyle w:val="s0"/>
              <w:jc w:val="center"/>
              <w:rPr>
                <w:rFonts w:ascii="Arial Unicode MS" w:eastAsia="Arial Unicode MS" w:hAnsi="Arial Unicode MS"/>
                <w:sz w:val="16"/>
                <w:lang w:val="en-NZ" w:eastAsia="ko-KR"/>
              </w:rPr>
            </w:pPr>
            <w:r w:rsidRPr="00703B39">
              <w:rPr>
                <w:rFonts w:ascii="Arial Unicode MS" w:eastAsia="Arial Unicode MS" w:hAnsi="Arial Unicode MS" w:hint="eastAsia"/>
                <w:color w:val="0070C0"/>
                <w:sz w:val="16"/>
                <w:lang w:val="en-NZ" w:eastAsia="ko-KR"/>
              </w:rPr>
              <w:t>English</w:t>
            </w:r>
          </w:p>
        </w:tc>
        <w:tc>
          <w:tcPr>
            <w:tcW w:w="709"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480"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r>
      <w:tr w:rsidR="00703B39" w:rsidTr="00703B39">
        <w:trPr>
          <w:trHeight w:val="370"/>
        </w:trPr>
        <w:tc>
          <w:tcPr>
            <w:tcW w:w="1134" w:type="dxa"/>
            <w:tcBorders>
              <w:top w:val="single" w:sz="2" w:space="0" w:color="000000"/>
              <w:left w:val="single" w:sz="2" w:space="0" w:color="000000"/>
              <w:bottom w:val="single" w:sz="2" w:space="0" w:color="000000"/>
              <w:right w:val="single" w:sz="2" w:space="0" w:color="000000"/>
            </w:tcBorders>
            <w:vAlign w:val="center"/>
          </w:tcPr>
          <w:p w:rsidR="00703B39" w:rsidRPr="00245174" w:rsidRDefault="00703B39" w:rsidP="00C9593A">
            <w:pPr>
              <w:pStyle w:val="s0"/>
              <w:jc w:val="center"/>
              <w:rPr>
                <w:rFonts w:ascii="Arial Unicode MS" w:eastAsia="Arial Unicode MS" w:hAnsi="Arial Unicode MS"/>
                <w:color w:val="000000"/>
                <w:sz w:val="16"/>
                <w:lang w:val="en-NZ" w:eastAsia="ko-KR"/>
              </w:rPr>
            </w:pPr>
            <w:r w:rsidRPr="00245174">
              <w:rPr>
                <w:rFonts w:ascii="Arial Unicode MS" w:eastAsia="Arial Unicode MS" w:hAnsi="Arial Unicode MS" w:hint="eastAsia"/>
                <w:color w:val="000000"/>
                <w:sz w:val="16"/>
                <w:lang w:val="en-NZ" w:eastAsia="ko-KR"/>
              </w:rPr>
              <w:t>Co-researcher A</w:t>
            </w:r>
          </w:p>
        </w:tc>
        <w:tc>
          <w:tcPr>
            <w:tcW w:w="1472" w:type="dxa"/>
            <w:tcBorders>
              <w:top w:val="single" w:sz="2" w:space="0" w:color="000000"/>
              <w:left w:val="single" w:sz="2" w:space="0" w:color="000000"/>
              <w:bottom w:val="single" w:sz="2" w:space="0" w:color="000000"/>
              <w:right w:val="single" w:sz="2" w:space="0" w:color="000000"/>
            </w:tcBorders>
            <w:vAlign w:val="center"/>
          </w:tcPr>
          <w:p w:rsidR="00703B39" w:rsidRPr="00245174" w:rsidRDefault="00703B39" w:rsidP="00C9593A">
            <w:pPr>
              <w:pStyle w:val="s0"/>
              <w:jc w:val="center"/>
              <w:rPr>
                <w:rFonts w:ascii="Arial Unicode MS" w:eastAsia="Arial Unicode MS" w:hAnsi="Arial Unicode MS"/>
                <w:color w:val="000000"/>
                <w:sz w:val="16"/>
                <w:lang w:val="en-NZ" w:eastAsia="ko-KR"/>
              </w:rPr>
            </w:pPr>
            <w:r w:rsidRPr="00245174">
              <w:rPr>
                <w:rFonts w:ascii="Arial Unicode MS" w:eastAsia="Arial Unicode MS" w:hAnsi="Arial Unicode MS" w:hint="eastAsia"/>
                <w:color w:val="000000"/>
                <w:sz w:val="16"/>
                <w:lang w:val="en-NZ" w:eastAsia="ko-KR"/>
              </w:rPr>
              <w:t>Monograph</w:t>
            </w:r>
          </w:p>
        </w:tc>
        <w:tc>
          <w:tcPr>
            <w:tcW w:w="992" w:type="dxa"/>
            <w:tcBorders>
              <w:top w:val="single" w:sz="2" w:space="0" w:color="000000"/>
              <w:left w:val="single" w:sz="2" w:space="0" w:color="000000"/>
              <w:bottom w:val="single" w:sz="2" w:space="0" w:color="000000"/>
              <w:right w:val="single" w:sz="2" w:space="0" w:color="000000"/>
            </w:tcBorders>
            <w:vAlign w:val="center"/>
          </w:tcPr>
          <w:p w:rsidR="00703B39" w:rsidRPr="00D859E7" w:rsidRDefault="00703B39" w:rsidP="00C9593A">
            <w:pPr>
              <w:pStyle w:val="s0"/>
              <w:jc w:val="center"/>
              <w:rPr>
                <w:rFonts w:ascii="Arial Unicode MS" w:eastAsia="Arial Unicode MS" w:hAnsi="Arial Unicode MS"/>
                <w:color w:val="0070C0"/>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Pr="00D859E7" w:rsidRDefault="00703B39" w:rsidP="00C9593A">
            <w:pPr>
              <w:pStyle w:val="s0"/>
              <w:jc w:val="center"/>
              <w:rPr>
                <w:rFonts w:ascii="Arial Unicode MS" w:eastAsia="Arial Unicode MS" w:hAnsi="Arial Unicode MS"/>
                <w:color w:val="0070C0"/>
                <w:sz w:val="16"/>
                <w:lang w:val="en-NZ" w:eastAsia="ko-KR"/>
              </w:rPr>
            </w:pPr>
            <w:r>
              <w:rPr>
                <w:rFonts w:ascii="Arial Unicode MS" w:eastAsia="Arial Unicode MS" w:hAnsi="Arial Unicode MS" w:hint="eastAsia"/>
                <w:color w:val="0070C0"/>
                <w:sz w:val="16"/>
                <w:lang w:val="en-NZ" w:eastAsia="ko-KR"/>
              </w:rPr>
              <w:t>2</w:t>
            </w:r>
          </w:p>
        </w:tc>
        <w:tc>
          <w:tcPr>
            <w:tcW w:w="796" w:type="dxa"/>
            <w:tcBorders>
              <w:top w:val="single" w:sz="2" w:space="0" w:color="000000"/>
              <w:left w:val="single" w:sz="2" w:space="0" w:color="000000"/>
              <w:bottom w:val="single" w:sz="2" w:space="0" w:color="000000"/>
              <w:right w:val="single" w:sz="2" w:space="0" w:color="000000"/>
            </w:tcBorders>
            <w:vAlign w:val="center"/>
          </w:tcPr>
          <w:p w:rsidR="00703B39" w:rsidRDefault="00703B39" w:rsidP="00703B39">
            <w:pPr>
              <w:pStyle w:val="s0"/>
              <w:jc w:val="center"/>
              <w:rPr>
                <w:rFonts w:ascii="Arial Unicode MS" w:eastAsia="Arial Unicode MS" w:hAnsi="Arial Unicode MS"/>
                <w:sz w:val="16"/>
                <w:lang w:val="en-NZ" w:eastAsia="ko-KR"/>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480"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r>
      <w:tr w:rsidR="00703B39" w:rsidTr="00703B39">
        <w:trPr>
          <w:trHeight w:val="370"/>
        </w:trPr>
        <w:tc>
          <w:tcPr>
            <w:tcW w:w="1134" w:type="dxa"/>
            <w:tcBorders>
              <w:top w:val="single" w:sz="2" w:space="0" w:color="000000"/>
              <w:left w:val="single" w:sz="2" w:space="0" w:color="000000"/>
              <w:bottom w:val="single" w:sz="2" w:space="0" w:color="000000"/>
              <w:right w:val="single" w:sz="2" w:space="0" w:color="000000"/>
            </w:tcBorders>
            <w:vAlign w:val="center"/>
          </w:tcPr>
          <w:p w:rsidR="00703B39" w:rsidRPr="00245174" w:rsidRDefault="00703B39" w:rsidP="00C9593A">
            <w:pPr>
              <w:pStyle w:val="s0"/>
              <w:jc w:val="center"/>
              <w:rPr>
                <w:rFonts w:ascii="Arial Unicode MS" w:eastAsia="Arial Unicode MS" w:hAnsi="Arial Unicode MS"/>
                <w:color w:val="000000"/>
                <w:sz w:val="16"/>
                <w:lang w:val="en-NZ" w:eastAsia="ko-KR"/>
              </w:rPr>
            </w:pPr>
            <w:r w:rsidRPr="00245174">
              <w:rPr>
                <w:rFonts w:ascii="Arial Unicode MS" w:eastAsia="Arial Unicode MS" w:hAnsi="Arial Unicode MS"/>
                <w:color w:val="000000"/>
                <w:sz w:val="16"/>
                <w:lang w:val="en-NZ" w:eastAsia="ko-KR"/>
              </w:rPr>
              <w:t>…</w:t>
            </w:r>
            <w:r w:rsidRPr="00245174">
              <w:rPr>
                <w:rFonts w:ascii="Arial Unicode MS" w:eastAsia="Arial Unicode MS" w:hAnsi="Arial Unicode MS" w:hint="eastAsia"/>
                <w:color w:val="000000"/>
                <w:sz w:val="16"/>
                <w:lang w:val="en-NZ" w:eastAsia="ko-KR"/>
              </w:rPr>
              <w:t>.</w:t>
            </w:r>
          </w:p>
        </w:tc>
        <w:tc>
          <w:tcPr>
            <w:tcW w:w="1472" w:type="dxa"/>
            <w:tcBorders>
              <w:top w:val="single" w:sz="2" w:space="0" w:color="000000"/>
              <w:left w:val="single" w:sz="2" w:space="0" w:color="000000"/>
              <w:bottom w:val="single" w:sz="2" w:space="0" w:color="000000"/>
              <w:right w:val="single" w:sz="2" w:space="0" w:color="000000"/>
            </w:tcBorders>
            <w:vAlign w:val="center"/>
          </w:tcPr>
          <w:p w:rsidR="00703B39" w:rsidRPr="00245174" w:rsidRDefault="00703B39" w:rsidP="00C9593A">
            <w:pPr>
              <w:pStyle w:val="s0"/>
              <w:jc w:val="center"/>
              <w:rPr>
                <w:rFonts w:ascii="Arial Unicode MS" w:eastAsia="Arial Unicode MS" w:hAnsi="Arial Unicode MS"/>
                <w:color w:val="000000"/>
                <w:sz w:val="16"/>
                <w:lang w:val="en-NZ" w:eastAsia="ko-KR"/>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703B39" w:rsidRPr="00D859E7" w:rsidRDefault="00703B39" w:rsidP="00C9593A">
            <w:pPr>
              <w:pStyle w:val="s0"/>
              <w:jc w:val="center"/>
              <w:rPr>
                <w:rFonts w:ascii="Arial Unicode MS" w:eastAsia="Arial Unicode MS" w:hAnsi="Arial Unicode MS"/>
                <w:color w:val="0070C0"/>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color w:val="0070C0"/>
                <w:sz w:val="16"/>
                <w:lang w:val="en-NZ" w:eastAsia="ko-KR"/>
              </w:rPr>
            </w:pPr>
          </w:p>
        </w:tc>
        <w:tc>
          <w:tcPr>
            <w:tcW w:w="796" w:type="dxa"/>
            <w:tcBorders>
              <w:top w:val="single" w:sz="2" w:space="0" w:color="000000"/>
              <w:left w:val="single" w:sz="2" w:space="0" w:color="000000"/>
              <w:bottom w:val="single" w:sz="2" w:space="0" w:color="000000"/>
              <w:right w:val="single" w:sz="2" w:space="0" w:color="000000"/>
            </w:tcBorders>
            <w:vAlign w:val="center"/>
          </w:tcPr>
          <w:p w:rsidR="00703B39" w:rsidRDefault="00703B39" w:rsidP="00703B39">
            <w:pPr>
              <w:pStyle w:val="s0"/>
              <w:jc w:val="center"/>
              <w:rPr>
                <w:rFonts w:ascii="Arial Unicode MS" w:eastAsia="Arial Unicode MS" w:hAnsi="Arial Unicode MS"/>
                <w:sz w:val="16"/>
                <w:lang w:val="en-NZ" w:eastAsia="ko-KR"/>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480"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r>
      <w:tr w:rsidR="00703B39" w:rsidTr="00703B39">
        <w:trPr>
          <w:trHeight w:val="370"/>
        </w:trPr>
        <w:tc>
          <w:tcPr>
            <w:tcW w:w="1134" w:type="dxa"/>
            <w:vMerge w:val="restart"/>
            <w:tcBorders>
              <w:top w:val="single" w:sz="2" w:space="0" w:color="000000"/>
              <w:left w:val="single" w:sz="2" w:space="0" w:color="000000"/>
              <w:right w:val="single" w:sz="2" w:space="0" w:color="000000"/>
            </w:tcBorders>
            <w:vAlign w:val="center"/>
          </w:tcPr>
          <w:p w:rsidR="00703B39" w:rsidRPr="00245174" w:rsidRDefault="00703B39" w:rsidP="00C9593A">
            <w:pPr>
              <w:pStyle w:val="s0"/>
              <w:jc w:val="center"/>
              <w:rPr>
                <w:rFonts w:ascii="Arial Unicode MS" w:eastAsia="Arial Unicode MS" w:hAnsi="Arial Unicode MS"/>
                <w:color w:val="000000"/>
                <w:sz w:val="16"/>
                <w:lang w:val="en-NZ" w:eastAsia="ko-KR"/>
              </w:rPr>
            </w:pPr>
            <w:r w:rsidRPr="00245174">
              <w:rPr>
                <w:rFonts w:ascii="Arial Unicode MS" w:eastAsia="Arial Unicode MS" w:hAnsi="Arial Unicode MS" w:hint="eastAsia"/>
                <w:color w:val="000000"/>
                <w:sz w:val="16"/>
                <w:lang w:val="en-NZ" w:eastAsia="ko-KR"/>
              </w:rPr>
              <w:t>Total</w:t>
            </w:r>
          </w:p>
        </w:tc>
        <w:tc>
          <w:tcPr>
            <w:tcW w:w="1472" w:type="dxa"/>
            <w:tcBorders>
              <w:top w:val="single" w:sz="2" w:space="0" w:color="000000"/>
              <w:left w:val="single" w:sz="2" w:space="0" w:color="000000"/>
              <w:bottom w:val="single" w:sz="2" w:space="0" w:color="000000"/>
              <w:right w:val="single" w:sz="2" w:space="0" w:color="000000"/>
            </w:tcBorders>
            <w:vAlign w:val="center"/>
          </w:tcPr>
          <w:p w:rsidR="00703B39" w:rsidRPr="00245174" w:rsidRDefault="00703B39" w:rsidP="00C9593A">
            <w:pPr>
              <w:pStyle w:val="s0"/>
              <w:jc w:val="center"/>
              <w:rPr>
                <w:rFonts w:ascii="Arial Unicode MS" w:eastAsia="Arial Unicode MS" w:hAnsi="Arial Unicode MS"/>
                <w:color w:val="000000"/>
                <w:sz w:val="16"/>
                <w:lang w:val="en-NZ" w:eastAsia="ko-KR"/>
              </w:rPr>
            </w:pPr>
            <w:r w:rsidRPr="00245174">
              <w:rPr>
                <w:rFonts w:ascii="Arial Unicode MS" w:eastAsia="Arial Unicode MS" w:hAnsi="Arial Unicode MS" w:hint="eastAsia"/>
                <w:color w:val="000000"/>
                <w:sz w:val="16"/>
                <w:lang w:val="en-NZ" w:eastAsia="ko-KR"/>
              </w:rPr>
              <w:t>Article</w:t>
            </w:r>
          </w:p>
        </w:tc>
        <w:tc>
          <w:tcPr>
            <w:tcW w:w="992" w:type="dxa"/>
            <w:tcBorders>
              <w:top w:val="single" w:sz="2" w:space="0" w:color="000000"/>
              <w:left w:val="single" w:sz="2" w:space="0" w:color="000000"/>
              <w:bottom w:val="single" w:sz="2" w:space="0" w:color="000000"/>
              <w:right w:val="single" w:sz="2" w:space="0" w:color="000000"/>
            </w:tcBorders>
            <w:vAlign w:val="center"/>
          </w:tcPr>
          <w:p w:rsidR="00703B39" w:rsidRPr="00D859E7" w:rsidRDefault="00703B39" w:rsidP="00C9593A">
            <w:pPr>
              <w:pStyle w:val="s0"/>
              <w:jc w:val="center"/>
              <w:rPr>
                <w:rFonts w:ascii="Arial Unicode MS" w:eastAsia="Arial Unicode MS" w:hAnsi="Arial Unicode MS"/>
                <w:color w:val="0070C0"/>
                <w:sz w:val="16"/>
                <w:lang w:val="en-NZ" w:eastAsia="ko-KR"/>
              </w:rPr>
            </w:pPr>
            <w:r>
              <w:rPr>
                <w:rFonts w:ascii="Arial Unicode MS" w:eastAsia="Arial Unicode MS" w:hAnsi="Arial Unicode MS" w:hint="eastAsia"/>
                <w:color w:val="0070C0"/>
                <w:sz w:val="16"/>
                <w:lang w:val="en-NZ" w:eastAsia="ko-KR"/>
              </w:rPr>
              <w:t>15</w:t>
            </w: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color w:val="0070C0"/>
                <w:sz w:val="16"/>
                <w:lang w:val="en-NZ" w:eastAsia="ko-KR"/>
              </w:rPr>
            </w:pPr>
          </w:p>
        </w:tc>
        <w:tc>
          <w:tcPr>
            <w:tcW w:w="796" w:type="dxa"/>
            <w:tcBorders>
              <w:top w:val="single" w:sz="2" w:space="0" w:color="000000"/>
              <w:left w:val="single" w:sz="2" w:space="0" w:color="000000"/>
              <w:bottom w:val="single" w:sz="2" w:space="0" w:color="000000"/>
              <w:right w:val="single" w:sz="2" w:space="0" w:color="000000"/>
            </w:tcBorders>
            <w:vAlign w:val="center"/>
          </w:tcPr>
          <w:p w:rsidR="00703B39" w:rsidRDefault="00703B39" w:rsidP="00703B39">
            <w:pPr>
              <w:pStyle w:val="s0"/>
              <w:jc w:val="center"/>
              <w:rPr>
                <w:rFonts w:ascii="Arial Unicode MS" w:eastAsia="Arial Unicode MS" w:hAnsi="Arial Unicode MS"/>
                <w:sz w:val="16"/>
                <w:lang w:val="en-NZ" w:eastAsia="ko-KR"/>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480"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r>
      <w:tr w:rsidR="00703B39" w:rsidTr="00703B39">
        <w:trPr>
          <w:trHeight w:val="370"/>
        </w:trPr>
        <w:tc>
          <w:tcPr>
            <w:tcW w:w="1134" w:type="dxa"/>
            <w:vMerge/>
            <w:tcBorders>
              <w:left w:val="single" w:sz="2" w:space="0" w:color="000000"/>
              <w:bottom w:val="single" w:sz="2" w:space="0" w:color="000000"/>
              <w:right w:val="single" w:sz="2" w:space="0" w:color="000000"/>
            </w:tcBorders>
            <w:vAlign w:val="center"/>
          </w:tcPr>
          <w:p w:rsidR="00703B39" w:rsidRPr="00245174" w:rsidRDefault="00703B39" w:rsidP="00C9593A">
            <w:pPr>
              <w:pStyle w:val="s0"/>
              <w:jc w:val="center"/>
              <w:rPr>
                <w:rFonts w:ascii="Arial Unicode MS" w:eastAsia="Arial Unicode MS" w:hAnsi="Arial Unicode MS"/>
                <w:color w:val="000000"/>
                <w:sz w:val="16"/>
                <w:lang w:val="en-NZ" w:eastAsia="ko-KR"/>
              </w:rPr>
            </w:pPr>
          </w:p>
        </w:tc>
        <w:tc>
          <w:tcPr>
            <w:tcW w:w="1472" w:type="dxa"/>
            <w:tcBorders>
              <w:top w:val="single" w:sz="2" w:space="0" w:color="000000"/>
              <w:left w:val="single" w:sz="2" w:space="0" w:color="000000"/>
              <w:bottom w:val="single" w:sz="2" w:space="0" w:color="000000"/>
              <w:right w:val="single" w:sz="2" w:space="0" w:color="000000"/>
            </w:tcBorders>
            <w:vAlign w:val="center"/>
          </w:tcPr>
          <w:p w:rsidR="00703B39" w:rsidRPr="00245174" w:rsidRDefault="00703B39" w:rsidP="00C9593A">
            <w:pPr>
              <w:pStyle w:val="s0"/>
              <w:jc w:val="center"/>
              <w:rPr>
                <w:rFonts w:ascii="Arial Unicode MS" w:eastAsia="Arial Unicode MS" w:hAnsi="Arial Unicode MS"/>
                <w:color w:val="000000"/>
                <w:sz w:val="16"/>
                <w:lang w:val="en-NZ" w:eastAsia="ko-KR"/>
              </w:rPr>
            </w:pPr>
            <w:r w:rsidRPr="00245174">
              <w:rPr>
                <w:rFonts w:ascii="Arial Unicode MS" w:eastAsia="Arial Unicode MS" w:hAnsi="Arial Unicode MS" w:hint="eastAsia"/>
                <w:color w:val="000000"/>
                <w:sz w:val="16"/>
                <w:lang w:val="en-NZ" w:eastAsia="ko-KR"/>
              </w:rPr>
              <w:t>Monograph</w:t>
            </w:r>
          </w:p>
        </w:tc>
        <w:tc>
          <w:tcPr>
            <w:tcW w:w="992" w:type="dxa"/>
            <w:tcBorders>
              <w:top w:val="single" w:sz="2" w:space="0" w:color="000000"/>
              <w:left w:val="single" w:sz="2" w:space="0" w:color="000000"/>
              <w:bottom w:val="single" w:sz="2" w:space="0" w:color="000000"/>
              <w:right w:val="single" w:sz="2" w:space="0" w:color="000000"/>
            </w:tcBorders>
            <w:vAlign w:val="center"/>
          </w:tcPr>
          <w:p w:rsidR="00703B39" w:rsidRPr="00D859E7" w:rsidRDefault="00703B39" w:rsidP="00C9593A">
            <w:pPr>
              <w:pStyle w:val="s0"/>
              <w:jc w:val="center"/>
              <w:rPr>
                <w:rFonts w:ascii="Arial Unicode MS" w:eastAsia="Arial Unicode MS" w:hAnsi="Arial Unicode MS"/>
                <w:color w:val="0070C0"/>
                <w:sz w:val="16"/>
                <w:lang w:val="en-NZ" w:eastAsia="ko-KR"/>
              </w:rPr>
            </w:pPr>
            <w:r>
              <w:rPr>
                <w:rFonts w:ascii="Arial Unicode MS" w:eastAsia="Arial Unicode MS" w:hAnsi="Arial Unicode MS" w:hint="eastAsia"/>
                <w:color w:val="0070C0"/>
                <w:sz w:val="16"/>
                <w:lang w:val="en-NZ" w:eastAsia="ko-KR"/>
              </w:rPr>
              <w:t>5</w:t>
            </w: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color w:val="0070C0"/>
                <w:sz w:val="16"/>
                <w:lang w:val="en-NZ" w:eastAsia="ko-KR"/>
              </w:rPr>
            </w:pPr>
          </w:p>
        </w:tc>
        <w:tc>
          <w:tcPr>
            <w:tcW w:w="796" w:type="dxa"/>
            <w:tcBorders>
              <w:top w:val="single" w:sz="2" w:space="0" w:color="000000"/>
              <w:left w:val="single" w:sz="2" w:space="0" w:color="000000"/>
              <w:bottom w:val="single" w:sz="2" w:space="0" w:color="000000"/>
              <w:right w:val="single" w:sz="2" w:space="0" w:color="000000"/>
            </w:tcBorders>
            <w:vAlign w:val="center"/>
          </w:tcPr>
          <w:p w:rsidR="00703B39" w:rsidRDefault="00703B39" w:rsidP="00703B39">
            <w:pPr>
              <w:pStyle w:val="s0"/>
              <w:jc w:val="center"/>
              <w:rPr>
                <w:rFonts w:ascii="Arial Unicode MS" w:eastAsia="Arial Unicode MS" w:hAnsi="Arial Unicode MS"/>
                <w:sz w:val="16"/>
                <w:lang w:val="en-NZ" w:eastAsia="ko-KR"/>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480"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r>
    </w:tbl>
    <w:p w:rsidR="0074146D" w:rsidRPr="0074146D" w:rsidRDefault="0074146D" w:rsidP="0074146D">
      <w:pPr>
        <w:pStyle w:val="s0"/>
        <w:ind w:left="565" w:hanging="312"/>
        <w:jc w:val="both"/>
        <w:rPr>
          <w:rFonts w:ascii="Arial Unicode MS" w:eastAsia="Arial Unicode MS"/>
          <w:color w:val="0070C0"/>
          <w:sz w:val="20"/>
          <w:szCs w:val="20"/>
          <w:lang w:eastAsia="ko-KR"/>
        </w:rPr>
      </w:pPr>
      <w:r w:rsidRPr="0074146D">
        <w:rPr>
          <w:rFonts w:ascii="Arial Unicode MS" w:eastAsia="Arial Unicode MS"/>
          <w:color w:val="0070C0"/>
          <w:sz w:val="20"/>
          <w:szCs w:val="20"/>
        </w:rPr>
        <w:t>※</w:t>
      </w:r>
      <w:r w:rsidRPr="0074146D">
        <w:rPr>
          <w:rFonts w:ascii="Arial Unicode MS" w:eastAsia="Arial Unicode MS"/>
          <w:color w:val="0070C0"/>
          <w:sz w:val="20"/>
          <w:szCs w:val="20"/>
        </w:rPr>
        <w:t xml:space="preserve"> </w:t>
      </w:r>
      <w:r w:rsidRPr="0074146D">
        <w:rPr>
          <w:rFonts w:ascii="Arial Unicode MS" w:eastAsia="Arial Unicode MS" w:hint="eastAsia"/>
          <w:color w:val="0070C0"/>
          <w:sz w:val="20"/>
          <w:szCs w:val="20"/>
        </w:rPr>
        <w:t xml:space="preserve">Publication Plan should be inputted online </w:t>
      </w:r>
      <w:r w:rsidR="00C9593A" w:rsidRPr="00C9593A">
        <w:rPr>
          <w:rFonts w:ascii="Arial Unicode MS" w:eastAsia="Arial Unicode MS"/>
          <w:color w:val="0070C0"/>
          <w:sz w:val="20"/>
          <w:szCs w:val="20"/>
        </w:rPr>
        <w:t>concurrently</w:t>
      </w:r>
      <w:r w:rsidR="00C9593A">
        <w:rPr>
          <w:rFonts w:ascii="Arial Unicode MS" w:eastAsia="Arial Unicode MS" w:hint="eastAsia"/>
          <w:color w:val="0070C0"/>
          <w:sz w:val="20"/>
          <w:szCs w:val="20"/>
          <w:lang w:eastAsia="ko-KR"/>
        </w:rPr>
        <w:t>.</w:t>
      </w:r>
    </w:p>
    <w:p w:rsidR="00B046CA" w:rsidRPr="0074146D" w:rsidRDefault="00B046CA">
      <w:pPr>
        <w:pStyle w:val="s0"/>
        <w:rPr>
          <w:rFonts w:ascii="Arial Unicode MS" w:eastAsia="Arial Unicode MS" w:hAnsi="Arial Unicode MS"/>
          <w:sz w:val="10"/>
          <w:lang w:val="en-US" w:eastAsia="ko-KR"/>
        </w:rPr>
      </w:pPr>
    </w:p>
    <w:p w:rsidR="00B046CA" w:rsidRDefault="00C9593A" w:rsidP="00791E50">
      <w:pPr>
        <w:pStyle w:val="s0"/>
        <w:ind w:firstLine="120"/>
        <w:rPr>
          <w:rFonts w:ascii="Arial Unicode MS" w:eastAsia="Arial Unicode MS" w:hAnsi="Arial Unicode MS"/>
          <w:lang w:eastAsia="ko-KR"/>
        </w:rPr>
      </w:pPr>
      <w:r>
        <w:rPr>
          <w:rFonts w:ascii="Arial Unicode MS" w:eastAsia="Arial Unicode MS" w:hint="eastAsia"/>
          <w:lang w:eastAsia="ko-KR"/>
        </w:rPr>
        <w:t>(</w:t>
      </w:r>
      <w:r>
        <w:rPr>
          <w:rFonts w:ascii="Arial Unicode MS" w:eastAsia="Arial Unicode MS"/>
        </w:rPr>
        <w:t>2</w:t>
      </w:r>
      <w:r>
        <w:rPr>
          <w:rFonts w:ascii="Arial Unicode MS" w:eastAsia="Arial Unicode MS" w:hint="eastAsia"/>
          <w:lang w:eastAsia="ko-KR"/>
        </w:rPr>
        <w:t>)</w:t>
      </w:r>
      <w:r>
        <w:rPr>
          <w:rFonts w:hint="eastAsia"/>
          <w:lang w:eastAsia="ko-KR"/>
        </w:rPr>
        <w:t xml:space="preserve"> </w:t>
      </w:r>
      <w:r w:rsidR="00B046CA">
        <w:rPr>
          <w:rFonts w:ascii="Arial Unicode MS" w:eastAsia="Arial Unicode MS" w:hAnsi="Arial Unicode MS"/>
        </w:rPr>
        <w:t xml:space="preserve">Publication </w:t>
      </w:r>
      <w:r w:rsidR="00B046CA">
        <w:rPr>
          <w:rFonts w:ascii="Arial Unicode MS" w:eastAsia="Arial Unicode MS" w:hAnsi="Arial Unicode MS" w:hint="eastAsia"/>
          <w:lang w:eastAsia="ko-KR"/>
        </w:rPr>
        <w:t>Description</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3"/>
        <w:gridCol w:w="5670"/>
      </w:tblGrid>
      <w:tr w:rsidR="00B046CA" w:rsidTr="00E609DD">
        <w:trPr>
          <w:trHeight w:val="155"/>
        </w:trPr>
        <w:tc>
          <w:tcPr>
            <w:tcW w:w="2693" w:type="dxa"/>
            <w:vAlign w:val="center"/>
          </w:tcPr>
          <w:p w:rsidR="00B046CA" w:rsidRPr="0074146D" w:rsidRDefault="00B046CA" w:rsidP="0074146D">
            <w:pPr>
              <w:pStyle w:val="s0"/>
              <w:jc w:val="center"/>
              <w:rPr>
                <w:rFonts w:ascii="Arial Unicode MS" w:eastAsia="Arial Unicode MS" w:hAnsi="Arial Unicode MS"/>
                <w:sz w:val="18"/>
                <w:szCs w:val="18"/>
                <w:lang w:eastAsia="ko-KR"/>
              </w:rPr>
            </w:pPr>
            <w:r w:rsidRPr="0074146D">
              <w:rPr>
                <w:rFonts w:ascii="Arial Unicode MS" w:eastAsia="Arial Unicode MS" w:hAnsi="Arial Unicode MS" w:hint="eastAsia"/>
                <w:sz w:val="18"/>
                <w:szCs w:val="18"/>
                <w:lang w:eastAsia="ko-KR"/>
              </w:rPr>
              <w:t>Title</w:t>
            </w:r>
          </w:p>
        </w:tc>
        <w:tc>
          <w:tcPr>
            <w:tcW w:w="5670" w:type="dxa"/>
            <w:vAlign w:val="center"/>
          </w:tcPr>
          <w:p w:rsidR="00B046CA" w:rsidRPr="0074146D" w:rsidRDefault="00B046CA" w:rsidP="0074146D">
            <w:pPr>
              <w:pStyle w:val="s0"/>
              <w:spacing w:line="192" w:lineRule="auto"/>
              <w:jc w:val="center"/>
              <w:rPr>
                <w:rFonts w:ascii="Arial Unicode MS" w:eastAsia="Arial Unicode MS" w:hAnsi="Arial Unicode MS"/>
                <w:sz w:val="18"/>
                <w:szCs w:val="18"/>
                <w:lang w:eastAsia="ko-KR"/>
              </w:rPr>
            </w:pPr>
          </w:p>
        </w:tc>
      </w:tr>
      <w:tr w:rsidR="00B046CA" w:rsidTr="00E609DD">
        <w:trPr>
          <w:trHeight w:val="151"/>
        </w:trPr>
        <w:tc>
          <w:tcPr>
            <w:tcW w:w="2693" w:type="dxa"/>
            <w:vAlign w:val="center"/>
          </w:tcPr>
          <w:p w:rsidR="00B046CA" w:rsidRPr="0074146D" w:rsidRDefault="00B046CA" w:rsidP="0074146D">
            <w:pPr>
              <w:pStyle w:val="s0"/>
              <w:jc w:val="center"/>
              <w:rPr>
                <w:rFonts w:ascii="Arial Unicode MS" w:eastAsia="Arial Unicode MS" w:hAnsi="Arial Unicode MS"/>
                <w:sz w:val="18"/>
                <w:szCs w:val="18"/>
                <w:lang w:eastAsia="ko-KR"/>
              </w:rPr>
            </w:pPr>
            <w:r w:rsidRPr="0074146D">
              <w:rPr>
                <w:rFonts w:ascii="Arial Unicode MS" w:eastAsia="Arial Unicode MS" w:hAnsi="Arial Unicode MS" w:hint="eastAsia"/>
                <w:sz w:val="18"/>
                <w:szCs w:val="18"/>
                <w:lang w:eastAsia="ko-KR"/>
              </w:rPr>
              <w:t>Form of Publication</w:t>
            </w:r>
          </w:p>
        </w:tc>
        <w:tc>
          <w:tcPr>
            <w:tcW w:w="5670" w:type="dxa"/>
            <w:vAlign w:val="center"/>
          </w:tcPr>
          <w:p w:rsidR="00B046CA" w:rsidRPr="0074146D" w:rsidRDefault="00CD25EE" w:rsidP="0074146D">
            <w:pPr>
              <w:pStyle w:val="s0"/>
              <w:spacing w:line="192" w:lineRule="auto"/>
              <w:jc w:val="center"/>
              <w:rPr>
                <w:rFonts w:ascii="Arial Unicode MS" w:eastAsia="Arial Unicode MS" w:hAnsi="Arial Unicode MS"/>
                <w:color w:val="0070C0"/>
                <w:sz w:val="18"/>
                <w:szCs w:val="18"/>
                <w:lang w:eastAsia="ko-KR"/>
              </w:rPr>
            </w:pPr>
            <w:r w:rsidRPr="0074146D">
              <w:rPr>
                <w:rFonts w:ascii="Arial Unicode MS" w:eastAsia="Arial Unicode MS" w:hAnsi="Arial Unicode MS"/>
                <w:color w:val="0070C0"/>
                <w:sz w:val="18"/>
                <w:szCs w:val="18"/>
                <w:lang w:eastAsia="ko-KR"/>
              </w:rPr>
              <w:t>Article or Monograph</w:t>
            </w:r>
          </w:p>
        </w:tc>
      </w:tr>
      <w:tr w:rsidR="00B046CA" w:rsidTr="00E609DD">
        <w:trPr>
          <w:trHeight w:val="53"/>
        </w:trPr>
        <w:tc>
          <w:tcPr>
            <w:tcW w:w="2693" w:type="dxa"/>
            <w:vAlign w:val="center"/>
          </w:tcPr>
          <w:p w:rsidR="00B046CA" w:rsidRPr="0074146D" w:rsidRDefault="00B046CA" w:rsidP="0074146D">
            <w:pPr>
              <w:pStyle w:val="s0"/>
              <w:jc w:val="center"/>
              <w:rPr>
                <w:rFonts w:ascii="Arial Unicode MS" w:eastAsia="Arial Unicode MS" w:hAnsi="Arial Unicode MS"/>
                <w:sz w:val="18"/>
                <w:szCs w:val="18"/>
                <w:lang w:eastAsia="ko-KR"/>
              </w:rPr>
            </w:pPr>
            <w:r w:rsidRPr="0074146D">
              <w:rPr>
                <w:rFonts w:ascii="Arial Unicode MS" w:eastAsia="Arial Unicode MS" w:hAnsi="Arial Unicode MS" w:hint="eastAsia"/>
                <w:sz w:val="18"/>
                <w:szCs w:val="18"/>
                <w:lang w:eastAsia="ko-KR"/>
              </w:rPr>
              <w:t>Author</w:t>
            </w:r>
          </w:p>
        </w:tc>
        <w:tc>
          <w:tcPr>
            <w:tcW w:w="5670" w:type="dxa"/>
            <w:vAlign w:val="center"/>
          </w:tcPr>
          <w:p w:rsidR="00B046CA" w:rsidRPr="0074146D" w:rsidRDefault="00B046CA" w:rsidP="0074146D">
            <w:pPr>
              <w:pStyle w:val="s0"/>
              <w:spacing w:line="192" w:lineRule="auto"/>
              <w:jc w:val="center"/>
              <w:rPr>
                <w:rFonts w:ascii="Arial Unicode MS" w:eastAsia="Arial Unicode MS" w:hAnsi="Arial Unicode MS"/>
                <w:color w:val="0070C0"/>
                <w:sz w:val="18"/>
                <w:szCs w:val="18"/>
                <w:lang w:eastAsia="ko-KR"/>
              </w:rPr>
            </w:pPr>
          </w:p>
        </w:tc>
      </w:tr>
      <w:tr w:rsidR="00703B39" w:rsidTr="00E609DD">
        <w:trPr>
          <w:trHeight w:val="53"/>
        </w:trPr>
        <w:tc>
          <w:tcPr>
            <w:tcW w:w="2693" w:type="dxa"/>
            <w:vAlign w:val="center"/>
          </w:tcPr>
          <w:p w:rsidR="00703B39" w:rsidRPr="0074146D" w:rsidRDefault="00703B39" w:rsidP="0074146D">
            <w:pPr>
              <w:pStyle w:val="s0"/>
              <w:jc w:val="center"/>
              <w:rPr>
                <w:rFonts w:ascii="Arial Unicode MS" w:eastAsia="Arial Unicode MS" w:hAnsi="Arial Unicode MS"/>
                <w:sz w:val="18"/>
                <w:szCs w:val="18"/>
                <w:lang w:eastAsia="ko-KR"/>
              </w:rPr>
            </w:pPr>
            <w:r>
              <w:rPr>
                <w:rFonts w:ascii="Arial Unicode MS" w:eastAsia="Arial Unicode MS" w:hAnsi="Arial Unicode MS" w:hint="eastAsia"/>
                <w:sz w:val="18"/>
                <w:szCs w:val="18"/>
                <w:lang w:eastAsia="ko-KR"/>
              </w:rPr>
              <w:t>Language</w:t>
            </w:r>
          </w:p>
        </w:tc>
        <w:tc>
          <w:tcPr>
            <w:tcW w:w="5670" w:type="dxa"/>
            <w:vAlign w:val="center"/>
          </w:tcPr>
          <w:p w:rsidR="00703B39" w:rsidRPr="0074146D" w:rsidRDefault="00703B39" w:rsidP="0074146D">
            <w:pPr>
              <w:pStyle w:val="s0"/>
              <w:spacing w:line="192" w:lineRule="auto"/>
              <w:jc w:val="center"/>
              <w:rPr>
                <w:rFonts w:ascii="Arial Unicode MS" w:eastAsia="Arial Unicode MS" w:hAnsi="Arial Unicode MS"/>
                <w:color w:val="0070C0"/>
                <w:sz w:val="18"/>
                <w:szCs w:val="18"/>
                <w:lang w:eastAsia="ko-KR"/>
              </w:rPr>
            </w:pPr>
          </w:p>
        </w:tc>
      </w:tr>
      <w:tr w:rsidR="00D859E7" w:rsidTr="00E609DD">
        <w:trPr>
          <w:trHeight w:val="53"/>
        </w:trPr>
        <w:tc>
          <w:tcPr>
            <w:tcW w:w="2693" w:type="dxa"/>
            <w:vAlign w:val="center"/>
          </w:tcPr>
          <w:p w:rsidR="00D859E7" w:rsidRPr="0074146D" w:rsidRDefault="00D859E7" w:rsidP="0074146D">
            <w:pPr>
              <w:pStyle w:val="s0"/>
              <w:jc w:val="center"/>
              <w:rPr>
                <w:rFonts w:ascii="Arial Unicode MS" w:eastAsia="Arial Unicode MS" w:hAnsi="Arial Unicode MS"/>
                <w:sz w:val="18"/>
                <w:szCs w:val="18"/>
                <w:lang w:eastAsia="ko-KR"/>
              </w:rPr>
            </w:pPr>
            <w:r w:rsidRPr="0074146D">
              <w:rPr>
                <w:rFonts w:ascii="Arial Unicode MS" w:eastAsia="Arial Unicode MS" w:hAnsi="Arial Unicode MS" w:hint="eastAsia"/>
                <w:sz w:val="18"/>
                <w:szCs w:val="18"/>
                <w:lang w:eastAsia="ko-KR"/>
              </w:rPr>
              <w:t>Publisher</w:t>
            </w:r>
          </w:p>
        </w:tc>
        <w:tc>
          <w:tcPr>
            <w:tcW w:w="5670" w:type="dxa"/>
            <w:vAlign w:val="center"/>
          </w:tcPr>
          <w:p w:rsidR="00D859E7" w:rsidRPr="0074146D" w:rsidRDefault="00D859E7" w:rsidP="0074146D">
            <w:pPr>
              <w:pStyle w:val="s0"/>
              <w:spacing w:line="192" w:lineRule="auto"/>
              <w:jc w:val="center"/>
              <w:rPr>
                <w:rFonts w:ascii="Arial Unicode MS" w:eastAsia="Arial Unicode MS" w:hAnsi="Arial Unicode MS"/>
                <w:color w:val="0070C0"/>
                <w:sz w:val="18"/>
                <w:szCs w:val="18"/>
                <w:lang w:eastAsia="ko-KR"/>
              </w:rPr>
            </w:pPr>
          </w:p>
        </w:tc>
      </w:tr>
      <w:tr w:rsidR="00B046CA" w:rsidTr="00E609DD">
        <w:trPr>
          <w:trHeight w:val="53"/>
        </w:trPr>
        <w:tc>
          <w:tcPr>
            <w:tcW w:w="2693" w:type="dxa"/>
            <w:vAlign w:val="center"/>
          </w:tcPr>
          <w:p w:rsidR="00B046CA" w:rsidRPr="0074146D" w:rsidRDefault="00B046CA" w:rsidP="0074146D">
            <w:pPr>
              <w:pStyle w:val="s0"/>
              <w:jc w:val="center"/>
              <w:rPr>
                <w:rFonts w:ascii="Arial Unicode MS" w:eastAsia="Arial Unicode MS" w:hAnsi="Arial Unicode MS"/>
                <w:sz w:val="18"/>
                <w:szCs w:val="18"/>
                <w:lang w:eastAsia="ko-KR"/>
              </w:rPr>
            </w:pPr>
            <w:r w:rsidRPr="0074146D">
              <w:rPr>
                <w:rFonts w:ascii="Arial Unicode MS" w:eastAsia="Arial Unicode MS" w:hAnsi="Arial Unicode MS" w:hint="eastAsia"/>
                <w:sz w:val="18"/>
                <w:szCs w:val="18"/>
                <w:lang w:eastAsia="ko-KR"/>
              </w:rPr>
              <w:t>A Detailed Description</w:t>
            </w:r>
          </w:p>
        </w:tc>
        <w:tc>
          <w:tcPr>
            <w:tcW w:w="5670" w:type="dxa"/>
            <w:vAlign w:val="center"/>
          </w:tcPr>
          <w:p w:rsidR="00B046CA" w:rsidRPr="0074146D" w:rsidRDefault="00B046CA" w:rsidP="0074146D">
            <w:pPr>
              <w:pStyle w:val="hstyle0"/>
              <w:spacing w:line="192" w:lineRule="auto"/>
              <w:ind w:left="176" w:hanging="284"/>
              <w:jc w:val="center"/>
              <w:rPr>
                <w:rFonts w:ascii="Arial Unicode MS" w:eastAsia="Arial Unicode MS" w:hAnsi="Arial Unicode MS"/>
                <w:color w:val="0070C0"/>
                <w:sz w:val="18"/>
                <w:szCs w:val="18"/>
              </w:rPr>
            </w:pPr>
            <w:r w:rsidRPr="0074146D">
              <w:rPr>
                <w:rFonts w:ascii="Arial Unicode MS" w:eastAsia="Arial Unicode MS" w:hAnsi="Arial Unicode MS" w:hint="eastAsia"/>
                <w:color w:val="0070C0"/>
                <w:sz w:val="18"/>
                <w:szCs w:val="18"/>
              </w:rPr>
              <w:t>※  Please indicate how the proposed publication is related to Korean Studies; why it is important; what contributions it can make to Korean studies; how its content is composed; what methodologies it uses</w:t>
            </w:r>
            <w:r w:rsidR="0074146D" w:rsidRPr="0074146D">
              <w:rPr>
                <w:rFonts w:ascii="Arial Unicode MS" w:eastAsia="Arial Unicode MS" w:hAnsi="Arial Unicode MS" w:hint="eastAsia"/>
                <w:color w:val="0070C0"/>
                <w:sz w:val="18"/>
                <w:szCs w:val="18"/>
              </w:rPr>
              <w:t>, etc.</w:t>
            </w:r>
          </w:p>
        </w:tc>
      </w:tr>
    </w:tbl>
    <w:p w:rsidR="0074146D" w:rsidRDefault="0074146D" w:rsidP="0074146D">
      <w:pPr>
        <w:pStyle w:val="s0"/>
        <w:rPr>
          <w:lang w:eastAsia="ko-KR"/>
        </w:rPr>
      </w:pPr>
    </w:p>
    <w:p w:rsidR="0074146D" w:rsidRDefault="00C9593A" w:rsidP="00E609DD">
      <w:pPr>
        <w:pStyle w:val="s0"/>
        <w:ind w:firstLine="120"/>
        <w:rPr>
          <w:rFonts w:ascii="Arial Unicode MS" w:eastAsia="Arial Unicode MS"/>
          <w:lang w:eastAsia="ko-KR"/>
        </w:rPr>
      </w:pPr>
      <w:r>
        <w:rPr>
          <w:rFonts w:ascii="Arial Unicode MS" w:eastAsia="Arial Unicode MS" w:hint="eastAsia"/>
          <w:lang w:eastAsia="ko-KR"/>
        </w:rPr>
        <w:t>(</w:t>
      </w:r>
      <w:r>
        <w:rPr>
          <w:rFonts w:ascii="Arial Unicode MS" w:eastAsia="Arial Unicode MS"/>
        </w:rPr>
        <w:t>3</w:t>
      </w:r>
      <w:r>
        <w:rPr>
          <w:rFonts w:ascii="Arial Unicode MS" w:eastAsia="Arial Unicode MS" w:hint="eastAsia"/>
          <w:lang w:eastAsia="ko-KR"/>
        </w:rPr>
        <w:t>)</w:t>
      </w:r>
      <w:r>
        <w:rPr>
          <w:rFonts w:hint="eastAsia"/>
          <w:lang w:eastAsia="ko-KR"/>
        </w:rPr>
        <w:t xml:space="preserve"> </w:t>
      </w:r>
      <w:r w:rsidR="0074146D" w:rsidRPr="00791E50">
        <w:rPr>
          <w:rFonts w:ascii="Arial Unicode MS" w:eastAsia="Arial Unicode MS" w:hint="eastAsia"/>
        </w:rPr>
        <w:t>Other Research Plan: Academy activities, etc.</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2044"/>
        <w:gridCol w:w="2126"/>
        <w:gridCol w:w="2268"/>
      </w:tblGrid>
      <w:tr w:rsidR="00E609DD" w:rsidRPr="00B21EF5" w:rsidTr="00B21EF5">
        <w:tc>
          <w:tcPr>
            <w:tcW w:w="1925" w:type="dxa"/>
            <w:shd w:val="clear" w:color="auto" w:fill="auto"/>
            <w:vAlign w:val="center"/>
          </w:tcPr>
          <w:p w:rsidR="00E609DD" w:rsidRPr="00B21EF5" w:rsidRDefault="00E609DD" w:rsidP="00B21EF5">
            <w:pPr>
              <w:pStyle w:val="s0"/>
              <w:spacing w:after="200"/>
              <w:jc w:val="center"/>
              <w:rPr>
                <w:rFonts w:ascii="Arial Unicode MS" w:eastAsia="Arial Unicode MS"/>
                <w:sz w:val="18"/>
                <w:szCs w:val="18"/>
                <w:lang w:eastAsia="ko-KR"/>
              </w:rPr>
            </w:pPr>
            <w:r w:rsidRPr="00B21EF5">
              <w:rPr>
                <w:rFonts w:ascii="Arial Unicode MS" w:eastAsia="Arial Unicode MS"/>
                <w:sz w:val="18"/>
                <w:szCs w:val="18"/>
                <w:lang w:eastAsia="ko-KR"/>
              </w:rPr>
              <w:t>Classification</w:t>
            </w:r>
          </w:p>
        </w:tc>
        <w:tc>
          <w:tcPr>
            <w:tcW w:w="2044" w:type="dxa"/>
            <w:shd w:val="clear" w:color="auto" w:fill="auto"/>
            <w:vAlign w:val="center"/>
          </w:tcPr>
          <w:p w:rsidR="00E609DD" w:rsidRPr="00B21EF5" w:rsidRDefault="00E609DD" w:rsidP="00B21EF5">
            <w:pPr>
              <w:pStyle w:val="s0"/>
              <w:spacing w:after="200"/>
              <w:jc w:val="center"/>
              <w:rPr>
                <w:rFonts w:ascii="Arial Unicode MS" w:eastAsia="Arial Unicode MS"/>
                <w:sz w:val="18"/>
                <w:szCs w:val="18"/>
                <w:lang w:eastAsia="ko-KR"/>
              </w:rPr>
            </w:pPr>
            <w:r w:rsidRPr="00B21EF5">
              <w:rPr>
                <w:rFonts w:ascii="Arial Unicode MS" w:eastAsia="Arial Unicode MS"/>
                <w:sz w:val="18"/>
                <w:szCs w:val="18"/>
                <w:lang w:eastAsia="ko-KR"/>
              </w:rPr>
              <w:t>Subject or Title</w:t>
            </w:r>
          </w:p>
        </w:tc>
        <w:tc>
          <w:tcPr>
            <w:tcW w:w="2126" w:type="dxa"/>
            <w:shd w:val="clear" w:color="auto" w:fill="auto"/>
            <w:vAlign w:val="center"/>
          </w:tcPr>
          <w:p w:rsidR="00E609DD" w:rsidRPr="00B21EF5" w:rsidRDefault="00E609DD" w:rsidP="00B21EF5">
            <w:pPr>
              <w:pStyle w:val="s0"/>
              <w:spacing w:after="200"/>
              <w:jc w:val="center"/>
              <w:rPr>
                <w:rFonts w:ascii="Arial Unicode MS" w:eastAsia="Arial Unicode MS"/>
                <w:sz w:val="18"/>
                <w:szCs w:val="18"/>
                <w:lang w:eastAsia="ko-KR"/>
              </w:rPr>
            </w:pPr>
            <w:r w:rsidRPr="00B21EF5">
              <w:rPr>
                <w:rFonts w:ascii="Arial Unicode MS" w:eastAsia="Arial Unicode MS"/>
                <w:sz w:val="18"/>
                <w:szCs w:val="18"/>
                <w:lang w:eastAsia="ko-KR"/>
              </w:rPr>
              <w:t>Details</w:t>
            </w:r>
          </w:p>
        </w:tc>
        <w:tc>
          <w:tcPr>
            <w:tcW w:w="2268" w:type="dxa"/>
            <w:shd w:val="clear" w:color="auto" w:fill="auto"/>
            <w:vAlign w:val="center"/>
          </w:tcPr>
          <w:p w:rsidR="00E609DD" w:rsidRPr="00B21EF5" w:rsidRDefault="00E609DD" w:rsidP="00B21EF5">
            <w:pPr>
              <w:pStyle w:val="s0"/>
              <w:spacing w:after="200"/>
              <w:jc w:val="center"/>
              <w:rPr>
                <w:rFonts w:ascii="Arial Unicode MS" w:eastAsia="Arial Unicode MS"/>
                <w:sz w:val="18"/>
                <w:szCs w:val="18"/>
                <w:lang w:eastAsia="ko-KR"/>
              </w:rPr>
            </w:pPr>
            <w:r w:rsidRPr="00B21EF5">
              <w:rPr>
                <w:rFonts w:ascii="Arial Unicode MS" w:eastAsia="Arial Unicode MS"/>
                <w:sz w:val="18"/>
                <w:szCs w:val="18"/>
                <w:lang w:eastAsia="ko-KR"/>
              </w:rPr>
              <w:t>Year to be completed</w:t>
            </w:r>
          </w:p>
        </w:tc>
      </w:tr>
      <w:tr w:rsidR="00E609DD" w:rsidRPr="00B21EF5" w:rsidTr="00B21EF5">
        <w:tc>
          <w:tcPr>
            <w:tcW w:w="1925" w:type="dxa"/>
            <w:shd w:val="clear" w:color="auto" w:fill="auto"/>
            <w:vAlign w:val="center"/>
          </w:tcPr>
          <w:p w:rsidR="00E609DD" w:rsidRPr="00B21EF5" w:rsidRDefault="00E609DD" w:rsidP="00B21EF5">
            <w:pPr>
              <w:pStyle w:val="s0"/>
              <w:spacing w:after="200"/>
              <w:jc w:val="center"/>
              <w:rPr>
                <w:rFonts w:ascii="Arial Unicode MS" w:eastAsia="Arial Unicode MS"/>
                <w:sz w:val="18"/>
                <w:szCs w:val="18"/>
                <w:lang w:eastAsia="ko-KR"/>
              </w:rPr>
            </w:pPr>
            <w:r w:rsidRPr="00B21EF5">
              <w:rPr>
                <w:rFonts w:ascii="Arial Unicode MS" w:eastAsia="Arial Unicode MS"/>
                <w:sz w:val="18"/>
                <w:szCs w:val="18"/>
                <w:lang w:eastAsia="ko-KR"/>
              </w:rPr>
              <w:t>Conferences</w:t>
            </w:r>
          </w:p>
        </w:tc>
        <w:tc>
          <w:tcPr>
            <w:tcW w:w="2044" w:type="dxa"/>
            <w:shd w:val="clear" w:color="auto" w:fill="auto"/>
            <w:vAlign w:val="center"/>
          </w:tcPr>
          <w:p w:rsidR="00E609DD" w:rsidRPr="00B21EF5" w:rsidRDefault="00E609DD" w:rsidP="00B21EF5">
            <w:pPr>
              <w:pStyle w:val="s0"/>
              <w:spacing w:after="200"/>
              <w:jc w:val="center"/>
              <w:rPr>
                <w:rFonts w:ascii="Arial Unicode MS" w:eastAsia="Arial Unicode MS"/>
                <w:sz w:val="18"/>
                <w:szCs w:val="18"/>
                <w:lang w:eastAsia="ko-KR"/>
              </w:rPr>
            </w:pPr>
          </w:p>
        </w:tc>
        <w:tc>
          <w:tcPr>
            <w:tcW w:w="2126" w:type="dxa"/>
            <w:shd w:val="clear" w:color="auto" w:fill="auto"/>
            <w:vAlign w:val="center"/>
          </w:tcPr>
          <w:p w:rsidR="00E609DD" w:rsidRPr="00B21EF5" w:rsidRDefault="00E609DD" w:rsidP="00B21EF5">
            <w:pPr>
              <w:pStyle w:val="s0"/>
              <w:spacing w:after="200"/>
              <w:jc w:val="center"/>
              <w:rPr>
                <w:rFonts w:ascii="Arial Unicode MS" w:eastAsia="Arial Unicode MS"/>
                <w:color w:val="4F81BD"/>
                <w:sz w:val="18"/>
                <w:szCs w:val="18"/>
                <w:lang w:eastAsia="ko-KR"/>
              </w:rPr>
            </w:pPr>
            <w:r w:rsidRPr="00B21EF5">
              <w:rPr>
                <w:rFonts w:ascii="Arial Unicode MS" w:eastAsia="Arial Unicode MS"/>
                <w:color w:val="4F81BD"/>
                <w:sz w:val="18"/>
                <w:szCs w:val="18"/>
                <w:lang w:eastAsia="ko-KR"/>
              </w:rPr>
              <w:t>Twice(Korea, UK)</w:t>
            </w:r>
          </w:p>
        </w:tc>
        <w:tc>
          <w:tcPr>
            <w:tcW w:w="2268" w:type="dxa"/>
            <w:shd w:val="clear" w:color="auto" w:fill="auto"/>
            <w:vAlign w:val="center"/>
          </w:tcPr>
          <w:p w:rsidR="00E609DD" w:rsidRPr="002158DF" w:rsidRDefault="00D13FEC" w:rsidP="00B21EF5">
            <w:pPr>
              <w:pStyle w:val="s0"/>
              <w:spacing w:after="200"/>
              <w:jc w:val="center"/>
              <w:rPr>
                <w:rFonts w:ascii="Arial Unicode MS" w:eastAsia="Arial Unicode MS"/>
                <w:color w:val="4F81BD"/>
                <w:sz w:val="18"/>
                <w:szCs w:val="18"/>
                <w:lang w:eastAsia="ko-KR"/>
              </w:rPr>
            </w:pPr>
            <w:r>
              <w:rPr>
                <w:rFonts w:ascii="Arial Unicode MS" w:eastAsia="Arial Unicode MS" w:hAnsi="Arial Unicode MS" w:cs="휴먼명조,한컴돋움" w:hint="eastAsia"/>
                <w:color w:val="4F81BD"/>
                <w:sz w:val="18"/>
                <w:szCs w:val="18"/>
                <w:lang w:eastAsia="ko-KR"/>
              </w:rPr>
              <w:t>2017, 2018</w:t>
            </w:r>
          </w:p>
        </w:tc>
      </w:tr>
      <w:tr w:rsidR="00E609DD" w:rsidRPr="00B21EF5" w:rsidTr="00B21EF5">
        <w:tc>
          <w:tcPr>
            <w:tcW w:w="1925" w:type="dxa"/>
            <w:shd w:val="clear" w:color="auto" w:fill="auto"/>
            <w:vAlign w:val="center"/>
          </w:tcPr>
          <w:p w:rsidR="00E609DD" w:rsidRPr="00B21EF5" w:rsidRDefault="00E609DD" w:rsidP="00B21EF5">
            <w:pPr>
              <w:pStyle w:val="s0"/>
              <w:spacing w:after="200"/>
              <w:jc w:val="center"/>
              <w:rPr>
                <w:rFonts w:ascii="Arial Unicode MS" w:eastAsia="Arial Unicode MS"/>
                <w:sz w:val="18"/>
                <w:szCs w:val="18"/>
                <w:lang w:eastAsia="ko-KR"/>
              </w:rPr>
            </w:pPr>
            <w:r w:rsidRPr="00B21EF5">
              <w:rPr>
                <w:rFonts w:ascii="Arial Unicode MS" w:eastAsia="Arial Unicode MS"/>
                <w:sz w:val="18"/>
                <w:szCs w:val="18"/>
                <w:lang w:eastAsia="ko-KR"/>
              </w:rPr>
              <w:t>Seminars</w:t>
            </w:r>
          </w:p>
        </w:tc>
        <w:tc>
          <w:tcPr>
            <w:tcW w:w="2044" w:type="dxa"/>
            <w:shd w:val="clear" w:color="auto" w:fill="auto"/>
            <w:vAlign w:val="center"/>
          </w:tcPr>
          <w:p w:rsidR="00E609DD" w:rsidRPr="00B21EF5" w:rsidRDefault="00E609DD" w:rsidP="00B21EF5">
            <w:pPr>
              <w:pStyle w:val="s0"/>
              <w:spacing w:after="200"/>
              <w:jc w:val="center"/>
              <w:rPr>
                <w:rFonts w:ascii="Arial Unicode MS" w:eastAsia="Arial Unicode MS"/>
                <w:sz w:val="18"/>
                <w:szCs w:val="18"/>
                <w:lang w:eastAsia="ko-KR"/>
              </w:rPr>
            </w:pPr>
          </w:p>
        </w:tc>
        <w:tc>
          <w:tcPr>
            <w:tcW w:w="2126" w:type="dxa"/>
            <w:shd w:val="clear" w:color="auto" w:fill="auto"/>
            <w:vAlign w:val="center"/>
          </w:tcPr>
          <w:p w:rsidR="00E609DD" w:rsidRPr="00B21EF5" w:rsidRDefault="00E609DD" w:rsidP="00B21EF5">
            <w:pPr>
              <w:pStyle w:val="s0"/>
              <w:spacing w:after="200"/>
              <w:jc w:val="center"/>
              <w:rPr>
                <w:rFonts w:ascii="Arial Unicode MS" w:eastAsia="Arial Unicode MS"/>
                <w:color w:val="4F81BD"/>
                <w:sz w:val="18"/>
                <w:szCs w:val="18"/>
                <w:lang w:eastAsia="ko-KR"/>
              </w:rPr>
            </w:pPr>
            <w:r w:rsidRPr="00B21EF5">
              <w:rPr>
                <w:rFonts w:ascii="Arial Unicode MS" w:eastAsia="Arial Unicode MS"/>
                <w:color w:val="4F81BD"/>
                <w:sz w:val="18"/>
                <w:szCs w:val="18"/>
                <w:lang w:eastAsia="ko-KR"/>
              </w:rPr>
              <w:t>Three times(UK)</w:t>
            </w:r>
          </w:p>
        </w:tc>
        <w:tc>
          <w:tcPr>
            <w:tcW w:w="2268" w:type="dxa"/>
            <w:shd w:val="clear" w:color="auto" w:fill="auto"/>
            <w:vAlign w:val="center"/>
          </w:tcPr>
          <w:p w:rsidR="00E609DD" w:rsidRPr="002158DF" w:rsidRDefault="00D13FEC" w:rsidP="00B21EF5">
            <w:pPr>
              <w:pStyle w:val="s0"/>
              <w:spacing w:after="200"/>
              <w:jc w:val="center"/>
              <w:rPr>
                <w:rFonts w:ascii="Arial Unicode MS" w:eastAsia="Arial Unicode MS"/>
                <w:color w:val="4F81BD"/>
                <w:sz w:val="18"/>
                <w:szCs w:val="18"/>
                <w:lang w:eastAsia="ko-KR"/>
              </w:rPr>
            </w:pPr>
            <w:r>
              <w:rPr>
                <w:rFonts w:ascii="Arial Unicode MS" w:eastAsia="Arial Unicode MS" w:hAnsi="Arial Unicode MS" w:cs="휴먼명조,한컴돋움" w:hint="eastAsia"/>
                <w:color w:val="4F81BD"/>
                <w:sz w:val="18"/>
                <w:szCs w:val="18"/>
                <w:lang w:eastAsia="ko-KR"/>
              </w:rPr>
              <w:t>201</w:t>
            </w:r>
            <w:r w:rsidR="00FA2AE5">
              <w:rPr>
                <w:rFonts w:ascii="Arial Unicode MS" w:eastAsia="Arial Unicode MS" w:hAnsi="Arial Unicode MS" w:cs="휴먼명조,한컴돋움" w:hint="eastAsia"/>
                <w:color w:val="4F81BD"/>
                <w:sz w:val="18"/>
                <w:szCs w:val="18"/>
                <w:lang w:eastAsia="ko-KR"/>
              </w:rPr>
              <w:t>7</w:t>
            </w:r>
            <w:r>
              <w:rPr>
                <w:rFonts w:ascii="Arial Unicode MS" w:eastAsia="Arial Unicode MS" w:hAnsi="Arial Unicode MS" w:cs="휴먼명조,한컴돋움" w:hint="eastAsia"/>
                <w:color w:val="4F81BD"/>
                <w:sz w:val="18"/>
                <w:szCs w:val="18"/>
                <w:lang w:eastAsia="ko-KR"/>
              </w:rPr>
              <w:t>, 201</w:t>
            </w:r>
            <w:r w:rsidR="00FA2AE5">
              <w:rPr>
                <w:rFonts w:ascii="Arial Unicode MS" w:eastAsia="Arial Unicode MS" w:hAnsi="Arial Unicode MS" w:cs="휴먼명조,한컴돋움" w:hint="eastAsia"/>
                <w:color w:val="4F81BD"/>
                <w:sz w:val="18"/>
                <w:szCs w:val="18"/>
                <w:lang w:eastAsia="ko-KR"/>
              </w:rPr>
              <w:t>8</w:t>
            </w:r>
            <w:r>
              <w:rPr>
                <w:rFonts w:ascii="Arial Unicode MS" w:eastAsia="Arial Unicode MS" w:hAnsi="Arial Unicode MS" w:cs="휴먼명조,한컴돋움" w:hint="eastAsia"/>
                <w:color w:val="4F81BD"/>
                <w:sz w:val="18"/>
                <w:szCs w:val="18"/>
                <w:lang w:eastAsia="ko-KR"/>
              </w:rPr>
              <w:t>, 20</w:t>
            </w:r>
            <w:r w:rsidR="00FA2AE5">
              <w:rPr>
                <w:rFonts w:ascii="Arial Unicode MS" w:eastAsia="Arial Unicode MS" w:hAnsi="Arial Unicode MS" w:cs="휴먼명조,한컴돋움" w:hint="eastAsia"/>
                <w:color w:val="4F81BD"/>
                <w:sz w:val="18"/>
                <w:szCs w:val="18"/>
                <w:lang w:eastAsia="ko-KR"/>
              </w:rPr>
              <w:t>19</w:t>
            </w:r>
          </w:p>
        </w:tc>
      </w:tr>
    </w:tbl>
    <w:p w:rsidR="00B046CA" w:rsidRDefault="00B046CA">
      <w:pPr>
        <w:pStyle w:val="s0"/>
        <w:rPr>
          <w:lang w:eastAsia="ko-KR"/>
        </w:rPr>
      </w:pPr>
    </w:p>
    <w:p w:rsidR="0074146D" w:rsidRDefault="00C9593A" w:rsidP="0074146D">
      <w:pPr>
        <w:pStyle w:val="s0"/>
        <w:ind w:firstLine="120"/>
      </w:pPr>
      <w:r>
        <w:rPr>
          <w:rFonts w:ascii="Arial Unicode MS" w:eastAsia="Arial Unicode MS" w:hint="eastAsia"/>
          <w:lang w:eastAsia="ko-KR"/>
        </w:rPr>
        <w:t>(4)</w:t>
      </w:r>
      <w:r>
        <w:rPr>
          <w:rFonts w:hint="eastAsia"/>
          <w:lang w:eastAsia="ko-KR"/>
        </w:rPr>
        <w:t xml:space="preserve"> </w:t>
      </w:r>
      <w:r w:rsidR="0074146D">
        <w:rPr>
          <w:rFonts w:ascii="Arial Unicode MS" w:eastAsia="Arial Unicode MS"/>
        </w:rPr>
        <w:t>Expected academic contribution</w:t>
      </w:r>
    </w:p>
    <w:p w:rsidR="0074146D" w:rsidRDefault="0074146D">
      <w:pPr>
        <w:pStyle w:val="s0"/>
        <w:rPr>
          <w:lang w:eastAsia="ko-KR"/>
        </w:rPr>
      </w:pPr>
    </w:p>
    <w:p w:rsidR="00AD44F4" w:rsidRPr="00C9593A" w:rsidRDefault="00C9593A" w:rsidP="00C9593A">
      <w:pPr>
        <w:pStyle w:val="s0"/>
        <w:jc w:val="both"/>
        <w:rPr>
          <w:lang w:eastAsia="ko-KR"/>
        </w:rPr>
      </w:pPr>
      <w:r>
        <w:rPr>
          <w:rFonts w:ascii="Arial Unicode MS" w:eastAsia="Arial Unicode MS" w:hint="eastAsia"/>
          <w:b/>
          <w:lang w:eastAsia="ko-KR"/>
        </w:rPr>
        <w:t>3</w:t>
      </w:r>
      <w:r>
        <w:rPr>
          <w:rFonts w:ascii="Arial Unicode MS" w:eastAsia="Arial Unicode MS"/>
        </w:rPr>
        <w:t>.</w:t>
      </w:r>
      <w:r>
        <w:rPr>
          <w:rFonts w:ascii="Arial Unicode MS" w:eastAsia="Arial Unicode MS" w:hint="eastAsia"/>
          <w:b/>
          <w:lang w:eastAsia="ko-KR"/>
        </w:rPr>
        <w:t xml:space="preserve"> </w:t>
      </w:r>
      <w:r>
        <w:rPr>
          <w:rFonts w:ascii="Arial Unicode MS" w:eastAsia="Arial Unicode MS" w:hint="eastAsia"/>
          <w:lang w:eastAsia="ko-KR"/>
        </w:rPr>
        <w:t>Other</w:t>
      </w:r>
    </w:p>
    <w:p w:rsidR="00200A6A" w:rsidRPr="004C28BF" w:rsidRDefault="00C9593A" w:rsidP="00C9593A">
      <w:pPr>
        <w:spacing w:after="0" w:line="240" w:lineRule="auto"/>
        <w:rPr>
          <w:rFonts w:ascii="Arial Unicode MS" w:eastAsia="Arial Unicode MS" w:hAnsi="Arial Unicode MS"/>
          <w:spacing w:val="-5"/>
          <w:lang w:eastAsia="ko-KR"/>
        </w:rPr>
      </w:pPr>
      <w:r w:rsidRPr="00C9593A">
        <w:rPr>
          <w:rFonts w:ascii="Arial Unicode MS" w:eastAsia="Arial Unicode MS" w:hint="eastAsia"/>
          <w:color w:val="0070C0"/>
          <w:sz w:val="20"/>
          <w:szCs w:val="20"/>
          <w:lang w:val="en-GB" w:eastAsia="zh-CN"/>
        </w:rPr>
        <w:t>※ Support Plan by Institution or  information on the Institution that will carry out the research (current status of management and research personnel, current status of facilit</w:t>
      </w:r>
      <w:r>
        <w:rPr>
          <w:rFonts w:ascii="Arial Unicode MS" w:eastAsia="Arial Unicode MS" w:hint="eastAsia"/>
          <w:color w:val="0070C0"/>
          <w:sz w:val="20"/>
          <w:szCs w:val="20"/>
          <w:lang w:val="en-GB" w:eastAsia="zh-CN"/>
        </w:rPr>
        <w:t>ies (space), research equipment</w:t>
      </w:r>
      <w:r w:rsidRPr="00C9593A">
        <w:rPr>
          <w:rFonts w:ascii="Arial Unicode MS" w:eastAsia="Arial Unicode MS" w:hint="eastAsia"/>
          <w:color w:val="0070C0"/>
          <w:sz w:val="20"/>
          <w:szCs w:val="20"/>
          <w:lang w:val="en-GB" w:eastAsia="zh-CN"/>
        </w:rPr>
        <w:t>, and so on)</w:t>
      </w:r>
      <w:r w:rsidR="00B046CA">
        <w:rPr>
          <w:rFonts w:eastAsia="HYHeadLine-Medium"/>
          <w:b/>
          <w:color w:val="000000"/>
          <w:sz w:val="32"/>
          <w:lang w:eastAsia="ko-KR"/>
        </w:rPr>
        <w:br w:type="page"/>
      </w:r>
      <w:r w:rsidR="006C75B8">
        <w:rPr>
          <w:rFonts w:eastAsia="HYHeadLine-Medium" w:hint="eastAsia"/>
          <w:b/>
          <w:color w:val="000000"/>
          <w:sz w:val="40"/>
          <w:szCs w:val="40"/>
          <w:lang w:eastAsia="ko-KR"/>
        </w:rPr>
        <w:t>II.</w:t>
      </w:r>
      <w:r w:rsidR="00200A6A" w:rsidRPr="006C75B8">
        <w:rPr>
          <w:rFonts w:eastAsia="HYHeadLine-Medium" w:hint="eastAsia"/>
          <w:b/>
          <w:color w:val="000000"/>
          <w:sz w:val="40"/>
          <w:szCs w:val="40"/>
          <w:lang w:eastAsia="ko-KR"/>
        </w:rPr>
        <w:t xml:space="preserve"> Itemized Budget Request</w:t>
      </w:r>
    </w:p>
    <w:p w:rsidR="00200A6A" w:rsidRDefault="00200A6A" w:rsidP="0072225A">
      <w:pPr>
        <w:pStyle w:val="s0"/>
        <w:spacing w:after="240"/>
        <w:ind w:left="-403"/>
        <w:jc w:val="center"/>
        <w:rPr>
          <w:rFonts w:ascii="Times New Roman"/>
          <w:sz w:val="40"/>
          <w:u w:val="single"/>
          <w:lang w:eastAsia="ko-KR"/>
        </w:rPr>
      </w:pPr>
      <w:r>
        <w:rPr>
          <w:rFonts w:ascii="Times New Roman"/>
          <w:sz w:val="40"/>
          <w:u w:val="single"/>
        </w:rPr>
        <w:t xml:space="preserve">      </w:t>
      </w:r>
      <w:r>
        <w:rPr>
          <w:rFonts w:ascii="Times New Roman" w:hint="eastAsia"/>
          <w:sz w:val="40"/>
          <w:u w:val="single"/>
          <w:lang w:eastAsia="ko-KR"/>
        </w:rPr>
        <w:t xml:space="preserve">      </w:t>
      </w:r>
      <w:r>
        <w:rPr>
          <w:rFonts w:ascii="Times New Roman"/>
          <w:sz w:val="40"/>
          <w:u w:val="single"/>
        </w:rPr>
        <w:t xml:space="preserve"> Year</w:t>
      </w:r>
    </w:p>
    <w:p w:rsidR="00200A6A" w:rsidRPr="0072225A" w:rsidRDefault="0072225A" w:rsidP="0072225A">
      <w:pPr>
        <w:pStyle w:val="s0"/>
        <w:ind w:left="-403"/>
        <w:jc w:val="right"/>
        <w:rPr>
          <w:rFonts w:ascii="Times New Roman"/>
          <w:color w:val="0070C0"/>
          <w:lang w:eastAsia="ko-KR"/>
        </w:rPr>
      </w:pPr>
      <w:r w:rsidRPr="0072225A">
        <w:rPr>
          <w:rFonts w:ascii="Times New Roman"/>
          <w:color w:val="0070C0"/>
          <w:lang w:eastAsia="ko-KR"/>
        </w:rPr>
        <w:t xml:space="preserve">(Currency:         Currency rate:    </w:t>
      </w:r>
      <w:r w:rsidR="008173BB">
        <w:rPr>
          <w:rFonts w:ascii="Times New Roman" w:hint="eastAsia"/>
          <w:color w:val="0070C0"/>
          <w:lang w:eastAsia="ko-KR"/>
        </w:rPr>
        <w:t xml:space="preserve">   </w:t>
      </w:r>
      <w:r w:rsidRPr="0072225A">
        <w:rPr>
          <w:rFonts w:ascii="Times New Roman"/>
          <w:color w:val="0070C0"/>
          <w:lang w:eastAsia="ko-KR"/>
        </w:rPr>
        <w:t xml:space="preserve">   )</w:t>
      </w:r>
    </w:p>
    <w:tbl>
      <w:tblPr>
        <w:tblW w:w="0" w:type="auto"/>
        <w:tblInd w:w="3" w:type="dxa"/>
        <w:tblLayout w:type="fixed"/>
        <w:tblCellMar>
          <w:left w:w="0" w:type="dxa"/>
          <w:right w:w="0" w:type="dxa"/>
        </w:tblCellMar>
        <w:tblLook w:val="0000" w:firstRow="0" w:lastRow="0" w:firstColumn="0" w:lastColumn="0" w:noHBand="0" w:noVBand="0"/>
      </w:tblPr>
      <w:tblGrid>
        <w:gridCol w:w="993"/>
        <w:gridCol w:w="1275"/>
        <w:gridCol w:w="993"/>
        <w:gridCol w:w="1417"/>
        <w:gridCol w:w="2693"/>
        <w:gridCol w:w="1134"/>
      </w:tblGrid>
      <w:tr w:rsidR="00200A6A" w:rsidTr="00087376">
        <w:trPr>
          <w:trHeight w:val="657"/>
        </w:trPr>
        <w:tc>
          <w:tcPr>
            <w:tcW w:w="993"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lang w:eastAsia="ko-KR"/>
              </w:rPr>
            </w:pPr>
            <w:r>
              <w:rPr>
                <w:rFonts w:ascii="Times New Roman" w:eastAsia="DotumChe"/>
                <w:b/>
                <w:sz w:val="22"/>
                <w:lang w:val="en-NZ"/>
              </w:rPr>
              <w:t>Item</w:t>
            </w:r>
          </w:p>
        </w:tc>
        <w:tc>
          <w:tcPr>
            <w:tcW w:w="1275" w:type="dxa"/>
            <w:tcBorders>
              <w:top w:val="single" w:sz="2" w:space="0" w:color="000000"/>
              <w:left w:val="single" w:sz="2" w:space="0" w:color="000000"/>
              <w:bottom w:val="single" w:sz="4" w:space="0" w:color="auto"/>
              <w:right w:val="single" w:sz="2" w:space="0" w:color="000000"/>
            </w:tcBorders>
            <w:vAlign w:val="center"/>
          </w:tcPr>
          <w:p w:rsidR="00200A6A" w:rsidRDefault="00200A6A" w:rsidP="003D4429">
            <w:pPr>
              <w:pStyle w:val="s0"/>
              <w:jc w:val="center"/>
              <w:rPr>
                <w:rFonts w:ascii="Times New Roman"/>
                <w:lang w:val="en-NZ" w:eastAsia="ko-KR"/>
              </w:rPr>
            </w:pPr>
            <w:r>
              <w:rPr>
                <w:rFonts w:ascii="Times New Roman" w:eastAsia="DotumChe"/>
                <w:b/>
                <w:sz w:val="22"/>
                <w:lang w:val="en-NZ"/>
              </w:rPr>
              <w:t>Content</w:t>
            </w:r>
          </w:p>
        </w:tc>
        <w:tc>
          <w:tcPr>
            <w:tcW w:w="993" w:type="dxa"/>
            <w:tcBorders>
              <w:top w:val="single" w:sz="2" w:space="0" w:color="000000"/>
              <w:left w:val="single" w:sz="2" w:space="0" w:color="000000"/>
              <w:bottom w:val="single" w:sz="4" w:space="0" w:color="auto"/>
              <w:right w:val="single" w:sz="2" w:space="0" w:color="000000"/>
            </w:tcBorders>
            <w:vAlign w:val="center"/>
          </w:tcPr>
          <w:p w:rsidR="00200A6A" w:rsidRDefault="00200A6A" w:rsidP="003D4429">
            <w:pPr>
              <w:pStyle w:val="s0"/>
              <w:jc w:val="center"/>
              <w:rPr>
                <w:rFonts w:ascii="Times New Roman"/>
                <w:lang w:val="en-NZ"/>
              </w:rPr>
            </w:pPr>
            <w:r>
              <w:rPr>
                <w:rFonts w:ascii="Times New Roman" w:eastAsia="DotumChe"/>
                <w:b/>
                <w:sz w:val="22"/>
                <w:lang w:val="en-NZ"/>
              </w:rPr>
              <w:t>Budget Amount</w:t>
            </w:r>
          </w:p>
        </w:tc>
        <w:tc>
          <w:tcPr>
            <w:tcW w:w="4110" w:type="dxa"/>
            <w:gridSpan w:val="2"/>
            <w:tcBorders>
              <w:top w:val="single" w:sz="2" w:space="0" w:color="000000"/>
              <w:left w:val="single" w:sz="2" w:space="0" w:color="000000"/>
              <w:bottom w:val="single" w:sz="4" w:space="0" w:color="auto"/>
              <w:right w:val="single" w:sz="2" w:space="0" w:color="000000"/>
            </w:tcBorders>
            <w:vAlign w:val="center"/>
          </w:tcPr>
          <w:p w:rsidR="00200A6A" w:rsidRDefault="00200A6A" w:rsidP="003D4429">
            <w:pPr>
              <w:pStyle w:val="s0"/>
              <w:jc w:val="center"/>
              <w:rPr>
                <w:rFonts w:ascii="Times New Roman"/>
                <w:lang w:val="en-NZ"/>
              </w:rPr>
            </w:pPr>
            <w:r>
              <w:rPr>
                <w:rFonts w:ascii="Times New Roman" w:eastAsia="DotumChe"/>
                <w:b/>
                <w:sz w:val="22"/>
                <w:lang w:val="en-NZ"/>
              </w:rPr>
              <w:t>Basis of Budget Calculation</w:t>
            </w:r>
          </w:p>
        </w:tc>
        <w:tc>
          <w:tcPr>
            <w:tcW w:w="1134" w:type="dxa"/>
            <w:tcBorders>
              <w:top w:val="single" w:sz="2" w:space="0" w:color="000000"/>
              <w:left w:val="single" w:sz="2" w:space="0" w:color="000000"/>
              <w:bottom w:val="single" w:sz="4" w:space="0" w:color="auto"/>
              <w:right w:val="single" w:sz="2" w:space="0" w:color="000000"/>
            </w:tcBorders>
            <w:vAlign w:val="center"/>
          </w:tcPr>
          <w:p w:rsidR="00200A6A" w:rsidRDefault="00200A6A" w:rsidP="003D4429">
            <w:pPr>
              <w:pStyle w:val="s0"/>
              <w:jc w:val="center"/>
              <w:rPr>
                <w:rFonts w:ascii="Times New Roman"/>
                <w:lang w:val="en-NZ"/>
              </w:rPr>
            </w:pPr>
            <w:r>
              <w:rPr>
                <w:rFonts w:ascii="Times New Roman" w:eastAsia="DotumChe"/>
                <w:b/>
                <w:sz w:val="22"/>
                <w:lang w:val="en-NZ"/>
              </w:rPr>
              <w:t>Comments</w:t>
            </w:r>
          </w:p>
        </w:tc>
      </w:tr>
      <w:tr w:rsidR="006C75B8" w:rsidTr="00087376">
        <w:trPr>
          <w:trHeight w:val="504"/>
        </w:trPr>
        <w:tc>
          <w:tcPr>
            <w:tcW w:w="993" w:type="dxa"/>
            <w:vMerge w:val="restart"/>
            <w:tcBorders>
              <w:top w:val="single" w:sz="2" w:space="0" w:color="000000"/>
              <w:left w:val="single" w:sz="2" w:space="0" w:color="000000"/>
              <w:right w:val="single" w:sz="4" w:space="0" w:color="auto"/>
            </w:tcBorders>
            <w:vAlign w:val="center"/>
          </w:tcPr>
          <w:p w:rsidR="006C75B8" w:rsidRDefault="006C75B8" w:rsidP="003D4429">
            <w:pPr>
              <w:pStyle w:val="s0"/>
              <w:jc w:val="center"/>
              <w:rPr>
                <w:rFonts w:ascii="Times New Roman"/>
              </w:rPr>
            </w:pPr>
            <w:r>
              <w:rPr>
                <w:rFonts w:ascii="Times New Roman" w:eastAsia="DotumChe"/>
                <w:b/>
                <w:sz w:val="22"/>
                <w:lang w:val="en-NZ"/>
              </w:rPr>
              <w:t>Personnel Expenses</w:t>
            </w:r>
          </w:p>
        </w:tc>
        <w:tc>
          <w:tcPr>
            <w:tcW w:w="1275" w:type="dxa"/>
            <w:tcBorders>
              <w:top w:val="single" w:sz="4" w:space="0" w:color="auto"/>
              <w:left w:val="single" w:sz="4" w:space="0" w:color="auto"/>
              <w:bottom w:val="single" w:sz="4" w:space="0" w:color="auto"/>
              <w:right w:val="single" w:sz="4" w:space="0" w:color="auto"/>
            </w:tcBorders>
            <w:vAlign w:val="center"/>
          </w:tcPr>
          <w:p w:rsidR="006C75B8" w:rsidRDefault="00C27552" w:rsidP="003D4429">
            <w:pPr>
              <w:pStyle w:val="s0"/>
              <w:jc w:val="center"/>
              <w:rPr>
                <w:rFonts w:ascii="Times New Roman"/>
                <w:lang w:val="en-NZ" w:eastAsia="ko-KR"/>
              </w:rPr>
            </w:pPr>
            <w:r>
              <w:rPr>
                <w:rFonts w:ascii="Times New Roman" w:eastAsia="DotumChe" w:hint="eastAsia"/>
                <w:sz w:val="22"/>
                <w:lang w:val="en-NZ" w:eastAsia="ko-KR"/>
              </w:rPr>
              <w:t>Post-docs</w:t>
            </w:r>
          </w:p>
        </w:tc>
        <w:tc>
          <w:tcPr>
            <w:tcW w:w="993" w:type="dxa"/>
            <w:tcBorders>
              <w:top w:val="single" w:sz="4" w:space="0" w:color="auto"/>
              <w:left w:val="single" w:sz="4" w:space="0" w:color="auto"/>
              <w:bottom w:val="single" w:sz="4" w:space="0" w:color="auto"/>
              <w:right w:val="single" w:sz="4" w:space="0" w:color="auto"/>
            </w:tcBorders>
            <w:vAlign w:val="center"/>
          </w:tcPr>
          <w:p w:rsidR="006C75B8" w:rsidRPr="00087376" w:rsidRDefault="006C75B8" w:rsidP="003D4429">
            <w:pPr>
              <w:pStyle w:val="s0"/>
              <w:jc w:val="center"/>
              <w:rPr>
                <w:rFonts w:ascii="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6C75B8" w:rsidRPr="00087376" w:rsidRDefault="00087376" w:rsidP="003D4429">
            <w:pPr>
              <w:pStyle w:val="s0"/>
              <w:jc w:val="center"/>
              <w:rPr>
                <w:rFonts w:ascii="Times New Roman"/>
                <w:color w:val="0070C0"/>
                <w:sz w:val="18"/>
                <w:szCs w:val="18"/>
                <w:lang w:val="en-US"/>
              </w:rPr>
            </w:pPr>
            <w:r w:rsidRPr="00087376">
              <w:rPr>
                <w:rFonts w:ascii="Times New Roman"/>
                <w:color w:val="0070C0"/>
                <w:sz w:val="18"/>
                <w:szCs w:val="18"/>
                <w:lang w:val="en-US"/>
              </w:rPr>
              <w:t>＊</w:t>
            </w:r>
            <w:r w:rsidRPr="00087376">
              <w:rPr>
                <w:rFonts w:ascii="Times New Roman"/>
                <w:color w:val="0070C0"/>
                <w:sz w:val="18"/>
                <w:szCs w:val="18"/>
                <w:lang w:val="en-US"/>
              </w:rPr>
              <w:t xml:space="preserve"> (monthly salary) x months x persons = yearly salary</w:t>
            </w:r>
          </w:p>
        </w:tc>
        <w:tc>
          <w:tcPr>
            <w:tcW w:w="1134" w:type="dxa"/>
            <w:tcBorders>
              <w:top w:val="single" w:sz="4" w:space="0" w:color="auto"/>
              <w:left w:val="single" w:sz="4" w:space="0" w:color="auto"/>
              <w:bottom w:val="single" w:sz="4" w:space="0" w:color="auto"/>
              <w:right w:val="single" w:sz="4" w:space="0" w:color="auto"/>
            </w:tcBorders>
            <w:vAlign w:val="center"/>
          </w:tcPr>
          <w:p w:rsidR="006C75B8" w:rsidRPr="00087376" w:rsidRDefault="006C75B8" w:rsidP="003D4429">
            <w:pPr>
              <w:pStyle w:val="s0"/>
              <w:jc w:val="center"/>
              <w:rPr>
                <w:rFonts w:ascii="Times New Roman"/>
                <w:color w:val="0070C0"/>
                <w:sz w:val="18"/>
                <w:szCs w:val="18"/>
              </w:rPr>
            </w:pPr>
          </w:p>
        </w:tc>
      </w:tr>
      <w:tr w:rsidR="006C75B8" w:rsidTr="00087376">
        <w:trPr>
          <w:trHeight w:val="553"/>
        </w:trPr>
        <w:tc>
          <w:tcPr>
            <w:tcW w:w="993" w:type="dxa"/>
            <w:vMerge/>
            <w:tcBorders>
              <w:left w:val="single" w:sz="2" w:space="0" w:color="000000"/>
              <w:bottom w:val="dotted" w:sz="2" w:space="0" w:color="000000"/>
              <w:right w:val="single" w:sz="4" w:space="0" w:color="auto"/>
            </w:tcBorders>
            <w:vAlign w:val="center"/>
          </w:tcPr>
          <w:p w:rsidR="006C75B8" w:rsidRDefault="006C75B8" w:rsidP="003D4429">
            <w:pPr>
              <w:pStyle w:val="s0"/>
              <w:jc w:val="center"/>
              <w:rPr>
                <w:rFonts w:ascii="Times New Roman" w:eastAsia="DotumChe"/>
                <w:b/>
                <w:sz w:val="22"/>
                <w:lang w:val="en-NZ"/>
              </w:rPr>
            </w:pPr>
          </w:p>
        </w:tc>
        <w:tc>
          <w:tcPr>
            <w:tcW w:w="1275" w:type="dxa"/>
            <w:tcBorders>
              <w:top w:val="single" w:sz="4" w:space="0" w:color="auto"/>
              <w:left w:val="single" w:sz="4" w:space="0" w:color="auto"/>
              <w:bottom w:val="single" w:sz="4" w:space="0" w:color="auto"/>
              <w:right w:val="single" w:sz="4" w:space="0" w:color="auto"/>
            </w:tcBorders>
            <w:vAlign w:val="center"/>
          </w:tcPr>
          <w:p w:rsidR="006C75B8" w:rsidRDefault="006C75B8" w:rsidP="003D4429">
            <w:pPr>
              <w:pStyle w:val="s0"/>
              <w:jc w:val="center"/>
              <w:rPr>
                <w:rFonts w:ascii="Times New Roman" w:eastAsia="DotumChe"/>
                <w:sz w:val="22"/>
                <w:lang w:val="en-NZ" w:eastAsia="ko-KR"/>
              </w:rPr>
            </w:pPr>
            <w:r>
              <w:rPr>
                <w:rFonts w:ascii="Times New Roman" w:eastAsia="DotumChe" w:hint="eastAsia"/>
                <w:sz w:val="22"/>
                <w:lang w:val="en-NZ" w:eastAsia="ko-KR"/>
              </w:rPr>
              <w:t>Research</w:t>
            </w:r>
          </w:p>
          <w:p w:rsidR="006C75B8" w:rsidRDefault="006C75B8" w:rsidP="003D4429">
            <w:pPr>
              <w:pStyle w:val="s0"/>
              <w:jc w:val="center"/>
              <w:rPr>
                <w:rFonts w:ascii="Times New Roman" w:eastAsia="DotumChe"/>
                <w:sz w:val="22"/>
                <w:lang w:val="en-NZ" w:eastAsia="ko-KR"/>
              </w:rPr>
            </w:pPr>
            <w:r>
              <w:rPr>
                <w:rFonts w:ascii="Times New Roman" w:eastAsia="DotumChe" w:hint="eastAsia"/>
                <w:sz w:val="22"/>
                <w:lang w:val="en-NZ" w:eastAsia="ko-KR"/>
              </w:rPr>
              <w:t xml:space="preserve"> Assistance</w:t>
            </w:r>
          </w:p>
        </w:tc>
        <w:tc>
          <w:tcPr>
            <w:tcW w:w="993" w:type="dxa"/>
            <w:tcBorders>
              <w:top w:val="single" w:sz="4" w:space="0" w:color="auto"/>
              <w:left w:val="single" w:sz="4" w:space="0" w:color="auto"/>
              <w:bottom w:val="single" w:sz="4" w:space="0" w:color="auto"/>
              <w:right w:val="single" w:sz="4" w:space="0" w:color="auto"/>
            </w:tcBorders>
            <w:vAlign w:val="center"/>
          </w:tcPr>
          <w:p w:rsidR="006C75B8" w:rsidRPr="00087376" w:rsidRDefault="006C75B8" w:rsidP="003D4429">
            <w:pPr>
              <w:pStyle w:val="s0"/>
              <w:jc w:val="center"/>
              <w:rPr>
                <w:rFonts w:ascii="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6C75B8" w:rsidRPr="00087376" w:rsidRDefault="00087376" w:rsidP="00087376">
            <w:pPr>
              <w:pStyle w:val="s0"/>
              <w:rPr>
                <w:rFonts w:ascii="Times New Roman"/>
                <w:color w:val="0070C0"/>
                <w:sz w:val="18"/>
                <w:szCs w:val="18"/>
              </w:rPr>
            </w:pPr>
            <w:r w:rsidRPr="00087376">
              <w:rPr>
                <w:rFonts w:ascii="Times New Roman" w:hint="eastAsia"/>
                <w:color w:val="0070C0"/>
                <w:sz w:val="18"/>
                <w:szCs w:val="18"/>
              </w:rPr>
              <w:t>＊</w:t>
            </w:r>
            <w:r w:rsidRPr="00087376">
              <w:rPr>
                <w:rFonts w:ascii="Times New Roman" w:hint="eastAsia"/>
                <w:color w:val="0070C0"/>
                <w:sz w:val="18"/>
                <w:szCs w:val="18"/>
              </w:rPr>
              <w:t xml:space="preserve"> [Master Course] (monthly salary) x months x persons = yearly salary</w:t>
            </w:r>
          </w:p>
        </w:tc>
        <w:tc>
          <w:tcPr>
            <w:tcW w:w="1134" w:type="dxa"/>
            <w:tcBorders>
              <w:top w:val="single" w:sz="4" w:space="0" w:color="auto"/>
              <w:left w:val="single" w:sz="4" w:space="0" w:color="auto"/>
              <w:bottom w:val="single" w:sz="4" w:space="0" w:color="auto"/>
              <w:right w:val="single" w:sz="4" w:space="0" w:color="auto"/>
            </w:tcBorders>
            <w:vAlign w:val="center"/>
          </w:tcPr>
          <w:p w:rsidR="006C75B8" w:rsidRPr="00087376" w:rsidRDefault="006C75B8" w:rsidP="003D4429">
            <w:pPr>
              <w:pStyle w:val="s0"/>
              <w:jc w:val="center"/>
              <w:rPr>
                <w:rFonts w:ascii="Times New Roman"/>
                <w:color w:val="0070C0"/>
                <w:sz w:val="18"/>
                <w:szCs w:val="18"/>
              </w:rPr>
            </w:pPr>
          </w:p>
        </w:tc>
      </w:tr>
      <w:tr w:rsidR="00200A6A" w:rsidTr="00087376">
        <w:trPr>
          <w:trHeight w:val="399"/>
        </w:trPr>
        <w:tc>
          <w:tcPr>
            <w:tcW w:w="2268" w:type="dxa"/>
            <w:gridSpan w:val="2"/>
            <w:tcBorders>
              <w:top w:val="dotted"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rPr>
            </w:pPr>
            <w:r>
              <w:rPr>
                <w:rFonts w:ascii="Times New Roman" w:eastAsia="DotumChe"/>
                <w:sz w:val="22"/>
              </w:rPr>
              <w:t>(Subtotal)</w:t>
            </w:r>
          </w:p>
        </w:tc>
        <w:tc>
          <w:tcPr>
            <w:tcW w:w="993" w:type="dxa"/>
            <w:tcBorders>
              <w:top w:val="dotted" w:sz="2" w:space="0" w:color="000000"/>
              <w:left w:val="single" w:sz="2" w:space="0" w:color="000000"/>
              <w:bottom w:val="single" w:sz="2" w:space="0" w:color="000000"/>
              <w:right w:val="single" w:sz="2" w:space="0" w:color="000000"/>
            </w:tcBorders>
            <w:vAlign w:val="center"/>
          </w:tcPr>
          <w:p w:rsidR="00200A6A" w:rsidRPr="00087376" w:rsidRDefault="00200A6A" w:rsidP="003D4429">
            <w:pPr>
              <w:pStyle w:val="s0"/>
              <w:jc w:val="center"/>
              <w:rPr>
                <w:rFonts w:ascii="Times New Roman"/>
                <w:sz w:val="20"/>
                <w:szCs w:val="20"/>
              </w:rPr>
            </w:pPr>
          </w:p>
        </w:tc>
        <w:tc>
          <w:tcPr>
            <w:tcW w:w="4110" w:type="dxa"/>
            <w:gridSpan w:val="2"/>
            <w:tcBorders>
              <w:top w:val="dotted" w:sz="2" w:space="0" w:color="000000"/>
              <w:left w:val="single" w:sz="2" w:space="0" w:color="000000"/>
              <w:bottom w:val="single" w:sz="2" w:space="0" w:color="000000"/>
              <w:right w:val="single" w:sz="2" w:space="0" w:color="000000"/>
            </w:tcBorders>
            <w:vAlign w:val="center"/>
          </w:tcPr>
          <w:p w:rsidR="00200A6A" w:rsidRPr="00087376" w:rsidRDefault="00200A6A" w:rsidP="003D4429">
            <w:pPr>
              <w:pStyle w:val="s0"/>
              <w:jc w:val="center"/>
              <w:rPr>
                <w:rFonts w:ascii="Times New Roman"/>
                <w:color w:val="0070C0"/>
                <w:sz w:val="18"/>
                <w:szCs w:val="18"/>
              </w:rPr>
            </w:pPr>
          </w:p>
        </w:tc>
        <w:tc>
          <w:tcPr>
            <w:tcW w:w="1134" w:type="dxa"/>
            <w:tcBorders>
              <w:top w:val="dotted" w:sz="2" w:space="0" w:color="000000"/>
              <w:left w:val="single" w:sz="2" w:space="0" w:color="000000"/>
              <w:bottom w:val="single" w:sz="2" w:space="0" w:color="000000"/>
              <w:right w:val="single" w:sz="2" w:space="0" w:color="000000"/>
            </w:tcBorders>
            <w:vAlign w:val="center"/>
          </w:tcPr>
          <w:p w:rsidR="00200A6A" w:rsidRPr="00087376" w:rsidRDefault="00200A6A" w:rsidP="003D4429">
            <w:pPr>
              <w:pStyle w:val="s0"/>
              <w:jc w:val="center"/>
              <w:rPr>
                <w:rFonts w:ascii="Times New Roman"/>
                <w:color w:val="0070C0"/>
                <w:sz w:val="18"/>
                <w:szCs w:val="18"/>
              </w:rPr>
            </w:pPr>
          </w:p>
        </w:tc>
      </w:tr>
      <w:tr w:rsidR="006C75B8" w:rsidTr="00087376">
        <w:trPr>
          <w:cantSplit/>
          <w:trHeight w:val="540"/>
        </w:trPr>
        <w:tc>
          <w:tcPr>
            <w:tcW w:w="993" w:type="dxa"/>
            <w:vMerge w:val="restart"/>
            <w:tcBorders>
              <w:top w:val="single" w:sz="2" w:space="0" w:color="000000"/>
              <w:left w:val="single" w:sz="2" w:space="0" w:color="000000"/>
              <w:right w:val="single" w:sz="2" w:space="0" w:color="000000"/>
            </w:tcBorders>
            <w:vAlign w:val="center"/>
          </w:tcPr>
          <w:p w:rsidR="006C75B8" w:rsidRDefault="006C75B8" w:rsidP="003D4429">
            <w:pPr>
              <w:pStyle w:val="s0"/>
              <w:jc w:val="center"/>
              <w:rPr>
                <w:rFonts w:ascii="Times New Roman"/>
                <w:lang w:eastAsia="ko-KR"/>
              </w:rPr>
            </w:pPr>
            <w:r>
              <w:rPr>
                <w:rFonts w:ascii="Times New Roman" w:eastAsia="DotumChe"/>
                <w:b/>
                <w:sz w:val="22"/>
                <w:lang w:val="en-NZ"/>
              </w:rPr>
              <w:t>Direct Costs</w:t>
            </w:r>
          </w:p>
        </w:tc>
        <w:tc>
          <w:tcPr>
            <w:tcW w:w="1275" w:type="dxa"/>
            <w:tcBorders>
              <w:top w:val="single" w:sz="2" w:space="0" w:color="000000"/>
              <w:left w:val="single" w:sz="2" w:space="0" w:color="000000"/>
              <w:bottom w:val="single" w:sz="2" w:space="0" w:color="000000"/>
              <w:right w:val="single" w:sz="2" w:space="0" w:color="000000"/>
            </w:tcBorders>
            <w:vAlign w:val="center"/>
          </w:tcPr>
          <w:p w:rsidR="006C75B8" w:rsidRDefault="006C75B8" w:rsidP="003D4429">
            <w:pPr>
              <w:pStyle w:val="s0"/>
              <w:jc w:val="center"/>
              <w:rPr>
                <w:rFonts w:ascii="Times New Roman"/>
              </w:rPr>
            </w:pPr>
            <w:r>
              <w:rPr>
                <w:rFonts w:ascii="Times New Roman" w:eastAsia="DotumChe"/>
                <w:sz w:val="22"/>
                <w:lang w:val="en-NZ"/>
              </w:rPr>
              <w:t>Research Equipment, Materials</w:t>
            </w:r>
          </w:p>
        </w:tc>
        <w:tc>
          <w:tcPr>
            <w:tcW w:w="993" w:type="dxa"/>
            <w:tcBorders>
              <w:top w:val="single" w:sz="2" w:space="0" w:color="000000"/>
              <w:left w:val="single" w:sz="2" w:space="0" w:color="000000"/>
              <w:bottom w:val="single" w:sz="2" w:space="0" w:color="000000"/>
              <w:right w:val="single" w:sz="2" w:space="0" w:color="000000"/>
            </w:tcBorders>
            <w:vAlign w:val="center"/>
          </w:tcPr>
          <w:p w:rsidR="006C75B8" w:rsidRPr="00087376" w:rsidRDefault="006C75B8" w:rsidP="003D4429">
            <w:pPr>
              <w:pStyle w:val="s0"/>
              <w:jc w:val="center"/>
              <w:rPr>
                <w:rFonts w:ascii="Times New Roman"/>
                <w:sz w:val="20"/>
                <w:szCs w:val="20"/>
              </w:rPr>
            </w:pPr>
          </w:p>
        </w:tc>
        <w:tc>
          <w:tcPr>
            <w:tcW w:w="4110" w:type="dxa"/>
            <w:gridSpan w:val="2"/>
            <w:tcBorders>
              <w:top w:val="single" w:sz="2" w:space="0" w:color="000000"/>
              <w:left w:val="single" w:sz="2" w:space="0" w:color="000000"/>
              <w:bottom w:val="single" w:sz="2" w:space="0" w:color="000000"/>
              <w:right w:val="single" w:sz="2" w:space="0" w:color="000000"/>
            </w:tcBorders>
            <w:vAlign w:val="center"/>
          </w:tcPr>
          <w:p w:rsidR="00087376" w:rsidRPr="00087376" w:rsidRDefault="00087376" w:rsidP="00087376">
            <w:pPr>
              <w:pStyle w:val="s0"/>
              <w:rPr>
                <w:rFonts w:ascii="Times New Roman"/>
                <w:color w:val="0070C0"/>
                <w:sz w:val="18"/>
                <w:szCs w:val="18"/>
                <w:lang w:eastAsia="ko-KR"/>
              </w:rPr>
            </w:pPr>
            <w:r w:rsidRPr="00087376">
              <w:rPr>
                <w:rFonts w:ascii="Times New Roman"/>
                <w:color w:val="0070C0"/>
                <w:sz w:val="18"/>
                <w:szCs w:val="18"/>
              </w:rPr>
              <w:t>＊</w:t>
            </w:r>
            <w:r w:rsidRPr="00087376">
              <w:rPr>
                <w:rFonts w:ascii="Times New Roman"/>
                <w:color w:val="0070C0"/>
                <w:sz w:val="18"/>
                <w:szCs w:val="18"/>
              </w:rPr>
              <w:t xml:space="preserve"> [item] budget x quantity = total</w:t>
            </w:r>
          </w:p>
          <w:p w:rsidR="006C75B8" w:rsidRPr="00087376" w:rsidRDefault="00087376" w:rsidP="00087376">
            <w:pPr>
              <w:pStyle w:val="s0"/>
              <w:ind w:firstLineChars="100" w:firstLine="180"/>
              <w:rPr>
                <w:rFonts w:ascii="Times New Roman"/>
                <w:color w:val="0070C0"/>
                <w:sz w:val="18"/>
                <w:szCs w:val="18"/>
              </w:rPr>
            </w:pPr>
            <w:r w:rsidRPr="00087376">
              <w:rPr>
                <w:rFonts w:ascii="Times New Roman"/>
                <w:color w:val="0070C0"/>
                <w:sz w:val="18"/>
                <w:szCs w:val="18"/>
              </w:rPr>
              <w:t>- justification</w:t>
            </w:r>
          </w:p>
        </w:tc>
        <w:tc>
          <w:tcPr>
            <w:tcW w:w="1134" w:type="dxa"/>
            <w:tcBorders>
              <w:top w:val="single" w:sz="2" w:space="0" w:color="000000"/>
              <w:left w:val="single" w:sz="2" w:space="0" w:color="000000"/>
              <w:bottom w:val="single" w:sz="4" w:space="0" w:color="auto"/>
              <w:right w:val="single" w:sz="2" w:space="0" w:color="000000"/>
            </w:tcBorders>
            <w:vAlign w:val="center"/>
          </w:tcPr>
          <w:p w:rsidR="006C75B8" w:rsidRPr="00087376" w:rsidRDefault="006C75B8" w:rsidP="003D4429">
            <w:pPr>
              <w:pStyle w:val="s0"/>
              <w:jc w:val="center"/>
              <w:rPr>
                <w:rFonts w:ascii="Times New Roman"/>
                <w:color w:val="0070C0"/>
                <w:sz w:val="18"/>
                <w:szCs w:val="18"/>
              </w:rPr>
            </w:pPr>
          </w:p>
        </w:tc>
      </w:tr>
      <w:tr w:rsidR="006C75B8" w:rsidTr="00087376">
        <w:trPr>
          <w:cantSplit/>
          <w:trHeight w:val="381"/>
        </w:trPr>
        <w:tc>
          <w:tcPr>
            <w:tcW w:w="993" w:type="dxa"/>
            <w:vMerge/>
            <w:tcBorders>
              <w:left w:val="single" w:sz="2" w:space="0" w:color="000000"/>
              <w:right w:val="single" w:sz="2" w:space="0" w:color="000000"/>
            </w:tcBorders>
            <w:vAlign w:val="center"/>
          </w:tcPr>
          <w:p w:rsidR="006C75B8" w:rsidRDefault="006C75B8" w:rsidP="003D4429">
            <w:pPr>
              <w:pStyle w:val="s0"/>
              <w:jc w:val="center"/>
              <w:rPr>
                <w:rFonts w:ascii="Times New Roman"/>
                <w:lang w:eastAsia="ko-KR"/>
              </w:rPr>
            </w:pPr>
          </w:p>
        </w:tc>
        <w:tc>
          <w:tcPr>
            <w:tcW w:w="1275" w:type="dxa"/>
            <w:vMerge w:val="restart"/>
            <w:tcBorders>
              <w:top w:val="single" w:sz="2" w:space="0" w:color="000000"/>
              <w:left w:val="single" w:sz="2" w:space="0" w:color="000000"/>
              <w:right w:val="single" w:sz="2" w:space="0" w:color="000000"/>
            </w:tcBorders>
            <w:vAlign w:val="center"/>
          </w:tcPr>
          <w:p w:rsidR="006C75B8" w:rsidRDefault="006C75B8" w:rsidP="003D4429">
            <w:pPr>
              <w:pStyle w:val="s0"/>
              <w:jc w:val="center"/>
              <w:rPr>
                <w:rFonts w:ascii="Times New Roman"/>
              </w:rPr>
            </w:pPr>
            <w:r>
              <w:rPr>
                <w:rFonts w:ascii="Times New Roman" w:eastAsia="DotumChe"/>
                <w:sz w:val="22"/>
                <w:lang w:val="en-NZ"/>
              </w:rPr>
              <w:t>Research Activity Costs</w:t>
            </w:r>
          </w:p>
        </w:tc>
        <w:tc>
          <w:tcPr>
            <w:tcW w:w="993" w:type="dxa"/>
            <w:vMerge w:val="restart"/>
            <w:tcBorders>
              <w:top w:val="single" w:sz="2" w:space="0" w:color="000000"/>
              <w:left w:val="single" w:sz="2" w:space="0" w:color="000000"/>
              <w:right w:val="single" w:sz="2" w:space="0" w:color="000000"/>
            </w:tcBorders>
            <w:vAlign w:val="center"/>
          </w:tcPr>
          <w:p w:rsidR="006C75B8" w:rsidRPr="00087376" w:rsidRDefault="006C75B8" w:rsidP="003D4429">
            <w:pPr>
              <w:pStyle w:val="s0"/>
              <w:jc w:val="center"/>
              <w:rPr>
                <w:rFonts w:ascii="Times New Roman"/>
                <w:sz w:val="20"/>
                <w:szCs w:val="20"/>
              </w:rPr>
            </w:pPr>
          </w:p>
        </w:tc>
        <w:tc>
          <w:tcPr>
            <w:tcW w:w="1417" w:type="dxa"/>
            <w:tcBorders>
              <w:top w:val="single" w:sz="2" w:space="0" w:color="000000"/>
              <w:left w:val="single" w:sz="2" w:space="0" w:color="000000"/>
              <w:bottom w:val="dotted" w:sz="2" w:space="0" w:color="000000"/>
              <w:right w:val="single" w:sz="2" w:space="0" w:color="000000"/>
            </w:tcBorders>
            <w:vAlign w:val="center"/>
          </w:tcPr>
          <w:p w:rsidR="006C75B8" w:rsidRPr="00087376" w:rsidRDefault="00C27552" w:rsidP="003D4429">
            <w:pPr>
              <w:pStyle w:val="s0"/>
              <w:jc w:val="center"/>
              <w:rPr>
                <w:rFonts w:ascii="Times New Roman"/>
                <w:color w:val="0070C0"/>
                <w:sz w:val="18"/>
                <w:szCs w:val="18"/>
                <w:lang w:eastAsia="ko-KR"/>
              </w:rPr>
            </w:pPr>
            <w:r w:rsidRPr="00087376">
              <w:rPr>
                <w:rFonts w:ascii="Times New Roman"/>
                <w:color w:val="0070C0"/>
                <w:sz w:val="18"/>
                <w:szCs w:val="18"/>
                <w:lang w:eastAsia="ko-KR"/>
              </w:rPr>
              <w:t>Conference</w:t>
            </w:r>
          </w:p>
        </w:tc>
        <w:tc>
          <w:tcPr>
            <w:tcW w:w="2693" w:type="dxa"/>
            <w:tcBorders>
              <w:top w:val="single" w:sz="2" w:space="0" w:color="000000"/>
              <w:left w:val="single" w:sz="2" w:space="0" w:color="000000"/>
              <w:bottom w:val="dotted" w:sz="2" w:space="0" w:color="000000"/>
              <w:right w:val="single" w:sz="4" w:space="0" w:color="auto"/>
            </w:tcBorders>
            <w:vAlign w:val="center"/>
          </w:tcPr>
          <w:p w:rsidR="006C75B8" w:rsidRPr="00087376" w:rsidRDefault="006C75B8" w:rsidP="003D4429">
            <w:pPr>
              <w:pStyle w:val="s0"/>
              <w:jc w:val="center"/>
              <w:rPr>
                <w:rFonts w:ascii="Times New Roman"/>
                <w:color w:val="0070C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C75B8" w:rsidRPr="00087376" w:rsidRDefault="00087376" w:rsidP="003D4429">
            <w:pPr>
              <w:pStyle w:val="s0"/>
              <w:jc w:val="center"/>
              <w:rPr>
                <w:rFonts w:ascii="Times New Roman"/>
                <w:color w:val="0070C0"/>
                <w:sz w:val="18"/>
                <w:szCs w:val="18"/>
              </w:rPr>
            </w:pPr>
            <w:r w:rsidRPr="00087376">
              <w:rPr>
                <w:rFonts w:ascii="Times New Roman"/>
                <w:color w:val="0070C0"/>
                <w:sz w:val="18"/>
                <w:szCs w:val="18"/>
                <w:lang w:val="en-US"/>
              </w:rPr>
              <w:t>Subtotal</w:t>
            </w:r>
          </w:p>
        </w:tc>
      </w:tr>
      <w:tr w:rsidR="006C75B8" w:rsidTr="00087376">
        <w:trPr>
          <w:cantSplit/>
          <w:trHeight w:val="379"/>
        </w:trPr>
        <w:tc>
          <w:tcPr>
            <w:tcW w:w="993" w:type="dxa"/>
            <w:vMerge/>
            <w:tcBorders>
              <w:left w:val="single" w:sz="2" w:space="0" w:color="000000"/>
              <w:right w:val="single" w:sz="2" w:space="0" w:color="000000"/>
            </w:tcBorders>
            <w:vAlign w:val="center"/>
          </w:tcPr>
          <w:p w:rsidR="006C75B8" w:rsidRDefault="006C75B8" w:rsidP="003D4429">
            <w:pPr>
              <w:pStyle w:val="s0"/>
              <w:jc w:val="center"/>
              <w:rPr>
                <w:rFonts w:ascii="Times New Roman"/>
                <w:lang w:eastAsia="ko-KR"/>
              </w:rPr>
            </w:pPr>
          </w:p>
        </w:tc>
        <w:tc>
          <w:tcPr>
            <w:tcW w:w="1275" w:type="dxa"/>
            <w:vMerge/>
            <w:tcBorders>
              <w:left w:val="single" w:sz="2" w:space="0" w:color="000000"/>
              <w:right w:val="single" w:sz="2" w:space="0" w:color="000000"/>
            </w:tcBorders>
            <w:vAlign w:val="center"/>
          </w:tcPr>
          <w:p w:rsidR="006C75B8" w:rsidRDefault="006C75B8" w:rsidP="003D4429">
            <w:pPr>
              <w:pStyle w:val="s0"/>
              <w:jc w:val="center"/>
              <w:rPr>
                <w:rFonts w:ascii="Times New Roman" w:eastAsia="DotumChe"/>
                <w:sz w:val="22"/>
                <w:lang w:val="en-NZ"/>
              </w:rPr>
            </w:pPr>
          </w:p>
        </w:tc>
        <w:tc>
          <w:tcPr>
            <w:tcW w:w="993" w:type="dxa"/>
            <w:vMerge/>
            <w:tcBorders>
              <w:left w:val="single" w:sz="2" w:space="0" w:color="000000"/>
              <w:right w:val="single" w:sz="2" w:space="0" w:color="000000"/>
            </w:tcBorders>
            <w:vAlign w:val="center"/>
          </w:tcPr>
          <w:p w:rsidR="006C75B8" w:rsidRPr="00087376" w:rsidRDefault="006C75B8" w:rsidP="003D4429">
            <w:pPr>
              <w:pStyle w:val="s0"/>
              <w:jc w:val="center"/>
              <w:rPr>
                <w:rFonts w:ascii="Times New Roman"/>
                <w:sz w:val="20"/>
                <w:szCs w:val="20"/>
              </w:rPr>
            </w:pPr>
          </w:p>
        </w:tc>
        <w:tc>
          <w:tcPr>
            <w:tcW w:w="1417" w:type="dxa"/>
            <w:tcBorders>
              <w:top w:val="single" w:sz="2" w:space="0" w:color="000000"/>
              <w:left w:val="single" w:sz="2" w:space="0" w:color="000000"/>
              <w:bottom w:val="dotted" w:sz="2" w:space="0" w:color="000000"/>
              <w:right w:val="single" w:sz="2" w:space="0" w:color="000000"/>
            </w:tcBorders>
            <w:vAlign w:val="center"/>
          </w:tcPr>
          <w:p w:rsidR="006C75B8" w:rsidRPr="00087376" w:rsidRDefault="00C27552" w:rsidP="003D4429">
            <w:pPr>
              <w:pStyle w:val="s0"/>
              <w:jc w:val="center"/>
              <w:rPr>
                <w:rFonts w:ascii="Times New Roman"/>
                <w:color w:val="0070C0"/>
                <w:sz w:val="18"/>
                <w:szCs w:val="18"/>
                <w:lang w:eastAsia="ko-KR"/>
              </w:rPr>
            </w:pPr>
            <w:r w:rsidRPr="00087376">
              <w:rPr>
                <w:rFonts w:ascii="Times New Roman"/>
                <w:color w:val="0070C0"/>
                <w:sz w:val="18"/>
                <w:szCs w:val="18"/>
                <w:lang w:eastAsia="ko-KR"/>
              </w:rPr>
              <w:t>Workshop</w:t>
            </w:r>
          </w:p>
        </w:tc>
        <w:tc>
          <w:tcPr>
            <w:tcW w:w="2693" w:type="dxa"/>
            <w:tcBorders>
              <w:top w:val="single" w:sz="2" w:space="0" w:color="000000"/>
              <w:left w:val="single" w:sz="2" w:space="0" w:color="000000"/>
              <w:bottom w:val="dotted" w:sz="2" w:space="0" w:color="000000"/>
              <w:right w:val="single" w:sz="4" w:space="0" w:color="auto"/>
            </w:tcBorders>
            <w:vAlign w:val="center"/>
          </w:tcPr>
          <w:p w:rsidR="006C75B8" w:rsidRPr="00087376" w:rsidRDefault="006C75B8" w:rsidP="003D4429">
            <w:pPr>
              <w:pStyle w:val="s0"/>
              <w:jc w:val="center"/>
              <w:rPr>
                <w:rFonts w:ascii="Times New Roman"/>
                <w:color w:val="0070C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C75B8" w:rsidRPr="00087376" w:rsidRDefault="00087376" w:rsidP="003D4429">
            <w:pPr>
              <w:pStyle w:val="s0"/>
              <w:jc w:val="center"/>
              <w:rPr>
                <w:rFonts w:ascii="Times New Roman"/>
                <w:color w:val="0070C0"/>
                <w:sz w:val="18"/>
                <w:szCs w:val="18"/>
              </w:rPr>
            </w:pPr>
            <w:r w:rsidRPr="00087376">
              <w:rPr>
                <w:rFonts w:ascii="Times New Roman"/>
                <w:color w:val="0070C0"/>
                <w:sz w:val="18"/>
                <w:szCs w:val="18"/>
                <w:lang w:val="en-US"/>
              </w:rPr>
              <w:t>Subtotal</w:t>
            </w:r>
          </w:p>
        </w:tc>
      </w:tr>
      <w:tr w:rsidR="006C75B8" w:rsidTr="00087376">
        <w:trPr>
          <w:cantSplit/>
          <w:trHeight w:val="379"/>
        </w:trPr>
        <w:tc>
          <w:tcPr>
            <w:tcW w:w="993" w:type="dxa"/>
            <w:vMerge/>
            <w:tcBorders>
              <w:left w:val="single" w:sz="2" w:space="0" w:color="000000"/>
              <w:right w:val="single" w:sz="2" w:space="0" w:color="000000"/>
            </w:tcBorders>
            <w:vAlign w:val="center"/>
          </w:tcPr>
          <w:p w:rsidR="006C75B8" w:rsidRDefault="006C75B8" w:rsidP="003D4429">
            <w:pPr>
              <w:pStyle w:val="s0"/>
              <w:jc w:val="center"/>
              <w:rPr>
                <w:rFonts w:ascii="Times New Roman"/>
                <w:lang w:eastAsia="ko-KR"/>
              </w:rPr>
            </w:pPr>
          </w:p>
        </w:tc>
        <w:tc>
          <w:tcPr>
            <w:tcW w:w="1275" w:type="dxa"/>
            <w:vMerge/>
            <w:tcBorders>
              <w:left w:val="single" w:sz="2" w:space="0" w:color="000000"/>
              <w:right w:val="single" w:sz="2" w:space="0" w:color="000000"/>
            </w:tcBorders>
            <w:vAlign w:val="center"/>
          </w:tcPr>
          <w:p w:rsidR="006C75B8" w:rsidRDefault="006C75B8" w:rsidP="003D4429">
            <w:pPr>
              <w:pStyle w:val="s0"/>
              <w:jc w:val="center"/>
              <w:rPr>
                <w:rFonts w:ascii="Times New Roman" w:eastAsia="DotumChe"/>
                <w:sz w:val="22"/>
                <w:lang w:val="en-NZ"/>
              </w:rPr>
            </w:pPr>
          </w:p>
        </w:tc>
        <w:tc>
          <w:tcPr>
            <w:tcW w:w="993" w:type="dxa"/>
            <w:vMerge/>
            <w:tcBorders>
              <w:left w:val="single" w:sz="2" w:space="0" w:color="000000"/>
              <w:right w:val="single" w:sz="2" w:space="0" w:color="000000"/>
            </w:tcBorders>
            <w:vAlign w:val="center"/>
          </w:tcPr>
          <w:p w:rsidR="006C75B8" w:rsidRPr="00087376" w:rsidRDefault="006C75B8" w:rsidP="003D4429">
            <w:pPr>
              <w:pStyle w:val="s0"/>
              <w:jc w:val="center"/>
              <w:rPr>
                <w:rFonts w:ascii="Times New Roman"/>
                <w:sz w:val="20"/>
                <w:szCs w:val="20"/>
              </w:rPr>
            </w:pPr>
          </w:p>
        </w:tc>
        <w:tc>
          <w:tcPr>
            <w:tcW w:w="1417" w:type="dxa"/>
            <w:tcBorders>
              <w:top w:val="single" w:sz="2" w:space="0" w:color="000000"/>
              <w:left w:val="single" w:sz="2" w:space="0" w:color="000000"/>
              <w:bottom w:val="dotted" w:sz="2" w:space="0" w:color="000000"/>
              <w:right w:val="single" w:sz="2" w:space="0" w:color="000000"/>
            </w:tcBorders>
            <w:vAlign w:val="center"/>
          </w:tcPr>
          <w:p w:rsidR="006C75B8" w:rsidRPr="00087376" w:rsidRDefault="00C27552" w:rsidP="003D4429">
            <w:pPr>
              <w:pStyle w:val="s0"/>
              <w:jc w:val="center"/>
              <w:rPr>
                <w:rFonts w:ascii="Times New Roman"/>
                <w:color w:val="0070C0"/>
                <w:sz w:val="18"/>
                <w:szCs w:val="18"/>
                <w:lang w:eastAsia="ko-KR"/>
              </w:rPr>
            </w:pPr>
            <w:r w:rsidRPr="00087376">
              <w:rPr>
                <w:rFonts w:ascii="Times New Roman"/>
                <w:color w:val="0070C0"/>
                <w:sz w:val="18"/>
                <w:szCs w:val="18"/>
                <w:lang w:eastAsia="ko-KR"/>
              </w:rPr>
              <w:t>Publication Cost</w:t>
            </w:r>
          </w:p>
        </w:tc>
        <w:tc>
          <w:tcPr>
            <w:tcW w:w="2693" w:type="dxa"/>
            <w:tcBorders>
              <w:top w:val="single" w:sz="2" w:space="0" w:color="000000"/>
              <w:left w:val="single" w:sz="2" w:space="0" w:color="000000"/>
              <w:bottom w:val="dotted" w:sz="2" w:space="0" w:color="000000"/>
              <w:right w:val="single" w:sz="4" w:space="0" w:color="auto"/>
            </w:tcBorders>
            <w:vAlign w:val="center"/>
          </w:tcPr>
          <w:p w:rsidR="006C75B8" w:rsidRPr="00087376" w:rsidRDefault="006C75B8" w:rsidP="003D4429">
            <w:pPr>
              <w:pStyle w:val="s0"/>
              <w:jc w:val="center"/>
              <w:rPr>
                <w:rFonts w:ascii="Times New Roman"/>
                <w:color w:val="0070C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C75B8" w:rsidRPr="00087376" w:rsidRDefault="00087376" w:rsidP="003D4429">
            <w:pPr>
              <w:pStyle w:val="s0"/>
              <w:jc w:val="center"/>
              <w:rPr>
                <w:rFonts w:ascii="Times New Roman"/>
                <w:color w:val="0070C0"/>
                <w:sz w:val="18"/>
                <w:szCs w:val="18"/>
              </w:rPr>
            </w:pPr>
            <w:r w:rsidRPr="00087376">
              <w:rPr>
                <w:rFonts w:ascii="Times New Roman"/>
                <w:color w:val="0070C0"/>
                <w:sz w:val="18"/>
                <w:szCs w:val="18"/>
                <w:lang w:val="en-US"/>
              </w:rPr>
              <w:t>Subtotal</w:t>
            </w:r>
          </w:p>
        </w:tc>
      </w:tr>
      <w:tr w:rsidR="006C75B8" w:rsidTr="00087376">
        <w:trPr>
          <w:cantSplit/>
          <w:trHeight w:val="379"/>
        </w:trPr>
        <w:tc>
          <w:tcPr>
            <w:tcW w:w="993" w:type="dxa"/>
            <w:vMerge/>
            <w:tcBorders>
              <w:left w:val="single" w:sz="2" w:space="0" w:color="000000"/>
              <w:right w:val="single" w:sz="2" w:space="0" w:color="000000"/>
            </w:tcBorders>
            <w:vAlign w:val="center"/>
          </w:tcPr>
          <w:p w:rsidR="006C75B8" w:rsidRDefault="006C75B8" w:rsidP="003D4429">
            <w:pPr>
              <w:pStyle w:val="s0"/>
              <w:jc w:val="center"/>
              <w:rPr>
                <w:rFonts w:ascii="Times New Roman"/>
                <w:lang w:eastAsia="ko-KR"/>
              </w:rPr>
            </w:pPr>
          </w:p>
        </w:tc>
        <w:tc>
          <w:tcPr>
            <w:tcW w:w="1275" w:type="dxa"/>
            <w:vMerge/>
            <w:tcBorders>
              <w:left w:val="single" w:sz="2" w:space="0" w:color="000000"/>
              <w:right w:val="single" w:sz="2" w:space="0" w:color="000000"/>
            </w:tcBorders>
            <w:vAlign w:val="center"/>
          </w:tcPr>
          <w:p w:rsidR="006C75B8" w:rsidRDefault="006C75B8" w:rsidP="003D4429">
            <w:pPr>
              <w:pStyle w:val="s0"/>
              <w:jc w:val="center"/>
              <w:rPr>
                <w:rFonts w:ascii="Times New Roman" w:eastAsia="DotumChe"/>
                <w:sz w:val="22"/>
                <w:lang w:val="en-NZ"/>
              </w:rPr>
            </w:pPr>
          </w:p>
        </w:tc>
        <w:tc>
          <w:tcPr>
            <w:tcW w:w="993" w:type="dxa"/>
            <w:vMerge/>
            <w:tcBorders>
              <w:left w:val="single" w:sz="2" w:space="0" w:color="000000"/>
              <w:right w:val="single" w:sz="2" w:space="0" w:color="000000"/>
            </w:tcBorders>
            <w:vAlign w:val="center"/>
          </w:tcPr>
          <w:p w:rsidR="006C75B8" w:rsidRPr="00087376" w:rsidRDefault="006C75B8" w:rsidP="003D4429">
            <w:pPr>
              <w:pStyle w:val="s0"/>
              <w:jc w:val="center"/>
              <w:rPr>
                <w:rFonts w:ascii="Times New Roman"/>
                <w:sz w:val="20"/>
                <w:szCs w:val="20"/>
              </w:rPr>
            </w:pPr>
          </w:p>
        </w:tc>
        <w:tc>
          <w:tcPr>
            <w:tcW w:w="1417" w:type="dxa"/>
            <w:tcBorders>
              <w:top w:val="single" w:sz="2" w:space="0" w:color="000000"/>
              <w:left w:val="single" w:sz="2" w:space="0" w:color="000000"/>
              <w:bottom w:val="dotted" w:sz="2" w:space="0" w:color="000000"/>
              <w:right w:val="single" w:sz="2" w:space="0" w:color="000000"/>
            </w:tcBorders>
            <w:vAlign w:val="center"/>
          </w:tcPr>
          <w:p w:rsidR="006C75B8" w:rsidRPr="00087376" w:rsidRDefault="00C27552" w:rsidP="003D4429">
            <w:pPr>
              <w:pStyle w:val="s0"/>
              <w:jc w:val="center"/>
              <w:rPr>
                <w:rFonts w:ascii="Times New Roman"/>
                <w:color w:val="0070C0"/>
                <w:sz w:val="18"/>
                <w:szCs w:val="18"/>
                <w:lang w:eastAsia="ko-KR"/>
              </w:rPr>
            </w:pPr>
            <w:r w:rsidRPr="00087376">
              <w:rPr>
                <w:rFonts w:ascii="Times New Roman"/>
                <w:color w:val="0070C0"/>
                <w:sz w:val="18"/>
                <w:szCs w:val="18"/>
                <w:lang w:eastAsia="ko-KR"/>
              </w:rPr>
              <w:t>…</w:t>
            </w:r>
          </w:p>
        </w:tc>
        <w:tc>
          <w:tcPr>
            <w:tcW w:w="2693" w:type="dxa"/>
            <w:tcBorders>
              <w:top w:val="single" w:sz="2" w:space="0" w:color="000000"/>
              <w:left w:val="single" w:sz="2" w:space="0" w:color="000000"/>
              <w:bottom w:val="dotted" w:sz="2" w:space="0" w:color="000000"/>
              <w:right w:val="single" w:sz="4" w:space="0" w:color="auto"/>
            </w:tcBorders>
            <w:vAlign w:val="center"/>
          </w:tcPr>
          <w:p w:rsidR="006C75B8" w:rsidRPr="00087376" w:rsidRDefault="006C75B8" w:rsidP="003D4429">
            <w:pPr>
              <w:pStyle w:val="s0"/>
              <w:jc w:val="center"/>
              <w:rPr>
                <w:rFonts w:ascii="Times New Roman"/>
                <w:color w:val="0070C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C75B8" w:rsidRPr="00087376" w:rsidRDefault="006C75B8" w:rsidP="003D4429">
            <w:pPr>
              <w:pStyle w:val="s0"/>
              <w:jc w:val="center"/>
              <w:rPr>
                <w:rFonts w:ascii="Times New Roman"/>
                <w:color w:val="0070C0"/>
                <w:sz w:val="18"/>
                <w:szCs w:val="18"/>
              </w:rPr>
            </w:pPr>
          </w:p>
        </w:tc>
      </w:tr>
      <w:tr w:rsidR="006C75B8" w:rsidTr="00087376">
        <w:trPr>
          <w:cantSplit/>
          <w:trHeight w:val="379"/>
        </w:trPr>
        <w:tc>
          <w:tcPr>
            <w:tcW w:w="993" w:type="dxa"/>
            <w:vMerge/>
            <w:tcBorders>
              <w:left w:val="single" w:sz="2" w:space="0" w:color="000000"/>
              <w:right w:val="single" w:sz="2" w:space="0" w:color="000000"/>
            </w:tcBorders>
            <w:vAlign w:val="center"/>
          </w:tcPr>
          <w:p w:rsidR="006C75B8" w:rsidRDefault="006C75B8" w:rsidP="003D4429">
            <w:pPr>
              <w:pStyle w:val="s0"/>
              <w:jc w:val="center"/>
              <w:rPr>
                <w:rFonts w:ascii="Times New Roman"/>
                <w:lang w:eastAsia="ko-KR"/>
              </w:rPr>
            </w:pPr>
          </w:p>
        </w:tc>
        <w:tc>
          <w:tcPr>
            <w:tcW w:w="1275" w:type="dxa"/>
            <w:vMerge/>
            <w:tcBorders>
              <w:left w:val="single" w:sz="2" w:space="0" w:color="000000"/>
              <w:bottom w:val="dotted" w:sz="2" w:space="0" w:color="000000"/>
              <w:right w:val="single" w:sz="2" w:space="0" w:color="000000"/>
            </w:tcBorders>
            <w:vAlign w:val="center"/>
          </w:tcPr>
          <w:p w:rsidR="006C75B8" w:rsidRDefault="006C75B8" w:rsidP="003D4429">
            <w:pPr>
              <w:pStyle w:val="s0"/>
              <w:jc w:val="center"/>
              <w:rPr>
                <w:rFonts w:ascii="Times New Roman" w:eastAsia="DotumChe"/>
                <w:sz w:val="22"/>
                <w:lang w:val="en-NZ"/>
              </w:rPr>
            </w:pPr>
          </w:p>
        </w:tc>
        <w:tc>
          <w:tcPr>
            <w:tcW w:w="993" w:type="dxa"/>
            <w:vMerge/>
            <w:tcBorders>
              <w:left w:val="single" w:sz="2" w:space="0" w:color="000000"/>
              <w:bottom w:val="dotted" w:sz="2" w:space="0" w:color="000000"/>
              <w:right w:val="single" w:sz="2" w:space="0" w:color="000000"/>
            </w:tcBorders>
            <w:vAlign w:val="center"/>
          </w:tcPr>
          <w:p w:rsidR="006C75B8" w:rsidRPr="00087376" w:rsidRDefault="006C75B8" w:rsidP="003D4429">
            <w:pPr>
              <w:pStyle w:val="s0"/>
              <w:jc w:val="center"/>
              <w:rPr>
                <w:rFonts w:ascii="Times New Roman"/>
                <w:sz w:val="20"/>
                <w:szCs w:val="20"/>
              </w:rPr>
            </w:pPr>
          </w:p>
        </w:tc>
        <w:tc>
          <w:tcPr>
            <w:tcW w:w="1417" w:type="dxa"/>
            <w:tcBorders>
              <w:top w:val="single" w:sz="2" w:space="0" w:color="000000"/>
              <w:left w:val="single" w:sz="2" w:space="0" w:color="000000"/>
              <w:bottom w:val="dotted" w:sz="2" w:space="0" w:color="000000"/>
              <w:right w:val="single" w:sz="2" w:space="0" w:color="000000"/>
            </w:tcBorders>
            <w:vAlign w:val="center"/>
          </w:tcPr>
          <w:p w:rsidR="006C75B8" w:rsidRPr="00087376" w:rsidRDefault="00C27552" w:rsidP="003D4429">
            <w:pPr>
              <w:pStyle w:val="s0"/>
              <w:jc w:val="center"/>
              <w:rPr>
                <w:rFonts w:ascii="Times New Roman"/>
                <w:color w:val="0070C0"/>
                <w:sz w:val="18"/>
                <w:szCs w:val="18"/>
              </w:rPr>
            </w:pPr>
            <w:r w:rsidRPr="00087376">
              <w:rPr>
                <w:rFonts w:ascii="Times New Roman"/>
                <w:color w:val="0070C0"/>
                <w:sz w:val="18"/>
                <w:szCs w:val="18"/>
                <w:lang w:eastAsia="ko-KR"/>
              </w:rPr>
              <w:t>…</w:t>
            </w:r>
          </w:p>
        </w:tc>
        <w:tc>
          <w:tcPr>
            <w:tcW w:w="2693" w:type="dxa"/>
            <w:tcBorders>
              <w:top w:val="single" w:sz="2" w:space="0" w:color="000000"/>
              <w:left w:val="single" w:sz="2" w:space="0" w:color="000000"/>
              <w:bottom w:val="dotted" w:sz="2" w:space="0" w:color="000000"/>
              <w:right w:val="single" w:sz="4" w:space="0" w:color="auto"/>
            </w:tcBorders>
            <w:vAlign w:val="center"/>
          </w:tcPr>
          <w:p w:rsidR="006C75B8" w:rsidRPr="00087376" w:rsidRDefault="006C75B8" w:rsidP="003D4429">
            <w:pPr>
              <w:pStyle w:val="s0"/>
              <w:jc w:val="center"/>
              <w:rPr>
                <w:rFonts w:ascii="Times New Roman"/>
                <w:color w:val="0070C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C75B8" w:rsidRPr="00087376" w:rsidRDefault="006C75B8" w:rsidP="003D4429">
            <w:pPr>
              <w:pStyle w:val="s0"/>
              <w:jc w:val="center"/>
              <w:rPr>
                <w:rFonts w:ascii="Times New Roman"/>
                <w:color w:val="0070C0"/>
                <w:sz w:val="18"/>
                <w:szCs w:val="18"/>
              </w:rPr>
            </w:pPr>
          </w:p>
        </w:tc>
      </w:tr>
      <w:tr w:rsidR="006C75B8" w:rsidTr="00087376">
        <w:trPr>
          <w:cantSplit/>
          <w:trHeight w:val="475"/>
        </w:trPr>
        <w:tc>
          <w:tcPr>
            <w:tcW w:w="993" w:type="dxa"/>
            <w:vMerge/>
            <w:tcBorders>
              <w:left w:val="single" w:sz="2" w:space="0" w:color="000000"/>
              <w:right w:val="single" w:sz="2" w:space="0" w:color="000000"/>
            </w:tcBorders>
            <w:vAlign w:val="center"/>
          </w:tcPr>
          <w:p w:rsidR="006C75B8" w:rsidRDefault="006C75B8" w:rsidP="003D4429">
            <w:pPr>
              <w:pStyle w:val="s0"/>
              <w:jc w:val="center"/>
              <w:rPr>
                <w:rFonts w:ascii="Times New Roman"/>
                <w:lang w:eastAsia="ko-KR"/>
              </w:rPr>
            </w:pPr>
          </w:p>
        </w:tc>
        <w:tc>
          <w:tcPr>
            <w:tcW w:w="1275" w:type="dxa"/>
            <w:vMerge w:val="restart"/>
            <w:tcBorders>
              <w:top w:val="single" w:sz="2" w:space="0" w:color="000000"/>
              <w:left w:val="single" w:sz="2" w:space="0" w:color="000000"/>
              <w:right w:val="single" w:sz="2" w:space="0" w:color="000000"/>
            </w:tcBorders>
            <w:vAlign w:val="center"/>
          </w:tcPr>
          <w:p w:rsidR="006C75B8" w:rsidRDefault="006C75B8" w:rsidP="003D4429">
            <w:pPr>
              <w:pStyle w:val="s0"/>
              <w:jc w:val="center"/>
              <w:rPr>
                <w:rFonts w:ascii="Times New Roman" w:eastAsia="DotumChe"/>
                <w:sz w:val="22"/>
                <w:lang w:val="en-NZ" w:eastAsia="ko-KR"/>
              </w:rPr>
            </w:pPr>
            <w:r>
              <w:rPr>
                <w:rFonts w:ascii="Times New Roman" w:eastAsia="DotumChe" w:hint="eastAsia"/>
                <w:sz w:val="22"/>
                <w:lang w:val="en-NZ" w:eastAsia="ko-KR"/>
              </w:rPr>
              <w:t>Writing Fees</w:t>
            </w:r>
          </w:p>
        </w:tc>
        <w:tc>
          <w:tcPr>
            <w:tcW w:w="993" w:type="dxa"/>
            <w:vMerge w:val="restart"/>
            <w:tcBorders>
              <w:top w:val="single" w:sz="2" w:space="0" w:color="000000"/>
              <w:left w:val="single" w:sz="2" w:space="0" w:color="000000"/>
              <w:right w:val="single" w:sz="2" w:space="0" w:color="000000"/>
            </w:tcBorders>
            <w:vAlign w:val="center"/>
          </w:tcPr>
          <w:p w:rsidR="006C75B8" w:rsidRPr="00087376" w:rsidRDefault="006C75B8" w:rsidP="003D4429">
            <w:pPr>
              <w:pStyle w:val="s0"/>
              <w:jc w:val="center"/>
              <w:rPr>
                <w:rFonts w:ascii="Times New Roman"/>
                <w:sz w:val="20"/>
                <w:szCs w:val="20"/>
              </w:rPr>
            </w:pPr>
          </w:p>
        </w:tc>
        <w:tc>
          <w:tcPr>
            <w:tcW w:w="1417" w:type="dxa"/>
            <w:tcBorders>
              <w:top w:val="single" w:sz="2" w:space="0" w:color="000000"/>
              <w:left w:val="single" w:sz="2" w:space="0" w:color="000000"/>
              <w:bottom w:val="dotted" w:sz="2" w:space="0" w:color="000000"/>
              <w:right w:val="single" w:sz="2" w:space="0" w:color="000000"/>
            </w:tcBorders>
            <w:vAlign w:val="center"/>
          </w:tcPr>
          <w:p w:rsidR="006C75B8" w:rsidRPr="00087376" w:rsidRDefault="00C27552" w:rsidP="003D4429">
            <w:pPr>
              <w:pStyle w:val="s0"/>
              <w:jc w:val="center"/>
              <w:rPr>
                <w:rFonts w:ascii="Times New Roman"/>
                <w:color w:val="0070C0"/>
                <w:sz w:val="18"/>
                <w:szCs w:val="18"/>
                <w:lang w:eastAsia="ko-KR"/>
              </w:rPr>
            </w:pPr>
            <w:r w:rsidRPr="00087376">
              <w:rPr>
                <w:rFonts w:ascii="Times New Roman"/>
                <w:color w:val="0070C0"/>
                <w:sz w:val="18"/>
                <w:szCs w:val="18"/>
                <w:lang w:eastAsia="ko-KR"/>
              </w:rPr>
              <w:t xml:space="preserve">Director </w:t>
            </w:r>
          </w:p>
        </w:tc>
        <w:tc>
          <w:tcPr>
            <w:tcW w:w="2693" w:type="dxa"/>
            <w:tcBorders>
              <w:top w:val="single" w:sz="2" w:space="0" w:color="000000"/>
              <w:left w:val="single" w:sz="2" w:space="0" w:color="000000"/>
              <w:bottom w:val="dotted" w:sz="2" w:space="0" w:color="000000"/>
              <w:right w:val="single" w:sz="4" w:space="0" w:color="auto"/>
            </w:tcBorders>
            <w:vAlign w:val="center"/>
          </w:tcPr>
          <w:p w:rsidR="006C75B8" w:rsidRPr="00087376" w:rsidRDefault="00087376" w:rsidP="00087376">
            <w:pPr>
              <w:pStyle w:val="s0"/>
              <w:rPr>
                <w:rFonts w:ascii="Times New Roman"/>
                <w:color w:val="0070C0"/>
                <w:sz w:val="18"/>
                <w:szCs w:val="18"/>
                <w:lang w:eastAsia="ko-KR"/>
              </w:rPr>
            </w:pPr>
            <w:r w:rsidRPr="00087376">
              <w:rPr>
                <w:rFonts w:ascii="Times New Roman"/>
                <w:color w:val="0070C0"/>
                <w:sz w:val="18"/>
                <w:szCs w:val="18"/>
                <w:lang w:eastAsia="ko-KR"/>
              </w:rPr>
              <w:t>[Writing Fee]</w:t>
            </w:r>
          </w:p>
        </w:tc>
        <w:tc>
          <w:tcPr>
            <w:tcW w:w="1134" w:type="dxa"/>
            <w:tcBorders>
              <w:top w:val="single" w:sz="4" w:space="0" w:color="auto"/>
              <w:left w:val="single" w:sz="4" w:space="0" w:color="auto"/>
              <w:bottom w:val="single" w:sz="4" w:space="0" w:color="auto"/>
              <w:right w:val="single" w:sz="4" w:space="0" w:color="auto"/>
            </w:tcBorders>
            <w:vAlign w:val="center"/>
          </w:tcPr>
          <w:p w:rsidR="006C75B8" w:rsidRPr="00087376" w:rsidRDefault="00087376" w:rsidP="003D4429">
            <w:pPr>
              <w:pStyle w:val="s0"/>
              <w:jc w:val="center"/>
              <w:rPr>
                <w:rFonts w:ascii="Times New Roman"/>
                <w:color w:val="0070C0"/>
                <w:sz w:val="18"/>
                <w:szCs w:val="18"/>
              </w:rPr>
            </w:pPr>
            <w:r w:rsidRPr="00087376">
              <w:rPr>
                <w:rFonts w:ascii="Times New Roman"/>
                <w:color w:val="0070C0"/>
                <w:sz w:val="18"/>
                <w:szCs w:val="18"/>
                <w:lang w:val="en-US"/>
              </w:rPr>
              <w:t>Subtotal</w:t>
            </w:r>
          </w:p>
        </w:tc>
      </w:tr>
      <w:tr w:rsidR="006C75B8" w:rsidTr="00087376">
        <w:trPr>
          <w:cantSplit/>
          <w:trHeight w:val="474"/>
        </w:trPr>
        <w:tc>
          <w:tcPr>
            <w:tcW w:w="993" w:type="dxa"/>
            <w:vMerge/>
            <w:tcBorders>
              <w:left w:val="single" w:sz="2" w:space="0" w:color="000000"/>
              <w:right w:val="single" w:sz="2" w:space="0" w:color="000000"/>
            </w:tcBorders>
            <w:vAlign w:val="center"/>
          </w:tcPr>
          <w:p w:rsidR="006C75B8" w:rsidRDefault="006C75B8" w:rsidP="003D4429">
            <w:pPr>
              <w:pStyle w:val="s0"/>
              <w:jc w:val="center"/>
              <w:rPr>
                <w:rFonts w:ascii="Times New Roman"/>
                <w:lang w:eastAsia="ko-KR"/>
              </w:rPr>
            </w:pPr>
          </w:p>
        </w:tc>
        <w:tc>
          <w:tcPr>
            <w:tcW w:w="1275" w:type="dxa"/>
            <w:vMerge/>
            <w:tcBorders>
              <w:left w:val="single" w:sz="2" w:space="0" w:color="000000"/>
              <w:right w:val="single" w:sz="2" w:space="0" w:color="000000"/>
            </w:tcBorders>
            <w:vAlign w:val="center"/>
          </w:tcPr>
          <w:p w:rsidR="006C75B8" w:rsidRDefault="006C75B8" w:rsidP="003D4429">
            <w:pPr>
              <w:pStyle w:val="s0"/>
              <w:jc w:val="center"/>
              <w:rPr>
                <w:rFonts w:ascii="Times New Roman" w:eastAsia="DotumChe"/>
                <w:sz w:val="22"/>
                <w:lang w:val="en-NZ" w:eastAsia="ko-KR"/>
              </w:rPr>
            </w:pPr>
          </w:p>
        </w:tc>
        <w:tc>
          <w:tcPr>
            <w:tcW w:w="993" w:type="dxa"/>
            <w:vMerge/>
            <w:tcBorders>
              <w:left w:val="single" w:sz="2" w:space="0" w:color="000000"/>
              <w:right w:val="single" w:sz="2" w:space="0" w:color="000000"/>
            </w:tcBorders>
            <w:vAlign w:val="center"/>
          </w:tcPr>
          <w:p w:rsidR="006C75B8" w:rsidRPr="00087376" w:rsidRDefault="006C75B8" w:rsidP="003D4429">
            <w:pPr>
              <w:pStyle w:val="s0"/>
              <w:jc w:val="center"/>
              <w:rPr>
                <w:rFonts w:ascii="Times New Roman"/>
                <w:sz w:val="20"/>
                <w:szCs w:val="20"/>
              </w:rPr>
            </w:pPr>
          </w:p>
        </w:tc>
        <w:tc>
          <w:tcPr>
            <w:tcW w:w="1417" w:type="dxa"/>
            <w:tcBorders>
              <w:top w:val="single" w:sz="2" w:space="0" w:color="000000"/>
              <w:left w:val="single" w:sz="2" w:space="0" w:color="000000"/>
              <w:bottom w:val="dotted" w:sz="2" w:space="0" w:color="000000"/>
              <w:right w:val="single" w:sz="2" w:space="0" w:color="000000"/>
            </w:tcBorders>
            <w:vAlign w:val="center"/>
          </w:tcPr>
          <w:p w:rsidR="006C75B8" w:rsidRPr="00087376" w:rsidRDefault="00C27552" w:rsidP="003D4429">
            <w:pPr>
              <w:pStyle w:val="s0"/>
              <w:jc w:val="center"/>
              <w:rPr>
                <w:rFonts w:ascii="Times New Roman"/>
                <w:color w:val="0070C0"/>
                <w:sz w:val="18"/>
                <w:szCs w:val="18"/>
                <w:lang w:eastAsia="ko-KR"/>
              </w:rPr>
            </w:pPr>
            <w:r w:rsidRPr="00087376">
              <w:rPr>
                <w:rFonts w:ascii="Times New Roman"/>
                <w:color w:val="0070C0"/>
                <w:sz w:val="18"/>
                <w:szCs w:val="18"/>
                <w:lang w:eastAsia="ko-KR"/>
              </w:rPr>
              <w:t>Co-A</w:t>
            </w:r>
          </w:p>
        </w:tc>
        <w:tc>
          <w:tcPr>
            <w:tcW w:w="2693" w:type="dxa"/>
            <w:tcBorders>
              <w:top w:val="single" w:sz="2" w:space="0" w:color="000000"/>
              <w:left w:val="single" w:sz="2" w:space="0" w:color="000000"/>
              <w:bottom w:val="dotted" w:sz="2" w:space="0" w:color="000000"/>
              <w:right w:val="single" w:sz="4" w:space="0" w:color="auto"/>
            </w:tcBorders>
            <w:vAlign w:val="center"/>
          </w:tcPr>
          <w:p w:rsidR="006C75B8" w:rsidRPr="00087376" w:rsidRDefault="00087376" w:rsidP="00087376">
            <w:pPr>
              <w:pStyle w:val="s0"/>
              <w:rPr>
                <w:rFonts w:ascii="Times New Roman"/>
                <w:color w:val="0070C0"/>
                <w:sz w:val="18"/>
                <w:szCs w:val="18"/>
                <w:lang w:eastAsia="ko-KR"/>
              </w:rPr>
            </w:pPr>
            <w:r w:rsidRPr="00087376">
              <w:rPr>
                <w:rFonts w:ascii="Times New Roman"/>
                <w:color w:val="0070C0"/>
                <w:sz w:val="18"/>
                <w:szCs w:val="18"/>
                <w:lang w:eastAsia="ko-KR"/>
              </w:rPr>
              <w:t>[Summer Salary]</w:t>
            </w:r>
          </w:p>
        </w:tc>
        <w:tc>
          <w:tcPr>
            <w:tcW w:w="1134" w:type="dxa"/>
            <w:tcBorders>
              <w:top w:val="single" w:sz="4" w:space="0" w:color="auto"/>
              <w:left w:val="single" w:sz="4" w:space="0" w:color="auto"/>
              <w:bottom w:val="single" w:sz="4" w:space="0" w:color="auto"/>
              <w:right w:val="single" w:sz="4" w:space="0" w:color="auto"/>
            </w:tcBorders>
            <w:vAlign w:val="center"/>
          </w:tcPr>
          <w:p w:rsidR="006C75B8" w:rsidRPr="00087376" w:rsidRDefault="00087376" w:rsidP="003D4429">
            <w:pPr>
              <w:pStyle w:val="s0"/>
              <w:jc w:val="center"/>
              <w:rPr>
                <w:rFonts w:ascii="Times New Roman"/>
                <w:color w:val="0070C0"/>
                <w:sz w:val="18"/>
                <w:szCs w:val="18"/>
              </w:rPr>
            </w:pPr>
            <w:r w:rsidRPr="00087376">
              <w:rPr>
                <w:rFonts w:ascii="Times New Roman"/>
                <w:color w:val="0070C0"/>
                <w:sz w:val="18"/>
                <w:szCs w:val="18"/>
                <w:lang w:val="en-US"/>
              </w:rPr>
              <w:t>Subtotal</w:t>
            </w:r>
          </w:p>
        </w:tc>
      </w:tr>
      <w:tr w:rsidR="006C75B8" w:rsidTr="00087376">
        <w:trPr>
          <w:cantSplit/>
          <w:trHeight w:val="474"/>
        </w:trPr>
        <w:tc>
          <w:tcPr>
            <w:tcW w:w="993" w:type="dxa"/>
            <w:vMerge/>
            <w:tcBorders>
              <w:left w:val="single" w:sz="2" w:space="0" w:color="000000"/>
              <w:right w:val="single" w:sz="2" w:space="0" w:color="000000"/>
            </w:tcBorders>
            <w:vAlign w:val="center"/>
          </w:tcPr>
          <w:p w:rsidR="006C75B8" w:rsidRDefault="006C75B8" w:rsidP="003D4429">
            <w:pPr>
              <w:pStyle w:val="s0"/>
              <w:jc w:val="center"/>
              <w:rPr>
                <w:rFonts w:ascii="Times New Roman"/>
                <w:lang w:eastAsia="ko-KR"/>
              </w:rPr>
            </w:pPr>
          </w:p>
        </w:tc>
        <w:tc>
          <w:tcPr>
            <w:tcW w:w="1275" w:type="dxa"/>
            <w:vMerge/>
            <w:tcBorders>
              <w:left w:val="single" w:sz="2" w:space="0" w:color="000000"/>
              <w:right w:val="single" w:sz="2" w:space="0" w:color="000000"/>
            </w:tcBorders>
            <w:vAlign w:val="center"/>
          </w:tcPr>
          <w:p w:rsidR="006C75B8" w:rsidRDefault="006C75B8" w:rsidP="003D4429">
            <w:pPr>
              <w:pStyle w:val="s0"/>
              <w:jc w:val="center"/>
              <w:rPr>
                <w:rFonts w:ascii="Times New Roman" w:eastAsia="DotumChe"/>
                <w:sz w:val="22"/>
                <w:lang w:val="en-NZ" w:eastAsia="ko-KR"/>
              </w:rPr>
            </w:pPr>
          </w:p>
        </w:tc>
        <w:tc>
          <w:tcPr>
            <w:tcW w:w="993" w:type="dxa"/>
            <w:vMerge/>
            <w:tcBorders>
              <w:left w:val="single" w:sz="2" w:space="0" w:color="000000"/>
              <w:right w:val="single" w:sz="2" w:space="0" w:color="000000"/>
            </w:tcBorders>
            <w:vAlign w:val="center"/>
          </w:tcPr>
          <w:p w:rsidR="006C75B8" w:rsidRPr="00087376" w:rsidRDefault="006C75B8" w:rsidP="003D4429">
            <w:pPr>
              <w:pStyle w:val="s0"/>
              <w:jc w:val="center"/>
              <w:rPr>
                <w:rFonts w:ascii="Times New Roman"/>
                <w:sz w:val="20"/>
                <w:szCs w:val="20"/>
              </w:rPr>
            </w:pPr>
          </w:p>
        </w:tc>
        <w:tc>
          <w:tcPr>
            <w:tcW w:w="1417" w:type="dxa"/>
            <w:tcBorders>
              <w:top w:val="single" w:sz="2" w:space="0" w:color="000000"/>
              <w:left w:val="single" w:sz="2" w:space="0" w:color="000000"/>
              <w:bottom w:val="dotted" w:sz="2" w:space="0" w:color="000000"/>
              <w:right w:val="single" w:sz="2" w:space="0" w:color="000000"/>
            </w:tcBorders>
            <w:vAlign w:val="center"/>
          </w:tcPr>
          <w:p w:rsidR="006C75B8" w:rsidRPr="00087376" w:rsidRDefault="00C27552" w:rsidP="003D4429">
            <w:pPr>
              <w:pStyle w:val="s0"/>
              <w:jc w:val="center"/>
              <w:rPr>
                <w:rFonts w:ascii="Times New Roman"/>
                <w:color w:val="0070C0"/>
                <w:sz w:val="18"/>
                <w:szCs w:val="18"/>
                <w:lang w:eastAsia="ko-KR"/>
              </w:rPr>
            </w:pPr>
            <w:r w:rsidRPr="00087376">
              <w:rPr>
                <w:rFonts w:ascii="Times New Roman"/>
                <w:color w:val="0070C0"/>
                <w:sz w:val="18"/>
                <w:szCs w:val="18"/>
                <w:lang w:eastAsia="ko-KR"/>
              </w:rPr>
              <w:t>Co-B</w:t>
            </w:r>
          </w:p>
        </w:tc>
        <w:tc>
          <w:tcPr>
            <w:tcW w:w="2693" w:type="dxa"/>
            <w:tcBorders>
              <w:top w:val="single" w:sz="2" w:space="0" w:color="000000"/>
              <w:left w:val="single" w:sz="2" w:space="0" w:color="000000"/>
              <w:bottom w:val="dotted" w:sz="2" w:space="0" w:color="000000"/>
              <w:right w:val="single" w:sz="4" w:space="0" w:color="auto"/>
            </w:tcBorders>
            <w:vAlign w:val="center"/>
          </w:tcPr>
          <w:p w:rsidR="006C75B8" w:rsidRPr="00087376" w:rsidRDefault="00087376" w:rsidP="00087376">
            <w:pPr>
              <w:pStyle w:val="s0"/>
              <w:rPr>
                <w:rFonts w:ascii="Times New Roman"/>
                <w:color w:val="0070C0"/>
                <w:sz w:val="18"/>
                <w:szCs w:val="18"/>
                <w:lang w:eastAsia="ko-KR"/>
              </w:rPr>
            </w:pPr>
            <w:r w:rsidRPr="00087376">
              <w:rPr>
                <w:rFonts w:ascii="Times New Roman"/>
                <w:color w:val="0070C0"/>
                <w:sz w:val="18"/>
                <w:szCs w:val="18"/>
                <w:lang w:eastAsia="ko-KR"/>
              </w:rPr>
              <w:t>[Class by out]</w:t>
            </w:r>
          </w:p>
        </w:tc>
        <w:tc>
          <w:tcPr>
            <w:tcW w:w="1134" w:type="dxa"/>
            <w:tcBorders>
              <w:top w:val="single" w:sz="4" w:space="0" w:color="auto"/>
              <w:left w:val="single" w:sz="4" w:space="0" w:color="auto"/>
              <w:bottom w:val="single" w:sz="4" w:space="0" w:color="auto"/>
              <w:right w:val="single" w:sz="4" w:space="0" w:color="auto"/>
            </w:tcBorders>
            <w:vAlign w:val="center"/>
          </w:tcPr>
          <w:p w:rsidR="006C75B8" w:rsidRPr="00087376" w:rsidRDefault="00087376" w:rsidP="003D4429">
            <w:pPr>
              <w:pStyle w:val="s0"/>
              <w:jc w:val="center"/>
              <w:rPr>
                <w:rFonts w:ascii="Times New Roman"/>
                <w:color w:val="0070C0"/>
                <w:sz w:val="18"/>
                <w:szCs w:val="18"/>
              </w:rPr>
            </w:pPr>
            <w:r w:rsidRPr="00087376">
              <w:rPr>
                <w:rFonts w:ascii="Times New Roman"/>
                <w:color w:val="0070C0"/>
                <w:sz w:val="18"/>
                <w:szCs w:val="18"/>
                <w:lang w:val="en-US"/>
              </w:rPr>
              <w:t>Subtotal</w:t>
            </w:r>
          </w:p>
        </w:tc>
      </w:tr>
      <w:tr w:rsidR="006C75B8" w:rsidTr="00087376">
        <w:trPr>
          <w:cantSplit/>
          <w:trHeight w:val="474"/>
        </w:trPr>
        <w:tc>
          <w:tcPr>
            <w:tcW w:w="993" w:type="dxa"/>
            <w:vMerge/>
            <w:tcBorders>
              <w:left w:val="single" w:sz="2" w:space="0" w:color="000000"/>
              <w:bottom w:val="dotted" w:sz="2" w:space="0" w:color="000000"/>
              <w:right w:val="single" w:sz="2" w:space="0" w:color="000000"/>
            </w:tcBorders>
            <w:vAlign w:val="center"/>
          </w:tcPr>
          <w:p w:rsidR="006C75B8" w:rsidRDefault="006C75B8" w:rsidP="003D4429">
            <w:pPr>
              <w:pStyle w:val="s0"/>
              <w:jc w:val="center"/>
              <w:rPr>
                <w:rFonts w:ascii="Times New Roman"/>
                <w:lang w:eastAsia="ko-KR"/>
              </w:rPr>
            </w:pPr>
          </w:p>
        </w:tc>
        <w:tc>
          <w:tcPr>
            <w:tcW w:w="1275" w:type="dxa"/>
            <w:vMerge/>
            <w:tcBorders>
              <w:left w:val="single" w:sz="2" w:space="0" w:color="000000"/>
              <w:bottom w:val="dotted" w:sz="2" w:space="0" w:color="000000"/>
              <w:right w:val="single" w:sz="2" w:space="0" w:color="000000"/>
            </w:tcBorders>
            <w:vAlign w:val="center"/>
          </w:tcPr>
          <w:p w:rsidR="006C75B8" w:rsidRDefault="006C75B8" w:rsidP="003D4429">
            <w:pPr>
              <w:pStyle w:val="s0"/>
              <w:jc w:val="center"/>
              <w:rPr>
                <w:rFonts w:ascii="Times New Roman" w:eastAsia="DotumChe"/>
                <w:sz w:val="22"/>
                <w:lang w:val="en-NZ" w:eastAsia="ko-KR"/>
              </w:rPr>
            </w:pPr>
          </w:p>
        </w:tc>
        <w:tc>
          <w:tcPr>
            <w:tcW w:w="993" w:type="dxa"/>
            <w:vMerge/>
            <w:tcBorders>
              <w:left w:val="single" w:sz="2" w:space="0" w:color="000000"/>
              <w:bottom w:val="dotted" w:sz="2" w:space="0" w:color="000000"/>
              <w:right w:val="single" w:sz="2" w:space="0" w:color="000000"/>
            </w:tcBorders>
            <w:vAlign w:val="center"/>
          </w:tcPr>
          <w:p w:rsidR="006C75B8" w:rsidRPr="00087376" w:rsidRDefault="006C75B8" w:rsidP="003D4429">
            <w:pPr>
              <w:pStyle w:val="s0"/>
              <w:jc w:val="center"/>
              <w:rPr>
                <w:rFonts w:ascii="Times New Roman"/>
                <w:sz w:val="20"/>
                <w:szCs w:val="20"/>
              </w:rPr>
            </w:pPr>
          </w:p>
        </w:tc>
        <w:tc>
          <w:tcPr>
            <w:tcW w:w="1417" w:type="dxa"/>
            <w:tcBorders>
              <w:top w:val="single" w:sz="2" w:space="0" w:color="000000"/>
              <w:left w:val="single" w:sz="2" w:space="0" w:color="000000"/>
              <w:bottom w:val="dotted" w:sz="2" w:space="0" w:color="000000"/>
              <w:right w:val="single" w:sz="2" w:space="0" w:color="000000"/>
            </w:tcBorders>
            <w:vAlign w:val="center"/>
          </w:tcPr>
          <w:p w:rsidR="006C75B8" w:rsidRPr="00087376" w:rsidRDefault="00C27552" w:rsidP="003D4429">
            <w:pPr>
              <w:pStyle w:val="s0"/>
              <w:jc w:val="center"/>
              <w:rPr>
                <w:rFonts w:ascii="Times New Roman"/>
                <w:color w:val="0070C0"/>
                <w:sz w:val="18"/>
                <w:szCs w:val="18"/>
                <w:lang w:eastAsia="ko-KR"/>
              </w:rPr>
            </w:pPr>
            <w:r w:rsidRPr="00087376">
              <w:rPr>
                <w:rFonts w:ascii="Times New Roman"/>
                <w:color w:val="0070C0"/>
                <w:sz w:val="18"/>
                <w:szCs w:val="18"/>
                <w:lang w:eastAsia="ko-KR"/>
              </w:rPr>
              <w:t>Co-C</w:t>
            </w:r>
          </w:p>
        </w:tc>
        <w:tc>
          <w:tcPr>
            <w:tcW w:w="2693" w:type="dxa"/>
            <w:tcBorders>
              <w:top w:val="single" w:sz="2" w:space="0" w:color="000000"/>
              <w:left w:val="single" w:sz="2" w:space="0" w:color="000000"/>
              <w:bottom w:val="dotted" w:sz="2" w:space="0" w:color="000000"/>
              <w:right w:val="single" w:sz="4" w:space="0" w:color="auto"/>
            </w:tcBorders>
            <w:vAlign w:val="center"/>
          </w:tcPr>
          <w:p w:rsidR="006C75B8" w:rsidRPr="00087376" w:rsidRDefault="00087376" w:rsidP="003D4429">
            <w:pPr>
              <w:pStyle w:val="s0"/>
              <w:jc w:val="center"/>
              <w:rPr>
                <w:rFonts w:ascii="Times New Roman"/>
                <w:color w:val="0070C0"/>
                <w:sz w:val="18"/>
                <w:szCs w:val="18"/>
                <w:lang w:eastAsia="ko-KR"/>
              </w:rPr>
            </w:pPr>
            <w:r w:rsidRPr="00087376">
              <w:rPr>
                <w:rFonts w:ascii="Times New Roman"/>
                <w:color w:val="0070C0"/>
                <w:sz w:val="18"/>
                <w:szCs w:val="18"/>
                <w:lang w:eastAsia="ko-KR"/>
              </w:rPr>
              <w:t>….</w:t>
            </w:r>
          </w:p>
        </w:tc>
        <w:tc>
          <w:tcPr>
            <w:tcW w:w="1134" w:type="dxa"/>
            <w:tcBorders>
              <w:top w:val="single" w:sz="4" w:space="0" w:color="auto"/>
              <w:left w:val="single" w:sz="4" w:space="0" w:color="auto"/>
              <w:bottom w:val="dotted" w:sz="4" w:space="0" w:color="auto"/>
              <w:right w:val="single" w:sz="4" w:space="0" w:color="auto"/>
            </w:tcBorders>
            <w:vAlign w:val="center"/>
          </w:tcPr>
          <w:p w:rsidR="006C75B8" w:rsidRPr="00087376" w:rsidRDefault="00087376" w:rsidP="003D4429">
            <w:pPr>
              <w:pStyle w:val="s0"/>
              <w:jc w:val="center"/>
              <w:rPr>
                <w:rFonts w:ascii="Times New Roman"/>
                <w:color w:val="0070C0"/>
                <w:sz w:val="18"/>
                <w:szCs w:val="18"/>
              </w:rPr>
            </w:pPr>
            <w:r w:rsidRPr="00087376">
              <w:rPr>
                <w:rFonts w:ascii="Times New Roman"/>
                <w:color w:val="0070C0"/>
                <w:sz w:val="18"/>
                <w:szCs w:val="18"/>
                <w:lang w:val="en-US"/>
              </w:rPr>
              <w:t>Subtotal</w:t>
            </w:r>
          </w:p>
        </w:tc>
      </w:tr>
      <w:tr w:rsidR="00200A6A" w:rsidTr="00087376">
        <w:trPr>
          <w:trHeight w:val="424"/>
        </w:trPr>
        <w:tc>
          <w:tcPr>
            <w:tcW w:w="2268" w:type="dxa"/>
            <w:gridSpan w:val="2"/>
            <w:tcBorders>
              <w:top w:val="dotted"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rPr>
            </w:pPr>
            <w:r>
              <w:rPr>
                <w:rFonts w:ascii="Times New Roman" w:eastAsia="DotumChe"/>
                <w:sz w:val="22"/>
              </w:rPr>
              <w:t>(Subtotal)</w:t>
            </w:r>
          </w:p>
        </w:tc>
        <w:tc>
          <w:tcPr>
            <w:tcW w:w="993" w:type="dxa"/>
            <w:tcBorders>
              <w:top w:val="dotted" w:sz="2" w:space="0" w:color="000000"/>
              <w:left w:val="single" w:sz="2" w:space="0" w:color="000000"/>
              <w:bottom w:val="single" w:sz="2" w:space="0" w:color="000000"/>
              <w:right w:val="single" w:sz="2" w:space="0" w:color="000000"/>
            </w:tcBorders>
            <w:vAlign w:val="center"/>
          </w:tcPr>
          <w:p w:rsidR="00200A6A" w:rsidRPr="00087376" w:rsidRDefault="00200A6A" w:rsidP="003D4429">
            <w:pPr>
              <w:pStyle w:val="s0"/>
              <w:jc w:val="center"/>
              <w:rPr>
                <w:rFonts w:ascii="Times New Roman"/>
                <w:sz w:val="20"/>
                <w:szCs w:val="20"/>
              </w:rPr>
            </w:pPr>
          </w:p>
        </w:tc>
        <w:tc>
          <w:tcPr>
            <w:tcW w:w="4110" w:type="dxa"/>
            <w:gridSpan w:val="2"/>
            <w:tcBorders>
              <w:top w:val="dotted" w:sz="2" w:space="0" w:color="000000"/>
              <w:left w:val="single" w:sz="2" w:space="0" w:color="000000"/>
              <w:bottom w:val="single" w:sz="2" w:space="0" w:color="000000"/>
              <w:right w:val="single" w:sz="2" w:space="0" w:color="000000"/>
            </w:tcBorders>
            <w:vAlign w:val="center"/>
          </w:tcPr>
          <w:p w:rsidR="00200A6A" w:rsidRPr="00087376" w:rsidRDefault="00200A6A" w:rsidP="003D4429">
            <w:pPr>
              <w:pStyle w:val="s0"/>
              <w:jc w:val="center"/>
              <w:rPr>
                <w:rFonts w:ascii="Times New Roman"/>
                <w:color w:val="0070C0"/>
                <w:sz w:val="18"/>
                <w:szCs w:val="18"/>
              </w:rPr>
            </w:pPr>
          </w:p>
        </w:tc>
        <w:tc>
          <w:tcPr>
            <w:tcW w:w="1134" w:type="dxa"/>
            <w:tcBorders>
              <w:top w:val="dotted" w:sz="4" w:space="0" w:color="auto"/>
              <w:left w:val="single" w:sz="2" w:space="0" w:color="000000"/>
              <w:bottom w:val="single" w:sz="2" w:space="0" w:color="000000"/>
              <w:right w:val="single" w:sz="2" w:space="0" w:color="000000"/>
            </w:tcBorders>
            <w:vAlign w:val="center"/>
          </w:tcPr>
          <w:p w:rsidR="00200A6A" w:rsidRPr="00087376" w:rsidRDefault="00200A6A" w:rsidP="003D4429">
            <w:pPr>
              <w:pStyle w:val="s0"/>
              <w:jc w:val="center"/>
              <w:rPr>
                <w:rFonts w:ascii="Times New Roman"/>
                <w:color w:val="0070C0"/>
                <w:sz w:val="18"/>
                <w:szCs w:val="18"/>
              </w:rPr>
            </w:pPr>
          </w:p>
        </w:tc>
      </w:tr>
      <w:tr w:rsidR="005E194F" w:rsidTr="00087376">
        <w:trPr>
          <w:trHeight w:val="478"/>
        </w:trPr>
        <w:tc>
          <w:tcPr>
            <w:tcW w:w="2268" w:type="dxa"/>
            <w:gridSpan w:val="2"/>
            <w:tcBorders>
              <w:top w:val="single" w:sz="2" w:space="0" w:color="000000"/>
              <w:left w:val="single" w:sz="2" w:space="0" w:color="000000"/>
              <w:bottom w:val="dotted" w:sz="2" w:space="0" w:color="000000"/>
              <w:right w:val="single" w:sz="2" w:space="0" w:color="000000"/>
            </w:tcBorders>
            <w:vAlign w:val="center"/>
          </w:tcPr>
          <w:p w:rsidR="005E194F" w:rsidRDefault="005E194F" w:rsidP="003D4429">
            <w:pPr>
              <w:pStyle w:val="s0"/>
              <w:jc w:val="center"/>
              <w:rPr>
                <w:rFonts w:ascii="Times New Roman"/>
                <w:lang w:eastAsia="ko-KR"/>
              </w:rPr>
            </w:pPr>
            <w:r>
              <w:rPr>
                <w:rFonts w:ascii="Times New Roman" w:eastAsia="DotumChe"/>
                <w:b/>
                <w:sz w:val="22"/>
                <w:lang w:val="en-NZ"/>
              </w:rPr>
              <w:t>Indirect Costs</w:t>
            </w:r>
          </w:p>
        </w:tc>
        <w:tc>
          <w:tcPr>
            <w:tcW w:w="993" w:type="dxa"/>
            <w:tcBorders>
              <w:top w:val="single" w:sz="2" w:space="0" w:color="000000"/>
              <w:left w:val="single" w:sz="2" w:space="0" w:color="000000"/>
              <w:bottom w:val="dotted" w:sz="2" w:space="0" w:color="000000"/>
              <w:right w:val="single" w:sz="2" w:space="0" w:color="000000"/>
            </w:tcBorders>
            <w:vAlign w:val="center"/>
          </w:tcPr>
          <w:p w:rsidR="005E194F" w:rsidRPr="00087376" w:rsidRDefault="005E194F" w:rsidP="003D4429">
            <w:pPr>
              <w:pStyle w:val="s0"/>
              <w:jc w:val="center"/>
              <w:rPr>
                <w:rFonts w:ascii="Times New Roman"/>
                <w:sz w:val="20"/>
                <w:szCs w:val="20"/>
              </w:rPr>
            </w:pPr>
          </w:p>
        </w:tc>
        <w:tc>
          <w:tcPr>
            <w:tcW w:w="4110" w:type="dxa"/>
            <w:gridSpan w:val="2"/>
            <w:tcBorders>
              <w:top w:val="single" w:sz="2" w:space="0" w:color="000000"/>
              <w:left w:val="single" w:sz="2" w:space="0" w:color="000000"/>
              <w:bottom w:val="dotted" w:sz="2" w:space="0" w:color="000000"/>
              <w:right w:val="single" w:sz="2" w:space="0" w:color="000000"/>
            </w:tcBorders>
            <w:vAlign w:val="center"/>
          </w:tcPr>
          <w:p w:rsidR="005E194F" w:rsidRPr="00087376" w:rsidRDefault="00087376" w:rsidP="00087376">
            <w:pPr>
              <w:pStyle w:val="s0"/>
              <w:rPr>
                <w:rFonts w:ascii="Times New Roman"/>
                <w:color w:val="0070C0"/>
                <w:sz w:val="18"/>
                <w:szCs w:val="18"/>
              </w:rPr>
            </w:pPr>
            <w:r w:rsidRPr="00087376">
              <w:rPr>
                <w:rFonts w:ascii="Times New Roman"/>
                <w:color w:val="0070C0"/>
                <w:sz w:val="18"/>
                <w:szCs w:val="18"/>
              </w:rPr>
              <w:t>＊</w:t>
            </w:r>
            <w:r w:rsidRPr="00087376">
              <w:rPr>
                <w:rFonts w:ascii="Times New Roman"/>
                <w:color w:val="0070C0"/>
                <w:sz w:val="18"/>
                <w:szCs w:val="18"/>
              </w:rPr>
              <w:t xml:space="preserve"> within 10% of</w:t>
            </w:r>
            <w:r w:rsidRPr="00087376">
              <w:rPr>
                <w:rFonts w:ascii="Times New Roman"/>
                <w:color w:val="0070C0"/>
                <w:sz w:val="18"/>
                <w:szCs w:val="18"/>
                <w:lang w:eastAsia="ko-KR"/>
              </w:rPr>
              <w:t xml:space="preserve"> </w:t>
            </w:r>
            <w:r w:rsidRPr="00087376">
              <w:rPr>
                <w:rFonts w:ascii="Times New Roman"/>
                <w:color w:val="0070C0"/>
                <w:sz w:val="18"/>
                <w:szCs w:val="18"/>
              </w:rPr>
              <w:t xml:space="preserve"> “Personnel Expenses + Direct Cost”</w:t>
            </w:r>
          </w:p>
        </w:tc>
        <w:tc>
          <w:tcPr>
            <w:tcW w:w="1134" w:type="dxa"/>
            <w:tcBorders>
              <w:top w:val="single" w:sz="2" w:space="0" w:color="000000"/>
              <w:left w:val="single" w:sz="2" w:space="0" w:color="000000"/>
              <w:bottom w:val="dotted" w:sz="2" w:space="0" w:color="000000"/>
              <w:right w:val="single" w:sz="2" w:space="0" w:color="000000"/>
            </w:tcBorders>
            <w:vAlign w:val="center"/>
          </w:tcPr>
          <w:p w:rsidR="005E194F" w:rsidRPr="00087376" w:rsidRDefault="005E194F" w:rsidP="003D4429">
            <w:pPr>
              <w:pStyle w:val="s0"/>
              <w:jc w:val="center"/>
              <w:rPr>
                <w:rFonts w:ascii="Times New Roman"/>
                <w:color w:val="0070C0"/>
                <w:sz w:val="18"/>
                <w:szCs w:val="18"/>
              </w:rPr>
            </w:pPr>
          </w:p>
        </w:tc>
      </w:tr>
      <w:tr w:rsidR="00200A6A" w:rsidTr="00087376">
        <w:trPr>
          <w:trHeight w:val="416"/>
        </w:trPr>
        <w:tc>
          <w:tcPr>
            <w:tcW w:w="2268" w:type="dxa"/>
            <w:gridSpan w:val="2"/>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rPr>
            </w:pPr>
            <w:r>
              <w:rPr>
                <w:rFonts w:ascii="Times New Roman" w:eastAsia="DotumChe"/>
                <w:b/>
                <w:sz w:val="22"/>
                <w:lang w:val="en-NZ"/>
              </w:rPr>
              <w:t>Total</w:t>
            </w:r>
          </w:p>
        </w:tc>
        <w:tc>
          <w:tcPr>
            <w:tcW w:w="993" w:type="dxa"/>
            <w:tcBorders>
              <w:top w:val="single" w:sz="2" w:space="0" w:color="000000"/>
              <w:left w:val="single" w:sz="2" w:space="0" w:color="000000"/>
              <w:bottom w:val="single" w:sz="2" w:space="0" w:color="000000"/>
              <w:right w:val="single" w:sz="2" w:space="0" w:color="000000"/>
            </w:tcBorders>
            <w:vAlign w:val="center"/>
          </w:tcPr>
          <w:p w:rsidR="00200A6A" w:rsidRPr="00087376" w:rsidRDefault="00200A6A" w:rsidP="003D4429">
            <w:pPr>
              <w:pStyle w:val="s0"/>
              <w:jc w:val="center"/>
              <w:rPr>
                <w:rFonts w:ascii="Times New Roman"/>
                <w:sz w:val="20"/>
                <w:szCs w:val="20"/>
              </w:rPr>
            </w:pPr>
          </w:p>
        </w:tc>
        <w:tc>
          <w:tcPr>
            <w:tcW w:w="4110" w:type="dxa"/>
            <w:gridSpan w:val="2"/>
            <w:tcBorders>
              <w:top w:val="single" w:sz="2" w:space="0" w:color="000000"/>
              <w:left w:val="single" w:sz="2" w:space="0" w:color="000000"/>
              <w:bottom w:val="single" w:sz="2" w:space="0" w:color="000000"/>
              <w:right w:val="single" w:sz="2" w:space="0" w:color="000000"/>
            </w:tcBorders>
            <w:vAlign w:val="center"/>
          </w:tcPr>
          <w:p w:rsidR="00200A6A" w:rsidRPr="00087376" w:rsidRDefault="00087376" w:rsidP="003D4429">
            <w:pPr>
              <w:pStyle w:val="s0"/>
              <w:jc w:val="center"/>
              <w:rPr>
                <w:rFonts w:ascii="Times New Roman"/>
                <w:color w:val="0070C0"/>
                <w:sz w:val="18"/>
                <w:szCs w:val="18"/>
              </w:rPr>
            </w:pPr>
            <w:r w:rsidRPr="00087376">
              <w:rPr>
                <w:rFonts w:ascii="Batang" w:eastAsia="Batang" w:hAnsi="Batang" w:cs="Batang" w:hint="eastAsia"/>
                <w:color w:val="0070C0"/>
                <w:sz w:val="18"/>
                <w:szCs w:val="18"/>
              </w:rPr>
              <w:t>≒</w:t>
            </w:r>
            <w:r w:rsidRPr="00087376">
              <w:rPr>
                <w:rFonts w:ascii="Times New Roman"/>
                <w:color w:val="0070C0"/>
                <w:sz w:val="18"/>
                <w:szCs w:val="18"/>
              </w:rPr>
              <w:t xml:space="preserve">       KRW</w:t>
            </w: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Pr="00087376" w:rsidRDefault="00200A6A" w:rsidP="003D4429">
            <w:pPr>
              <w:pStyle w:val="s0"/>
              <w:jc w:val="center"/>
              <w:rPr>
                <w:rFonts w:ascii="Times New Roman"/>
                <w:color w:val="0070C0"/>
                <w:sz w:val="18"/>
                <w:szCs w:val="18"/>
              </w:rPr>
            </w:pPr>
          </w:p>
        </w:tc>
      </w:tr>
    </w:tbl>
    <w:p w:rsidR="00CD2698" w:rsidRPr="00CD2698" w:rsidRDefault="00CD2698" w:rsidP="00CD2698">
      <w:pPr>
        <w:pStyle w:val="s0"/>
        <w:jc w:val="both"/>
        <w:rPr>
          <w:rFonts w:ascii="Times New Roman"/>
          <w:sz w:val="22"/>
          <w:lang w:eastAsia="ko-KR"/>
        </w:rPr>
      </w:pPr>
    </w:p>
    <w:p w:rsidR="00CD2698" w:rsidRDefault="00CD2698" w:rsidP="00CD2698">
      <w:pPr>
        <w:pStyle w:val="s0"/>
        <w:numPr>
          <w:ilvl w:val="0"/>
          <w:numId w:val="32"/>
        </w:numPr>
        <w:jc w:val="both"/>
        <w:rPr>
          <w:rFonts w:ascii="Times New Roman"/>
          <w:color w:val="0070C0"/>
          <w:sz w:val="22"/>
          <w:lang w:eastAsia="ko-KR"/>
        </w:rPr>
      </w:pPr>
      <w:r w:rsidRPr="00CD2698">
        <w:rPr>
          <w:rFonts w:ascii="Times New Roman" w:hint="eastAsia"/>
          <w:color w:val="0070C0"/>
          <w:sz w:val="22"/>
          <w:lang w:eastAsia="ko-KR"/>
        </w:rPr>
        <w:t>The Itemized Budget Request should be inputted online together with the submission of files.</w:t>
      </w:r>
    </w:p>
    <w:p w:rsidR="005E194F" w:rsidRPr="00CD2698" w:rsidRDefault="00200A6A" w:rsidP="00CD2698">
      <w:pPr>
        <w:pStyle w:val="s0"/>
        <w:numPr>
          <w:ilvl w:val="0"/>
          <w:numId w:val="32"/>
        </w:numPr>
        <w:jc w:val="both"/>
        <w:rPr>
          <w:rFonts w:ascii="Times New Roman"/>
          <w:color w:val="0070C0"/>
          <w:sz w:val="22"/>
          <w:lang w:eastAsia="ko-KR"/>
        </w:rPr>
      </w:pPr>
      <w:r w:rsidRPr="00077738">
        <w:rPr>
          <w:rFonts w:ascii="Times New Roman"/>
          <w:color w:val="0070C0"/>
          <w:sz w:val="22"/>
          <w:lang w:eastAsia="ko-KR"/>
        </w:rPr>
        <w:t xml:space="preserve">Each year’s </w:t>
      </w:r>
      <w:r w:rsidRPr="00077738">
        <w:rPr>
          <w:rFonts w:ascii="Times New Roman" w:hint="eastAsia"/>
          <w:color w:val="0070C0"/>
          <w:sz w:val="22"/>
          <w:lang w:eastAsia="ko-KR"/>
        </w:rPr>
        <w:t xml:space="preserve">Itemized Budget Request </w:t>
      </w:r>
      <w:r w:rsidRPr="00077738">
        <w:rPr>
          <w:rFonts w:ascii="Times New Roman"/>
          <w:color w:val="0070C0"/>
          <w:sz w:val="22"/>
          <w:lang w:eastAsia="ko-KR"/>
        </w:rPr>
        <w:t>(from the 1</w:t>
      </w:r>
      <w:r w:rsidRPr="00077738">
        <w:rPr>
          <w:rFonts w:ascii="Times New Roman"/>
          <w:color w:val="0070C0"/>
          <w:sz w:val="22"/>
          <w:vertAlign w:val="superscript"/>
          <w:lang w:eastAsia="ko-KR"/>
        </w:rPr>
        <w:t>st</w:t>
      </w:r>
      <w:r w:rsidRPr="00077738">
        <w:rPr>
          <w:rFonts w:ascii="Times New Roman"/>
          <w:color w:val="0070C0"/>
          <w:sz w:val="22"/>
          <w:lang w:eastAsia="ko-KR"/>
        </w:rPr>
        <w:t xml:space="preserve"> year to the 5</w:t>
      </w:r>
      <w:r w:rsidRPr="00077738">
        <w:rPr>
          <w:rFonts w:ascii="Times New Roman"/>
          <w:color w:val="0070C0"/>
          <w:sz w:val="22"/>
          <w:vertAlign w:val="superscript"/>
          <w:lang w:eastAsia="ko-KR"/>
        </w:rPr>
        <w:t>th</w:t>
      </w:r>
      <w:r w:rsidRPr="00077738">
        <w:rPr>
          <w:rFonts w:ascii="Times New Roman"/>
          <w:color w:val="0070C0"/>
          <w:sz w:val="22"/>
          <w:lang w:eastAsia="ko-KR"/>
        </w:rPr>
        <w:t xml:space="preserve"> year) should be separately prepared and submitted</w:t>
      </w:r>
      <w:r w:rsidRPr="00077738">
        <w:rPr>
          <w:rFonts w:ascii="Times New Roman" w:hint="eastAsia"/>
          <w:color w:val="0070C0"/>
          <w:sz w:val="22"/>
          <w:lang w:eastAsia="ko-KR"/>
        </w:rPr>
        <w:t>.</w:t>
      </w:r>
      <w:r w:rsidR="00CD2698">
        <w:rPr>
          <w:rFonts w:ascii="Times New Roman" w:hint="eastAsia"/>
          <w:color w:val="0070C0"/>
          <w:sz w:val="22"/>
          <w:lang w:eastAsia="ko-KR"/>
        </w:rPr>
        <w:t xml:space="preserve"> </w:t>
      </w:r>
      <w:r w:rsidR="00D45276" w:rsidRPr="00CD2698">
        <w:rPr>
          <w:rFonts w:ascii="Times New Roman"/>
          <w:color w:val="0070C0"/>
          <w:sz w:val="22"/>
          <w:szCs w:val="22"/>
          <w:lang w:eastAsia="ko-KR"/>
        </w:rPr>
        <w:t xml:space="preserve">The research funds should be drawn up in the local currency or an acceptable currency such as U.S. Dollars. The total amount converted into Korean won should not exceed the aforesaid amount. </w:t>
      </w:r>
    </w:p>
    <w:p w:rsidR="00CD2698" w:rsidRPr="005E194F" w:rsidRDefault="00CD2698" w:rsidP="00CD2698">
      <w:pPr>
        <w:pStyle w:val="s0"/>
        <w:numPr>
          <w:ilvl w:val="0"/>
          <w:numId w:val="32"/>
        </w:numPr>
        <w:jc w:val="both"/>
        <w:rPr>
          <w:rFonts w:ascii="Times New Roman"/>
          <w:color w:val="0070C0"/>
          <w:sz w:val="22"/>
          <w:lang w:eastAsia="ko-KR"/>
        </w:rPr>
      </w:pPr>
      <w:r w:rsidRPr="005E194F">
        <w:rPr>
          <w:rFonts w:ascii="Times New Roman" w:hint="eastAsia"/>
          <w:color w:val="0070C0"/>
          <w:sz w:val="22"/>
          <w:lang w:eastAsia="ko-KR"/>
        </w:rPr>
        <w:t>Indirect costs should be calculated within 10% of the sum of Personnel Expenses and Direct Costs.</w:t>
      </w:r>
    </w:p>
    <w:p w:rsidR="00C9593A" w:rsidRDefault="00CD2698" w:rsidP="0072225A">
      <w:pPr>
        <w:pStyle w:val="s0"/>
        <w:numPr>
          <w:ilvl w:val="0"/>
          <w:numId w:val="32"/>
        </w:numPr>
        <w:jc w:val="both"/>
        <w:rPr>
          <w:rFonts w:ascii="Times New Roman"/>
          <w:color w:val="0070C0"/>
          <w:sz w:val="22"/>
          <w:lang w:eastAsia="ko-KR"/>
        </w:rPr>
      </w:pPr>
      <w:r w:rsidRPr="00CD2698">
        <w:rPr>
          <w:rFonts w:ascii="Times New Roman" w:hint="eastAsia"/>
          <w:color w:val="0070C0"/>
          <w:sz w:val="22"/>
          <w:lang w:eastAsia="ko-KR"/>
        </w:rPr>
        <w:t xml:space="preserve">Please use only the given format above and refer to the Reference for Calculation of Project Budget Items (Appendix 1) </w:t>
      </w:r>
    </w:p>
    <w:p w:rsidR="00C9593A" w:rsidRPr="00D8531C" w:rsidRDefault="00C9593A" w:rsidP="00C9593A">
      <w:pPr>
        <w:pStyle w:val="a"/>
        <w:wordWrap/>
        <w:jc w:val="left"/>
        <w:rPr>
          <w:rFonts w:ascii="Gulim" w:eastAsia="Gulim" w:hAnsi="Gulim" w:cs="Gulim"/>
          <w:kern w:val="0"/>
          <w:szCs w:val="20"/>
          <w:shd w:val="clear" w:color="auto" w:fill="auto"/>
        </w:rPr>
      </w:pPr>
      <w:r>
        <w:rPr>
          <w:rFonts w:ascii="Times New Roman"/>
          <w:color w:val="0070C0"/>
          <w:sz w:val="22"/>
        </w:rPr>
        <w:br w:type="page"/>
      </w:r>
      <w:r w:rsidRPr="00D8531C">
        <w:rPr>
          <w:rFonts w:eastAsia="HYHeadLine-Medium" w:hint="eastAsia"/>
          <w:b/>
          <w:sz w:val="40"/>
          <w:szCs w:val="40"/>
        </w:rPr>
        <w:t>III.</w:t>
      </w:r>
      <w:r w:rsidRPr="00D8531C">
        <w:rPr>
          <w:rFonts w:ascii="HCI Poppy" w:eastAsia="휴먼명조" w:hint="eastAsia"/>
          <w:b/>
          <w:bCs/>
          <w:sz w:val="40"/>
          <w:szCs w:val="40"/>
        </w:rPr>
        <w:t xml:space="preserve"> </w:t>
      </w:r>
      <w:r w:rsidRPr="00D8531C">
        <w:rPr>
          <w:rFonts w:ascii="HCI Poppy" w:eastAsia="휴먼명조" w:hAnsi="Gulim" w:cs="Gulim" w:hint="eastAsia"/>
          <w:b/>
          <w:bCs/>
          <w:kern w:val="0"/>
          <w:sz w:val="40"/>
          <w:szCs w:val="40"/>
          <w:shd w:val="clear" w:color="auto" w:fill="auto"/>
        </w:rPr>
        <w:t>Bibliography</w:t>
      </w:r>
    </w:p>
    <w:p w:rsidR="00C9593A" w:rsidRDefault="00C9593A" w:rsidP="00C9593A">
      <w:pPr>
        <w:pStyle w:val="s0"/>
        <w:ind w:left="-3"/>
        <w:jc w:val="both"/>
        <w:rPr>
          <w:rFonts w:eastAsia="HYHeadLine-Medium"/>
          <w:b/>
          <w:color w:val="000000"/>
          <w:sz w:val="40"/>
          <w:szCs w:val="40"/>
          <w:lang w:eastAsia="ko-KR"/>
        </w:rPr>
      </w:pPr>
    </w:p>
    <w:p w:rsidR="0072225A" w:rsidRPr="0072225A" w:rsidRDefault="00C9593A" w:rsidP="00C9593A">
      <w:pPr>
        <w:pStyle w:val="s0"/>
        <w:ind w:left="-3"/>
        <w:jc w:val="both"/>
        <w:rPr>
          <w:rFonts w:ascii="Times New Roman"/>
          <w:color w:val="0070C0"/>
          <w:sz w:val="22"/>
          <w:lang w:eastAsia="ko-KR"/>
        </w:rPr>
      </w:pPr>
      <w:r>
        <w:rPr>
          <w:rFonts w:eastAsia="HYHeadLine-Medium"/>
          <w:b/>
          <w:color w:val="000000"/>
          <w:sz w:val="40"/>
          <w:szCs w:val="40"/>
          <w:lang w:eastAsia="ko-KR"/>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A4B66" w:rsidRPr="00AA4B66" w:rsidTr="00AA4B66">
        <w:tc>
          <w:tcPr>
            <w:tcW w:w="8505" w:type="dxa"/>
            <w:shd w:val="clear" w:color="auto" w:fill="auto"/>
          </w:tcPr>
          <w:p w:rsidR="0072225A" w:rsidRDefault="0072225A" w:rsidP="00AA4B66">
            <w:pPr>
              <w:spacing w:after="0" w:line="240" w:lineRule="auto"/>
              <w:jc w:val="center"/>
              <w:rPr>
                <w:rFonts w:ascii="Arial Black" w:hAnsi="Arial Black"/>
                <w:sz w:val="30"/>
                <w:szCs w:val="30"/>
                <w:lang w:eastAsia="ko-KR"/>
              </w:rPr>
            </w:pPr>
            <w:r w:rsidRPr="00AA4B66">
              <w:rPr>
                <w:rFonts w:ascii="Arial Black" w:hAnsi="Arial Black" w:hint="eastAsia"/>
                <w:sz w:val="30"/>
                <w:szCs w:val="30"/>
                <w:lang w:eastAsia="ko-KR"/>
              </w:rPr>
              <w:t>[A</w:t>
            </w:r>
            <w:r w:rsidRPr="00AA4B66">
              <w:rPr>
                <w:rFonts w:ascii="Arial Black" w:hAnsi="Arial Black"/>
                <w:sz w:val="30"/>
                <w:szCs w:val="30"/>
                <w:lang w:eastAsia="ko-KR"/>
              </w:rPr>
              <w:t>ppendix</w:t>
            </w:r>
            <w:r w:rsidRPr="00AA4B66">
              <w:rPr>
                <w:rFonts w:ascii="Arial Black" w:hAnsi="Arial Black" w:hint="eastAsia"/>
                <w:sz w:val="30"/>
                <w:szCs w:val="30"/>
                <w:lang w:eastAsia="ko-KR"/>
              </w:rPr>
              <w:t xml:space="preserve"> 3]</w:t>
            </w:r>
            <w:r w:rsidRPr="00AA4B66">
              <w:rPr>
                <w:rFonts w:ascii="Arial Black" w:hAnsi="Arial Black"/>
                <w:sz w:val="30"/>
                <w:szCs w:val="30"/>
                <w:lang w:eastAsia="ko-KR"/>
              </w:rPr>
              <w:t xml:space="preserve"> Representative Research Achievements</w:t>
            </w:r>
            <w:r w:rsidRPr="00AA4B66">
              <w:rPr>
                <w:rFonts w:ascii="Arial Black" w:hAnsi="Arial Black" w:hint="eastAsia"/>
                <w:sz w:val="30"/>
                <w:szCs w:val="30"/>
                <w:lang w:eastAsia="ko-KR"/>
              </w:rPr>
              <w:t xml:space="preserve"> </w:t>
            </w:r>
          </w:p>
          <w:p w:rsidR="00A97C94" w:rsidRPr="00A97C94" w:rsidRDefault="00A97C94" w:rsidP="00A97C94">
            <w:pPr>
              <w:pStyle w:val="s0"/>
              <w:jc w:val="center"/>
              <w:rPr>
                <w:w w:val="95"/>
                <w:lang w:val="en-US" w:eastAsia="ko-KR"/>
              </w:rPr>
            </w:pPr>
            <w:r w:rsidRPr="00A97C94">
              <w:rPr>
                <w:rFonts w:ascii="Times New Roman" w:eastAsia="DotumChe"/>
                <w:color w:val="0070C0"/>
                <w:sz w:val="20"/>
              </w:rPr>
              <w:t>(It should be entered online concurrently.)</w:t>
            </w:r>
          </w:p>
        </w:tc>
      </w:tr>
    </w:tbl>
    <w:p w:rsidR="0072225A" w:rsidRPr="005E194F" w:rsidRDefault="0072225A" w:rsidP="0072225A">
      <w:pPr>
        <w:jc w:val="both"/>
        <w:rPr>
          <w:rFonts w:eastAsia="한컴바탕"/>
          <w:color w:val="0070C0"/>
          <w:szCs w:val="24"/>
          <w:lang w:val="en-GB" w:eastAsia="ko-KR"/>
        </w:rPr>
      </w:pPr>
    </w:p>
    <w:tbl>
      <w:tblPr>
        <w:tblW w:w="0" w:type="auto"/>
        <w:tblInd w:w="3" w:type="dxa"/>
        <w:tblLayout w:type="fixed"/>
        <w:tblCellMar>
          <w:left w:w="0" w:type="dxa"/>
          <w:right w:w="0" w:type="dxa"/>
        </w:tblCellMar>
        <w:tblLook w:val="0000" w:firstRow="0" w:lastRow="0" w:firstColumn="0" w:lastColumn="0" w:noHBand="0" w:noVBand="0"/>
      </w:tblPr>
      <w:tblGrid>
        <w:gridCol w:w="1276"/>
        <w:gridCol w:w="567"/>
        <w:gridCol w:w="649"/>
        <w:gridCol w:w="1761"/>
        <w:gridCol w:w="992"/>
        <w:gridCol w:w="1134"/>
        <w:gridCol w:w="992"/>
        <w:gridCol w:w="1134"/>
      </w:tblGrid>
      <w:tr w:rsidR="00200A6A" w:rsidTr="003D4429">
        <w:trPr>
          <w:trHeight w:val="686"/>
        </w:trPr>
        <w:tc>
          <w:tcPr>
            <w:tcW w:w="1276" w:type="dxa"/>
            <w:tcBorders>
              <w:top w:val="single" w:sz="2" w:space="0" w:color="000000"/>
              <w:left w:val="single" w:sz="2" w:space="0" w:color="000000"/>
              <w:bottom w:val="single" w:sz="2" w:space="0" w:color="000000"/>
              <w:right w:val="single" w:sz="2" w:space="0" w:color="000000"/>
            </w:tcBorders>
            <w:shd w:val="clear" w:color="auto" w:fill="C0C0C0"/>
            <w:vAlign w:val="center"/>
          </w:tcPr>
          <w:p w:rsidR="00200A6A" w:rsidRPr="001B38B1" w:rsidRDefault="00200A6A" w:rsidP="003D4429">
            <w:pPr>
              <w:pStyle w:val="s0"/>
              <w:jc w:val="center"/>
              <w:rPr>
                <w:rFonts w:ascii="Times New Roman"/>
                <w:b/>
                <w:sz w:val="20"/>
              </w:rPr>
            </w:pPr>
            <w:r w:rsidRPr="001B38B1">
              <w:rPr>
                <w:rFonts w:ascii="Times New Roman" w:eastAsia="DotumChe"/>
                <w:b/>
                <w:sz w:val="20"/>
                <w:lang w:val="en-NZ"/>
              </w:rPr>
              <w:t>Classification</w:t>
            </w:r>
          </w:p>
        </w:tc>
        <w:tc>
          <w:tcPr>
            <w:tcW w:w="567" w:type="dxa"/>
            <w:tcBorders>
              <w:top w:val="single" w:sz="2" w:space="0" w:color="000000"/>
              <w:left w:val="single" w:sz="2" w:space="0" w:color="000000"/>
              <w:bottom w:val="single" w:sz="2" w:space="0" w:color="000000"/>
              <w:right w:val="single" w:sz="2" w:space="0" w:color="000000"/>
            </w:tcBorders>
            <w:shd w:val="clear" w:color="auto" w:fill="C0C0C0"/>
            <w:vAlign w:val="center"/>
          </w:tcPr>
          <w:p w:rsidR="00200A6A" w:rsidRPr="001B38B1" w:rsidRDefault="00200A6A" w:rsidP="003D4429">
            <w:pPr>
              <w:pStyle w:val="s0"/>
              <w:jc w:val="center"/>
              <w:rPr>
                <w:rFonts w:ascii="Times New Roman"/>
                <w:b/>
                <w:sz w:val="20"/>
              </w:rPr>
            </w:pPr>
            <w:r w:rsidRPr="001B38B1">
              <w:rPr>
                <w:rFonts w:ascii="Times New Roman" w:eastAsia="DotumChe"/>
                <w:b/>
                <w:sz w:val="20"/>
              </w:rPr>
              <w:t>Year</w:t>
            </w:r>
          </w:p>
        </w:tc>
        <w:tc>
          <w:tcPr>
            <w:tcW w:w="649" w:type="dxa"/>
            <w:tcBorders>
              <w:top w:val="single" w:sz="2" w:space="0" w:color="000000"/>
              <w:left w:val="single" w:sz="2" w:space="0" w:color="000000"/>
              <w:bottom w:val="single" w:sz="2" w:space="0" w:color="000000"/>
              <w:right w:val="single" w:sz="2" w:space="0" w:color="000000"/>
            </w:tcBorders>
            <w:shd w:val="clear" w:color="auto" w:fill="C0C0C0"/>
            <w:vAlign w:val="center"/>
          </w:tcPr>
          <w:p w:rsidR="00200A6A" w:rsidRPr="001B38B1" w:rsidRDefault="00200A6A" w:rsidP="003D4429">
            <w:pPr>
              <w:pStyle w:val="s0"/>
              <w:jc w:val="center"/>
              <w:rPr>
                <w:rFonts w:ascii="Times New Roman"/>
                <w:b/>
                <w:sz w:val="20"/>
              </w:rPr>
            </w:pPr>
            <w:r w:rsidRPr="001B38B1">
              <w:rPr>
                <w:rFonts w:ascii="Times New Roman" w:eastAsia="DotumChe"/>
                <w:b/>
                <w:sz w:val="20"/>
              </w:rPr>
              <w:t>Title</w:t>
            </w:r>
          </w:p>
        </w:tc>
        <w:tc>
          <w:tcPr>
            <w:tcW w:w="1761" w:type="dxa"/>
            <w:tcBorders>
              <w:top w:val="single" w:sz="2" w:space="0" w:color="000000"/>
              <w:left w:val="single" w:sz="2" w:space="0" w:color="000000"/>
              <w:bottom w:val="single" w:sz="2" w:space="0" w:color="000000"/>
              <w:right w:val="single" w:sz="2" w:space="0" w:color="000000"/>
            </w:tcBorders>
            <w:shd w:val="clear" w:color="auto" w:fill="C0C0C0"/>
            <w:vAlign w:val="center"/>
          </w:tcPr>
          <w:p w:rsidR="00200A6A" w:rsidRPr="001B38B1" w:rsidRDefault="00200A6A" w:rsidP="003D4429">
            <w:pPr>
              <w:pStyle w:val="s0"/>
              <w:jc w:val="center"/>
              <w:rPr>
                <w:rFonts w:ascii="Times New Roman"/>
                <w:b/>
                <w:sz w:val="20"/>
              </w:rPr>
            </w:pPr>
            <w:r w:rsidRPr="001B38B1">
              <w:rPr>
                <w:rFonts w:ascii="Times New Roman" w:eastAsia="DotumChe"/>
                <w:b/>
                <w:sz w:val="20"/>
              </w:rPr>
              <w:t>Publication Type</w:t>
            </w:r>
          </w:p>
        </w:tc>
        <w:tc>
          <w:tcPr>
            <w:tcW w:w="992" w:type="dxa"/>
            <w:tcBorders>
              <w:top w:val="single" w:sz="2" w:space="0" w:color="000000"/>
              <w:left w:val="single" w:sz="2" w:space="0" w:color="000000"/>
              <w:bottom w:val="single" w:sz="2" w:space="0" w:color="000000"/>
              <w:right w:val="single" w:sz="2" w:space="0" w:color="000000"/>
            </w:tcBorders>
            <w:shd w:val="clear" w:color="auto" w:fill="C0C0C0"/>
            <w:vAlign w:val="center"/>
          </w:tcPr>
          <w:p w:rsidR="00200A6A" w:rsidRPr="001B38B1" w:rsidRDefault="00200A6A" w:rsidP="003D4429">
            <w:pPr>
              <w:pStyle w:val="s0"/>
              <w:jc w:val="center"/>
              <w:rPr>
                <w:rFonts w:ascii="Times New Roman"/>
                <w:b/>
                <w:sz w:val="20"/>
              </w:rPr>
            </w:pPr>
            <w:r w:rsidRPr="001B38B1">
              <w:rPr>
                <w:rFonts w:ascii="Times New Roman" w:eastAsia="DotumChe"/>
                <w:b/>
                <w:sz w:val="20"/>
              </w:rPr>
              <w:t>Publisher</w:t>
            </w:r>
          </w:p>
        </w:tc>
        <w:tc>
          <w:tcPr>
            <w:tcW w:w="1134" w:type="dxa"/>
            <w:tcBorders>
              <w:top w:val="single" w:sz="2" w:space="0" w:color="000000"/>
              <w:left w:val="single" w:sz="2" w:space="0" w:color="000000"/>
              <w:bottom w:val="single" w:sz="2" w:space="0" w:color="000000"/>
              <w:right w:val="single" w:sz="2" w:space="0" w:color="000000"/>
            </w:tcBorders>
            <w:shd w:val="clear" w:color="auto" w:fill="C0C0C0"/>
            <w:vAlign w:val="center"/>
          </w:tcPr>
          <w:p w:rsidR="00200A6A" w:rsidRPr="001B38B1" w:rsidRDefault="00200A6A" w:rsidP="003D4429">
            <w:pPr>
              <w:pStyle w:val="s0"/>
              <w:jc w:val="center"/>
              <w:rPr>
                <w:rFonts w:ascii="Times New Roman" w:eastAsia="DotumChe"/>
                <w:b/>
                <w:sz w:val="20"/>
                <w:lang w:eastAsia="ko-KR"/>
              </w:rPr>
            </w:pPr>
            <w:r w:rsidRPr="001B38B1">
              <w:rPr>
                <w:rFonts w:ascii="Times New Roman" w:eastAsia="DotumChe"/>
                <w:b/>
                <w:sz w:val="20"/>
              </w:rPr>
              <w:t>Base Points</w:t>
            </w:r>
          </w:p>
          <w:p w:rsidR="00200A6A" w:rsidRPr="001B38B1" w:rsidRDefault="00200A6A" w:rsidP="003D4429">
            <w:pPr>
              <w:pStyle w:val="s0"/>
              <w:jc w:val="center"/>
              <w:rPr>
                <w:rFonts w:ascii="Times New Roman"/>
                <w:b/>
                <w:sz w:val="20"/>
              </w:rPr>
            </w:pPr>
            <w:r w:rsidRPr="001B38B1">
              <w:rPr>
                <w:rFonts w:ascii="Times New Roman" w:eastAsia="DotumChe"/>
                <w:b/>
                <w:sz w:val="20"/>
              </w:rPr>
              <w:t>per Item</w:t>
            </w:r>
          </w:p>
        </w:tc>
        <w:tc>
          <w:tcPr>
            <w:tcW w:w="992" w:type="dxa"/>
            <w:tcBorders>
              <w:top w:val="single" w:sz="2" w:space="0" w:color="000000"/>
              <w:left w:val="single" w:sz="2" w:space="0" w:color="000000"/>
              <w:bottom w:val="single" w:sz="2" w:space="0" w:color="000000"/>
              <w:right w:val="single" w:sz="2" w:space="0" w:color="000000"/>
            </w:tcBorders>
            <w:shd w:val="clear" w:color="auto" w:fill="C0C0C0"/>
            <w:vAlign w:val="center"/>
          </w:tcPr>
          <w:p w:rsidR="00200A6A" w:rsidRPr="001B38B1" w:rsidRDefault="00200A6A" w:rsidP="003D4429">
            <w:pPr>
              <w:pStyle w:val="s0"/>
              <w:jc w:val="center"/>
              <w:rPr>
                <w:rFonts w:ascii="Times New Roman"/>
                <w:b/>
                <w:sz w:val="20"/>
              </w:rPr>
            </w:pPr>
            <w:r w:rsidRPr="001B38B1">
              <w:rPr>
                <w:rFonts w:ascii="Times New Roman" w:eastAsia="DotumChe"/>
                <w:b/>
                <w:sz w:val="20"/>
                <w:lang w:val="en-NZ"/>
              </w:rPr>
              <w:t xml:space="preserve">Number of </w:t>
            </w:r>
            <w:r w:rsidRPr="001B38B1">
              <w:rPr>
                <w:rFonts w:ascii="Times New Roman" w:eastAsia="DotumChe"/>
                <w:b/>
                <w:sz w:val="20"/>
              </w:rPr>
              <w:t>Authors</w:t>
            </w:r>
          </w:p>
        </w:tc>
        <w:tc>
          <w:tcPr>
            <w:tcW w:w="1134" w:type="dxa"/>
            <w:tcBorders>
              <w:top w:val="single" w:sz="2" w:space="0" w:color="000000"/>
              <w:left w:val="single" w:sz="2" w:space="0" w:color="000000"/>
              <w:bottom w:val="single" w:sz="2" w:space="0" w:color="000000"/>
              <w:right w:val="single" w:sz="2" w:space="0" w:color="000000"/>
            </w:tcBorders>
            <w:shd w:val="clear" w:color="auto" w:fill="C0C0C0"/>
            <w:vAlign w:val="center"/>
          </w:tcPr>
          <w:p w:rsidR="00200A6A" w:rsidRPr="001B38B1" w:rsidRDefault="00200A6A" w:rsidP="003D4429">
            <w:pPr>
              <w:pStyle w:val="s0"/>
              <w:jc w:val="center"/>
              <w:rPr>
                <w:rFonts w:ascii="Times New Roman" w:eastAsia="DotumChe"/>
                <w:b/>
                <w:sz w:val="20"/>
                <w:lang w:eastAsia="ko-KR"/>
              </w:rPr>
            </w:pPr>
            <w:r w:rsidRPr="001B38B1">
              <w:rPr>
                <w:rFonts w:ascii="Times New Roman" w:eastAsia="DotumChe"/>
                <w:b/>
                <w:sz w:val="20"/>
              </w:rPr>
              <w:t>Adjusted</w:t>
            </w:r>
          </w:p>
          <w:p w:rsidR="00200A6A" w:rsidRPr="001B38B1" w:rsidRDefault="00200A6A" w:rsidP="003D4429">
            <w:pPr>
              <w:pStyle w:val="s0"/>
              <w:jc w:val="center"/>
              <w:rPr>
                <w:rFonts w:ascii="Times New Roman"/>
                <w:b/>
                <w:sz w:val="20"/>
              </w:rPr>
            </w:pPr>
            <w:r w:rsidRPr="001B38B1">
              <w:rPr>
                <w:rFonts w:ascii="Times New Roman" w:eastAsia="DotumChe"/>
                <w:b/>
                <w:sz w:val="20"/>
              </w:rPr>
              <w:t>Points</w:t>
            </w:r>
            <w:r w:rsidRPr="001B38B1">
              <w:rPr>
                <w:rFonts w:ascii="Times New Roman" w:eastAsia="DotumChe" w:hint="eastAsia"/>
                <w:b/>
                <w:sz w:val="20"/>
                <w:lang w:eastAsia="ko-KR"/>
              </w:rPr>
              <w:t xml:space="preserve"> </w:t>
            </w:r>
            <w:r w:rsidRPr="001B38B1">
              <w:rPr>
                <w:rFonts w:ascii="Times New Roman" w:eastAsia="DotumChe"/>
                <w:b/>
                <w:sz w:val="20"/>
              </w:rPr>
              <w:t>(%)</w:t>
            </w:r>
          </w:p>
        </w:tc>
      </w:tr>
      <w:tr w:rsidR="00200A6A" w:rsidTr="003D4429">
        <w:trPr>
          <w:cantSplit/>
          <w:trHeight w:val="1349"/>
        </w:trPr>
        <w:tc>
          <w:tcPr>
            <w:tcW w:w="1276" w:type="dxa"/>
            <w:vMerge w:val="restart"/>
            <w:tcBorders>
              <w:top w:val="single" w:sz="2" w:space="0" w:color="000000"/>
              <w:left w:val="single" w:sz="2" w:space="0" w:color="000000"/>
              <w:right w:val="single" w:sz="2" w:space="0" w:color="000000"/>
            </w:tcBorders>
            <w:vAlign w:val="center"/>
          </w:tcPr>
          <w:p w:rsidR="00200A6A" w:rsidRDefault="00200A6A" w:rsidP="003D4429">
            <w:pPr>
              <w:pStyle w:val="s0"/>
              <w:jc w:val="center"/>
              <w:rPr>
                <w:rFonts w:ascii="Times New Roman"/>
                <w:sz w:val="20"/>
              </w:rPr>
            </w:pPr>
            <w:r>
              <w:rPr>
                <w:rFonts w:ascii="Times New Roman" w:eastAsia="DotumChe"/>
                <w:sz w:val="20"/>
                <w:lang w:val="en-NZ"/>
              </w:rPr>
              <w:t>Project Director</w:t>
            </w:r>
          </w:p>
        </w:tc>
        <w:tc>
          <w:tcPr>
            <w:tcW w:w="567" w:type="dxa"/>
            <w:tcBorders>
              <w:top w:val="single" w:sz="2" w:space="0" w:color="000000"/>
              <w:left w:val="single" w:sz="2" w:space="0" w:color="000000"/>
              <w:bottom w:val="single" w:sz="2" w:space="0" w:color="000000"/>
              <w:right w:val="single" w:sz="2" w:space="0" w:color="000000"/>
            </w:tcBorders>
            <w:vAlign w:val="center"/>
          </w:tcPr>
          <w:p w:rsidR="00200A6A" w:rsidRPr="00317B58" w:rsidRDefault="00200A6A" w:rsidP="003D4429">
            <w:pPr>
              <w:pStyle w:val="s0"/>
              <w:jc w:val="center"/>
              <w:rPr>
                <w:rFonts w:ascii="Times New Roman" w:eastAsia="DotumChe"/>
                <w:color w:val="0070C0"/>
                <w:sz w:val="20"/>
                <w:lang w:eastAsia="ko-KR"/>
              </w:rPr>
            </w:pPr>
            <w:r w:rsidRPr="00317B58">
              <w:rPr>
                <w:rFonts w:ascii="Times New Roman" w:eastAsia="DotumChe"/>
                <w:color w:val="0070C0"/>
                <w:sz w:val="20"/>
              </w:rPr>
              <w:t>Ex.)</w:t>
            </w:r>
          </w:p>
          <w:p w:rsidR="00200A6A" w:rsidRPr="00317B58" w:rsidRDefault="00200A6A" w:rsidP="003D4429">
            <w:pPr>
              <w:pStyle w:val="s0"/>
              <w:jc w:val="center"/>
              <w:rPr>
                <w:rFonts w:ascii="Times New Roman"/>
                <w:color w:val="0070C0"/>
                <w:sz w:val="20"/>
                <w:lang w:eastAsia="ko-KR"/>
              </w:rPr>
            </w:pPr>
            <w:r w:rsidRPr="00317B58">
              <w:rPr>
                <w:rFonts w:ascii="Times New Roman" w:eastAsia="DotumChe"/>
                <w:color w:val="0070C0"/>
                <w:sz w:val="20"/>
              </w:rPr>
              <w:t>20</w:t>
            </w:r>
            <w:r w:rsidRPr="00317B58">
              <w:rPr>
                <w:rFonts w:ascii="Times New Roman" w:eastAsia="DotumChe" w:hint="eastAsia"/>
                <w:color w:val="0070C0"/>
                <w:sz w:val="20"/>
                <w:lang w:eastAsia="ko-KR"/>
              </w:rPr>
              <w:t>08</w:t>
            </w:r>
          </w:p>
        </w:tc>
        <w:tc>
          <w:tcPr>
            <w:tcW w:w="649" w:type="dxa"/>
            <w:tcBorders>
              <w:top w:val="single" w:sz="2" w:space="0" w:color="000000"/>
              <w:left w:val="single" w:sz="2" w:space="0" w:color="000000"/>
              <w:bottom w:val="single" w:sz="2" w:space="0" w:color="000000"/>
              <w:right w:val="single" w:sz="2" w:space="0" w:color="000000"/>
            </w:tcBorders>
            <w:vAlign w:val="center"/>
          </w:tcPr>
          <w:p w:rsidR="00200A6A" w:rsidRPr="00317B58" w:rsidRDefault="00200A6A" w:rsidP="003D4429">
            <w:pPr>
              <w:pStyle w:val="s0"/>
              <w:jc w:val="center"/>
              <w:rPr>
                <w:rFonts w:ascii="Times New Roman"/>
                <w:color w:val="0070C0"/>
                <w:sz w:val="20"/>
              </w:rPr>
            </w:pPr>
            <w:r w:rsidRPr="00317B58">
              <w:rPr>
                <w:rFonts w:ascii="Times New Roman" w:eastAsia="DotumChe"/>
                <w:color w:val="0070C0"/>
                <w:sz w:val="20"/>
              </w:rPr>
              <w:t>ABC</w:t>
            </w:r>
          </w:p>
        </w:tc>
        <w:tc>
          <w:tcPr>
            <w:tcW w:w="1761" w:type="dxa"/>
            <w:tcBorders>
              <w:top w:val="single" w:sz="2" w:space="0" w:color="000000"/>
              <w:left w:val="single" w:sz="2" w:space="0" w:color="000000"/>
              <w:bottom w:val="single" w:sz="2" w:space="0" w:color="000000"/>
              <w:right w:val="single" w:sz="2" w:space="0" w:color="000000"/>
            </w:tcBorders>
            <w:vAlign w:val="center"/>
          </w:tcPr>
          <w:p w:rsidR="00200A6A" w:rsidRPr="00317B58" w:rsidRDefault="00200A6A" w:rsidP="003D4429">
            <w:pPr>
              <w:pStyle w:val="s0"/>
              <w:jc w:val="center"/>
              <w:rPr>
                <w:rFonts w:ascii="Times New Roman"/>
                <w:color w:val="0070C0"/>
                <w:sz w:val="20"/>
              </w:rPr>
            </w:pPr>
            <w:r w:rsidRPr="00317B58">
              <w:rPr>
                <w:rFonts w:ascii="Times New Roman" w:eastAsia="DotumChe"/>
                <w:color w:val="0070C0"/>
                <w:sz w:val="20"/>
              </w:rPr>
              <w:t>A-level publisher</w:t>
            </w: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Pr="00317B58" w:rsidRDefault="00200A6A" w:rsidP="003D4429">
            <w:pPr>
              <w:pStyle w:val="s0"/>
              <w:jc w:val="center"/>
              <w:rPr>
                <w:rFonts w:ascii="Times New Roman"/>
                <w:color w:val="0070C0"/>
                <w:sz w:val="20"/>
              </w:rPr>
            </w:pPr>
            <w:r w:rsidRPr="00317B58">
              <w:rPr>
                <w:rFonts w:ascii="Times New Roman" w:eastAsia="DotumChe"/>
                <w:color w:val="0070C0"/>
                <w:sz w:val="20"/>
              </w:rPr>
              <w:t>Columbia University Press</w:t>
            </w: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Pr="00317B58" w:rsidRDefault="00200A6A" w:rsidP="003D4429">
            <w:pPr>
              <w:pStyle w:val="s0"/>
              <w:jc w:val="center"/>
              <w:rPr>
                <w:rFonts w:ascii="Times New Roman"/>
                <w:color w:val="0070C0"/>
                <w:sz w:val="20"/>
              </w:rPr>
            </w:pPr>
            <w:r w:rsidRPr="00317B58">
              <w:rPr>
                <w:rFonts w:ascii="Times New Roman" w:eastAsia="DotumChe"/>
                <w:color w:val="0070C0"/>
                <w:sz w:val="20"/>
              </w:rPr>
              <w:t>3</w:t>
            </w: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Pr="00317B58" w:rsidRDefault="00200A6A" w:rsidP="003D4429">
            <w:pPr>
              <w:pStyle w:val="s0"/>
              <w:jc w:val="center"/>
              <w:rPr>
                <w:rFonts w:ascii="Times New Roman"/>
                <w:color w:val="0070C0"/>
                <w:sz w:val="20"/>
              </w:rPr>
            </w:pPr>
            <w:r w:rsidRPr="00317B58">
              <w:rPr>
                <w:rFonts w:ascii="Times New Roman" w:eastAsia="DotumChe"/>
                <w:color w:val="0070C0"/>
                <w:sz w:val="20"/>
              </w:rPr>
              <w:t>2</w:t>
            </w:r>
          </w:p>
          <w:p w:rsidR="00200A6A" w:rsidRPr="00317B58" w:rsidRDefault="00200A6A" w:rsidP="003D4429">
            <w:pPr>
              <w:pStyle w:val="s0"/>
              <w:jc w:val="center"/>
              <w:rPr>
                <w:rFonts w:ascii="Times New Roman"/>
                <w:color w:val="0070C0"/>
                <w:sz w:val="20"/>
              </w:rPr>
            </w:pPr>
            <w:r w:rsidRPr="00317B58">
              <w:rPr>
                <w:rFonts w:ascii="Times New Roman" w:eastAsia="DotumChe"/>
                <w:color w:val="0070C0"/>
                <w:sz w:val="20"/>
              </w:rPr>
              <w:t>(70%)</w:t>
            </w: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Pr="00317B58" w:rsidRDefault="00200A6A" w:rsidP="003D4429">
            <w:pPr>
              <w:pStyle w:val="s0"/>
              <w:jc w:val="center"/>
              <w:rPr>
                <w:rFonts w:ascii="Times New Roman"/>
                <w:color w:val="0070C0"/>
                <w:sz w:val="20"/>
              </w:rPr>
            </w:pPr>
            <w:r w:rsidRPr="00317B58">
              <w:rPr>
                <w:rFonts w:ascii="Times New Roman" w:eastAsia="DotumChe"/>
                <w:color w:val="0070C0"/>
                <w:sz w:val="20"/>
              </w:rPr>
              <w:t>210%</w:t>
            </w:r>
          </w:p>
          <w:p w:rsidR="00200A6A" w:rsidRPr="00317B58" w:rsidRDefault="00200A6A" w:rsidP="003D4429">
            <w:pPr>
              <w:pStyle w:val="s0"/>
              <w:jc w:val="center"/>
              <w:rPr>
                <w:rFonts w:ascii="Times New Roman"/>
                <w:color w:val="0070C0"/>
                <w:sz w:val="20"/>
              </w:rPr>
            </w:pPr>
            <w:r w:rsidRPr="00317B58">
              <w:rPr>
                <w:rFonts w:ascii="Times New Roman" w:eastAsia="DotumChe"/>
                <w:color w:val="0070C0"/>
                <w:sz w:val="20"/>
              </w:rPr>
              <w:t>(3 * 70%)</w:t>
            </w:r>
          </w:p>
        </w:tc>
      </w:tr>
      <w:tr w:rsidR="00200A6A" w:rsidTr="003D4429">
        <w:trPr>
          <w:cantSplit/>
          <w:trHeight w:val="1349"/>
        </w:trPr>
        <w:tc>
          <w:tcPr>
            <w:tcW w:w="1276" w:type="dxa"/>
            <w:vMerge/>
            <w:tcBorders>
              <w:left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200A6A" w:rsidRPr="00317B58" w:rsidRDefault="00200A6A" w:rsidP="003D4429">
            <w:pPr>
              <w:pStyle w:val="s0"/>
              <w:jc w:val="center"/>
              <w:rPr>
                <w:rFonts w:ascii="Times New Roman"/>
                <w:color w:val="0070C0"/>
                <w:sz w:val="20"/>
                <w:lang w:eastAsia="ko-KR"/>
              </w:rPr>
            </w:pPr>
            <w:r w:rsidRPr="00317B58">
              <w:rPr>
                <w:rFonts w:ascii="Times New Roman" w:eastAsia="DotumChe"/>
                <w:color w:val="0070C0"/>
                <w:sz w:val="20"/>
              </w:rPr>
              <w:t>20</w:t>
            </w:r>
            <w:r w:rsidRPr="00317B58">
              <w:rPr>
                <w:rFonts w:ascii="Times New Roman" w:eastAsia="DotumChe" w:hint="eastAsia"/>
                <w:color w:val="0070C0"/>
                <w:sz w:val="20"/>
                <w:lang w:eastAsia="ko-KR"/>
              </w:rPr>
              <w:t>08</w:t>
            </w:r>
          </w:p>
        </w:tc>
        <w:tc>
          <w:tcPr>
            <w:tcW w:w="649" w:type="dxa"/>
            <w:tcBorders>
              <w:top w:val="single" w:sz="2" w:space="0" w:color="000000"/>
              <w:left w:val="single" w:sz="2" w:space="0" w:color="000000"/>
              <w:bottom w:val="single" w:sz="2" w:space="0" w:color="000000"/>
              <w:right w:val="single" w:sz="2" w:space="0" w:color="000000"/>
            </w:tcBorders>
            <w:vAlign w:val="center"/>
          </w:tcPr>
          <w:p w:rsidR="00200A6A" w:rsidRPr="00317B58" w:rsidRDefault="00200A6A" w:rsidP="003D4429">
            <w:pPr>
              <w:pStyle w:val="s0"/>
              <w:jc w:val="center"/>
              <w:rPr>
                <w:rFonts w:ascii="Times New Roman"/>
                <w:color w:val="0070C0"/>
                <w:sz w:val="20"/>
              </w:rPr>
            </w:pPr>
            <w:r w:rsidRPr="00317B58">
              <w:rPr>
                <w:rFonts w:ascii="Times New Roman" w:eastAsia="DotumChe"/>
                <w:color w:val="0070C0"/>
                <w:sz w:val="20"/>
              </w:rPr>
              <w:t>ABCD</w:t>
            </w:r>
          </w:p>
        </w:tc>
        <w:tc>
          <w:tcPr>
            <w:tcW w:w="1761" w:type="dxa"/>
            <w:tcBorders>
              <w:top w:val="single" w:sz="2" w:space="0" w:color="000000"/>
              <w:left w:val="single" w:sz="2" w:space="0" w:color="000000"/>
              <w:bottom w:val="single" w:sz="2" w:space="0" w:color="000000"/>
              <w:right w:val="single" w:sz="2" w:space="0" w:color="000000"/>
            </w:tcBorders>
            <w:vAlign w:val="center"/>
          </w:tcPr>
          <w:p w:rsidR="00200A6A" w:rsidRPr="00317B58" w:rsidRDefault="00200A6A" w:rsidP="003D4429">
            <w:pPr>
              <w:pStyle w:val="s0"/>
              <w:jc w:val="center"/>
              <w:rPr>
                <w:rFonts w:ascii="Times New Roman"/>
                <w:color w:val="0070C0"/>
                <w:sz w:val="20"/>
              </w:rPr>
            </w:pPr>
            <w:r w:rsidRPr="00317B58">
              <w:rPr>
                <w:rFonts w:ascii="Times New Roman" w:eastAsia="DotumChe"/>
                <w:color w:val="0070C0"/>
                <w:sz w:val="20"/>
              </w:rPr>
              <w:t>SSCI Journal Article</w:t>
            </w: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Pr="00317B58" w:rsidRDefault="00200A6A" w:rsidP="003D4429">
            <w:pPr>
              <w:pStyle w:val="s0"/>
              <w:jc w:val="center"/>
              <w:rPr>
                <w:rFonts w:ascii="Times New Roman"/>
                <w:color w:val="0070C0"/>
                <w:sz w:val="20"/>
              </w:rPr>
            </w:pPr>
            <w:r w:rsidRPr="00317B58">
              <w:rPr>
                <w:rFonts w:ascii="Times New Roman" w:eastAsia="DotumChe"/>
                <w:color w:val="0070C0"/>
                <w:sz w:val="20"/>
              </w:rPr>
              <w:t>Survival</w:t>
            </w: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Pr="00317B58" w:rsidRDefault="00200A6A" w:rsidP="003D4429">
            <w:pPr>
              <w:pStyle w:val="s0"/>
              <w:jc w:val="center"/>
              <w:rPr>
                <w:rFonts w:ascii="Times New Roman"/>
                <w:color w:val="0070C0"/>
                <w:sz w:val="20"/>
              </w:rPr>
            </w:pPr>
            <w:r w:rsidRPr="00317B58">
              <w:rPr>
                <w:rFonts w:ascii="Times New Roman" w:eastAsia="DotumChe"/>
                <w:color w:val="0070C0"/>
                <w:sz w:val="20"/>
              </w:rPr>
              <w:t>2</w:t>
            </w: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Pr="00317B58" w:rsidRDefault="00200A6A" w:rsidP="003D4429">
            <w:pPr>
              <w:pStyle w:val="s0"/>
              <w:jc w:val="center"/>
              <w:rPr>
                <w:rFonts w:ascii="Times New Roman"/>
                <w:color w:val="0070C0"/>
                <w:sz w:val="20"/>
              </w:rPr>
            </w:pPr>
            <w:r w:rsidRPr="00317B58">
              <w:rPr>
                <w:rFonts w:ascii="Times New Roman" w:eastAsia="DotumChe"/>
                <w:color w:val="0070C0"/>
                <w:sz w:val="20"/>
              </w:rPr>
              <w:t>1</w:t>
            </w:r>
          </w:p>
          <w:p w:rsidR="00200A6A" w:rsidRPr="00317B58" w:rsidRDefault="00200A6A" w:rsidP="003D4429">
            <w:pPr>
              <w:pStyle w:val="s0"/>
              <w:jc w:val="center"/>
              <w:rPr>
                <w:rFonts w:ascii="Times New Roman"/>
                <w:color w:val="0070C0"/>
                <w:sz w:val="20"/>
              </w:rPr>
            </w:pPr>
            <w:r w:rsidRPr="00317B58">
              <w:rPr>
                <w:rFonts w:ascii="Times New Roman" w:eastAsia="DotumChe"/>
                <w:color w:val="0070C0"/>
                <w:sz w:val="20"/>
              </w:rPr>
              <w:t>(100%)</w:t>
            </w: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Pr="00317B58" w:rsidRDefault="00200A6A" w:rsidP="003D4429">
            <w:pPr>
              <w:pStyle w:val="s0"/>
              <w:jc w:val="center"/>
              <w:rPr>
                <w:rFonts w:ascii="Times New Roman"/>
                <w:color w:val="0070C0"/>
                <w:sz w:val="20"/>
              </w:rPr>
            </w:pPr>
            <w:r w:rsidRPr="00317B58">
              <w:rPr>
                <w:rFonts w:ascii="Times New Roman" w:eastAsia="DotumChe"/>
                <w:color w:val="0070C0"/>
                <w:sz w:val="20"/>
              </w:rPr>
              <w:t>200%</w:t>
            </w:r>
          </w:p>
          <w:p w:rsidR="00200A6A" w:rsidRPr="00317B58" w:rsidRDefault="00200A6A" w:rsidP="003D4429">
            <w:pPr>
              <w:pStyle w:val="s0"/>
              <w:jc w:val="center"/>
              <w:rPr>
                <w:rFonts w:ascii="Times New Roman"/>
                <w:color w:val="0070C0"/>
                <w:sz w:val="20"/>
              </w:rPr>
            </w:pPr>
            <w:r w:rsidRPr="00317B58">
              <w:rPr>
                <w:rFonts w:ascii="Times New Roman" w:eastAsia="DotumChe"/>
                <w:color w:val="0070C0"/>
                <w:sz w:val="20"/>
              </w:rPr>
              <w:t>(2 * 100%)</w:t>
            </w:r>
          </w:p>
        </w:tc>
      </w:tr>
      <w:tr w:rsidR="00200A6A" w:rsidTr="00A568B6">
        <w:trPr>
          <w:cantSplit/>
          <w:trHeight w:val="629"/>
        </w:trPr>
        <w:tc>
          <w:tcPr>
            <w:tcW w:w="1276" w:type="dxa"/>
            <w:vMerge/>
            <w:tcBorders>
              <w:left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r>
              <w:rPr>
                <w:rFonts w:ascii="Times New Roman" w:eastAsia="DotumChe"/>
                <w:sz w:val="20"/>
              </w:rPr>
              <w:t>...</w:t>
            </w:r>
          </w:p>
        </w:tc>
        <w:tc>
          <w:tcPr>
            <w:tcW w:w="649"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761"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r>
      <w:tr w:rsidR="00200A6A" w:rsidTr="00A568B6">
        <w:trPr>
          <w:cantSplit/>
          <w:trHeight w:val="567"/>
        </w:trPr>
        <w:tc>
          <w:tcPr>
            <w:tcW w:w="1276" w:type="dxa"/>
            <w:vMerge/>
            <w:tcBorders>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lang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lang w:eastAsia="ko-KR"/>
              </w:rPr>
            </w:pPr>
            <w:r>
              <w:rPr>
                <w:rFonts w:ascii="Times New Roman" w:hint="eastAsia"/>
                <w:sz w:val="20"/>
                <w:lang w:eastAsia="ko-KR"/>
              </w:rPr>
              <w:t>Total</w:t>
            </w:r>
          </w:p>
        </w:tc>
        <w:tc>
          <w:tcPr>
            <w:tcW w:w="649"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761"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Pr="0091324B" w:rsidRDefault="00200A6A" w:rsidP="003D4429">
            <w:pPr>
              <w:pStyle w:val="s0"/>
              <w:jc w:val="center"/>
              <w:rPr>
                <w:rFonts w:ascii="Times New Roman"/>
                <w:color w:val="0070C0"/>
                <w:sz w:val="20"/>
              </w:rPr>
            </w:pPr>
            <w:r w:rsidRPr="0091324B">
              <w:rPr>
                <w:rFonts w:ascii="Times New Roman" w:eastAsia="DotumChe"/>
                <w:color w:val="0070C0"/>
                <w:sz w:val="20"/>
              </w:rPr>
              <w:t>410%</w:t>
            </w:r>
          </w:p>
        </w:tc>
      </w:tr>
      <w:tr w:rsidR="00200A6A" w:rsidTr="00A568B6">
        <w:trPr>
          <w:cantSplit/>
          <w:trHeight w:val="704"/>
        </w:trPr>
        <w:tc>
          <w:tcPr>
            <w:tcW w:w="1276" w:type="dxa"/>
            <w:vMerge w:val="restart"/>
            <w:tcBorders>
              <w:top w:val="single" w:sz="2" w:space="0" w:color="000000"/>
              <w:left w:val="single" w:sz="2" w:space="0" w:color="000000"/>
              <w:right w:val="single" w:sz="2" w:space="0" w:color="000000"/>
            </w:tcBorders>
            <w:vAlign w:val="center"/>
          </w:tcPr>
          <w:p w:rsidR="00200A6A" w:rsidRDefault="00200A6A" w:rsidP="003D4429">
            <w:pPr>
              <w:pStyle w:val="s0"/>
              <w:jc w:val="center"/>
              <w:rPr>
                <w:rFonts w:ascii="Times New Roman" w:eastAsia="DotumChe"/>
                <w:sz w:val="20"/>
                <w:lang w:val="en-NZ" w:eastAsia="ko-KR"/>
              </w:rPr>
            </w:pPr>
            <w:r>
              <w:rPr>
                <w:rFonts w:ascii="Times New Roman" w:eastAsia="DotumChe"/>
                <w:sz w:val="20"/>
                <w:lang w:val="en-NZ"/>
              </w:rPr>
              <w:t>Collaborative Researchers</w:t>
            </w:r>
          </w:p>
          <w:p w:rsidR="00200A6A" w:rsidRDefault="00200A6A" w:rsidP="003D4429">
            <w:pPr>
              <w:pStyle w:val="s0"/>
              <w:jc w:val="center"/>
              <w:rPr>
                <w:rFonts w:ascii="Times New Roman"/>
                <w:sz w:val="20"/>
                <w:lang w:eastAsia="ko-KR"/>
              </w:rPr>
            </w:pPr>
            <w:r>
              <w:rPr>
                <w:rFonts w:ascii="Times New Roman" w:eastAsia="DotumChe" w:hint="eastAsia"/>
                <w:sz w:val="20"/>
                <w:lang w:val="en-NZ" w:eastAsia="ko-KR"/>
              </w:rPr>
              <w:t>(A)</w:t>
            </w:r>
          </w:p>
        </w:tc>
        <w:tc>
          <w:tcPr>
            <w:tcW w:w="567"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649"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761"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r>
      <w:tr w:rsidR="00200A6A" w:rsidTr="00A568B6">
        <w:trPr>
          <w:cantSplit/>
          <w:trHeight w:val="558"/>
        </w:trPr>
        <w:tc>
          <w:tcPr>
            <w:tcW w:w="1276" w:type="dxa"/>
            <w:vMerge/>
            <w:tcBorders>
              <w:left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649"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761"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r>
      <w:tr w:rsidR="00200A6A" w:rsidTr="003D4429">
        <w:trPr>
          <w:cantSplit/>
          <w:trHeight w:val="822"/>
        </w:trPr>
        <w:tc>
          <w:tcPr>
            <w:tcW w:w="1276" w:type="dxa"/>
            <w:vMerge/>
            <w:tcBorders>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r>
              <w:rPr>
                <w:rFonts w:ascii="Times New Roman" w:hint="eastAsia"/>
                <w:sz w:val="20"/>
                <w:lang w:eastAsia="ko-KR"/>
              </w:rPr>
              <w:t>Total</w:t>
            </w:r>
          </w:p>
        </w:tc>
        <w:tc>
          <w:tcPr>
            <w:tcW w:w="649"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761"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r>
      <w:tr w:rsidR="00200A6A" w:rsidTr="00A568B6">
        <w:trPr>
          <w:cantSplit/>
          <w:trHeight w:val="577"/>
        </w:trPr>
        <w:tc>
          <w:tcPr>
            <w:tcW w:w="1276" w:type="dxa"/>
            <w:vMerge w:val="restart"/>
            <w:tcBorders>
              <w:top w:val="single" w:sz="2" w:space="0" w:color="000000"/>
              <w:left w:val="single" w:sz="2" w:space="0" w:color="000000"/>
              <w:bottom w:val="single" w:sz="4" w:space="0" w:color="auto"/>
              <w:right w:val="single" w:sz="2" w:space="0" w:color="000000"/>
            </w:tcBorders>
            <w:vAlign w:val="center"/>
          </w:tcPr>
          <w:p w:rsidR="00200A6A" w:rsidRDefault="00200A6A" w:rsidP="003D4429">
            <w:pPr>
              <w:pStyle w:val="s0"/>
              <w:jc w:val="center"/>
              <w:rPr>
                <w:rFonts w:ascii="Times New Roman" w:eastAsia="DotumChe"/>
                <w:sz w:val="20"/>
                <w:lang w:val="en-NZ" w:eastAsia="ko-KR"/>
              </w:rPr>
            </w:pPr>
            <w:r>
              <w:rPr>
                <w:rFonts w:ascii="Times New Roman" w:eastAsia="DotumChe"/>
                <w:sz w:val="20"/>
                <w:lang w:val="en-NZ"/>
              </w:rPr>
              <w:t>Collaborative Researchers</w:t>
            </w:r>
          </w:p>
          <w:p w:rsidR="00200A6A" w:rsidRDefault="00200A6A" w:rsidP="003D4429">
            <w:pPr>
              <w:pStyle w:val="s0"/>
              <w:jc w:val="center"/>
              <w:rPr>
                <w:rFonts w:ascii="Times New Roman"/>
                <w:sz w:val="20"/>
              </w:rPr>
            </w:pPr>
            <w:r>
              <w:rPr>
                <w:rFonts w:ascii="Times New Roman" w:eastAsia="DotumChe" w:hint="eastAsia"/>
                <w:sz w:val="20"/>
                <w:lang w:val="en-NZ" w:eastAsia="ko-KR"/>
              </w:rPr>
              <w:t>(B)</w:t>
            </w:r>
          </w:p>
        </w:tc>
        <w:tc>
          <w:tcPr>
            <w:tcW w:w="567"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649"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761"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r>
      <w:tr w:rsidR="00200A6A" w:rsidTr="00A568B6">
        <w:trPr>
          <w:cantSplit/>
          <w:trHeight w:val="566"/>
        </w:trPr>
        <w:tc>
          <w:tcPr>
            <w:tcW w:w="1276" w:type="dxa"/>
            <w:vMerge/>
            <w:tcBorders>
              <w:left w:val="single" w:sz="2" w:space="0" w:color="000000"/>
              <w:bottom w:val="single" w:sz="4" w:space="0" w:color="auto"/>
              <w:right w:val="single" w:sz="2" w:space="0" w:color="000000"/>
            </w:tcBorders>
            <w:vAlign w:val="center"/>
          </w:tcPr>
          <w:p w:rsidR="00200A6A" w:rsidRDefault="00200A6A" w:rsidP="003D4429">
            <w:pPr>
              <w:pStyle w:val="s0"/>
              <w:jc w:val="center"/>
              <w:rPr>
                <w:rFonts w:ascii="Times New Roman"/>
                <w:sz w:val="20"/>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649"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761"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r>
      <w:tr w:rsidR="00200A6A" w:rsidTr="003D4429">
        <w:trPr>
          <w:cantSplit/>
          <w:trHeight w:val="625"/>
        </w:trPr>
        <w:tc>
          <w:tcPr>
            <w:tcW w:w="1276" w:type="dxa"/>
            <w:vMerge/>
            <w:tcBorders>
              <w:left w:val="single" w:sz="2" w:space="0" w:color="000000"/>
              <w:bottom w:val="single" w:sz="4" w:space="0" w:color="auto"/>
              <w:right w:val="single" w:sz="2" w:space="0" w:color="000000"/>
            </w:tcBorders>
            <w:vAlign w:val="center"/>
          </w:tcPr>
          <w:p w:rsidR="00200A6A" w:rsidRDefault="00200A6A" w:rsidP="003D4429">
            <w:pPr>
              <w:pStyle w:val="s0"/>
              <w:jc w:val="center"/>
              <w:rPr>
                <w:rFonts w:ascii="Times New Roman"/>
                <w:sz w:val="20"/>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r>
              <w:rPr>
                <w:rFonts w:ascii="Times New Roman" w:eastAsia="DotumChe"/>
                <w:sz w:val="20"/>
                <w:lang w:val="en-NZ"/>
              </w:rPr>
              <w:t>Total</w:t>
            </w:r>
          </w:p>
        </w:tc>
        <w:tc>
          <w:tcPr>
            <w:tcW w:w="649"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lang w:eastAsia="ko-KR"/>
              </w:rPr>
            </w:pPr>
          </w:p>
        </w:tc>
        <w:tc>
          <w:tcPr>
            <w:tcW w:w="1761"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r>
      <w:tr w:rsidR="00200A6A" w:rsidTr="00E36D3E">
        <w:trPr>
          <w:trHeight w:val="800"/>
        </w:trPr>
        <w:tc>
          <w:tcPr>
            <w:tcW w:w="1276" w:type="dxa"/>
            <w:tcBorders>
              <w:top w:val="single" w:sz="4" w:space="0" w:color="auto"/>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lang w:eastAsia="ko-KR"/>
              </w:rPr>
            </w:pPr>
            <w:r>
              <w:rPr>
                <w:rFonts w:ascii="Times New Roman"/>
                <w:sz w:val="20"/>
                <w:lang w:eastAsia="ko-KR"/>
              </w:rPr>
              <w:t>…</w:t>
            </w:r>
          </w:p>
        </w:tc>
        <w:tc>
          <w:tcPr>
            <w:tcW w:w="567"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eastAsia="DotumChe"/>
                <w:sz w:val="20"/>
                <w:lang w:val="en-NZ"/>
              </w:rPr>
            </w:pPr>
          </w:p>
        </w:tc>
        <w:tc>
          <w:tcPr>
            <w:tcW w:w="649"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lang w:eastAsia="ko-KR"/>
              </w:rPr>
            </w:pPr>
          </w:p>
        </w:tc>
        <w:tc>
          <w:tcPr>
            <w:tcW w:w="1761"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r>
    </w:tbl>
    <w:p w:rsidR="00200A6A" w:rsidRDefault="00200A6A" w:rsidP="00200A6A">
      <w:pPr>
        <w:pStyle w:val="s0"/>
        <w:jc w:val="both"/>
        <w:rPr>
          <w:rFonts w:ascii="SimSun" w:eastAsia="Malgun Gothic" w:hAnsi="SimSun"/>
          <w:u w:val="single"/>
          <w:lang w:eastAsia="ko-KR"/>
        </w:rPr>
      </w:pPr>
    </w:p>
    <w:p w:rsidR="00200A6A" w:rsidRPr="00A568B6" w:rsidRDefault="00200A6A" w:rsidP="00A568B6">
      <w:pPr>
        <w:pStyle w:val="s0"/>
        <w:numPr>
          <w:ilvl w:val="0"/>
          <w:numId w:val="32"/>
        </w:numPr>
        <w:jc w:val="both"/>
        <w:rPr>
          <w:rFonts w:ascii="Times New Roman"/>
          <w:color w:val="0070C0"/>
          <w:sz w:val="22"/>
          <w:lang w:eastAsia="ko-KR"/>
        </w:rPr>
      </w:pPr>
      <w:r w:rsidRPr="00077738">
        <w:rPr>
          <w:rFonts w:ascii="Times New Roman"/>
          <w:color w:val="0070C0"/>
          <w:sz w:val="22"/>
          <w:lang w:eastAsia="ko-KR"/>
        </w:rPr>
        <w:t xml:space="preserve">The recent 5 years’ research achievements include works published after </w:t>
      </w:r>
      <w:r w:rsidRPr="00A568B6">
        <w:rPr>
          <w:rFonts w:ascii="Times New Roman"/>
          <w:color w:val="0070C0"/>
          <w:sz w:val="22"/>
          <w:lang w:eastAsia="ko-KR"/>
        </w:rPr>
        <w:t>January 1, 20</w:t>
      </w:r>
      <w:r w:rsidR="00952449" w:rsidRPr="00A568B6">
        <w:rPr>
          <w:rFonts w:ascii="Times New Roman" w:hint="eastAsia"/>
          <w:color w:val="0070C0"/>
          <w:sz w:val="22"/>
          <w:lang w:eastAsia="ko-KR"/>
        </w:rPr>
        <w:t>1</w:t>
      </w:r>
      <w:r w:rsidR="00A568B6" w:rsidRPr="00A568B6">
        <w:rPr>
          <w:rFonts w:ascii="Times New Roman" w:hint="eastAsia"/>
          <w:color w:val="0070C0"/>
          <w:sz w:val="22"/>
          <w:lang w:eastAsia="ko-KR"/>
        </w:rPr>
        <w:t>2</w:t>
      </w:r>
    </w:p>
    <w:p w:rsidR="00200A6A" w:rsidRPr="00A568B6" w:rsidRDefault="00152B5F" w:rsidP="00A568B6">
      <w:pPr>
        <w:pStyle w:val="s0"/>
        <w:numPr>
          <w:ilvl w:val="0"/>
          <w:numId w:val="32"/>
        </w:numPr>
        <w:jc w:val="both"/>
        <w:rPr>
          <w:rFonts w:ascii="Times New Roman"/>
          <w:color w:val="0070C0"/>
          <w:sz w:val="22"/>
          <w:lang w:eastAsia="ko-KR"/>
        </w:rPr>
      </w:pPr>
      <w:r w:rsidRPr="00A568B6">
        <w:rPr>
          <w:rFonts w:ascii="Times New Roman"/>
          <w:color w:val="0070C0"/>
          <w:sz w:val="22"/>
          <w:lang w:eastAsia="ko-KR"/>
        </w:rPr>
        <w:t>The Summary of Research Achievements should correspond to the contents of this table.</w:t>
      </w:r>
    </w:p>
    <w:p w:rsidR="00200A6A" w:rsidRPr="00A568B6" w:rsidRDefault="00152B5F" w:rsidP="00A568B6">
      <w:pPr>
        <w:pStyle w:val="s0"/>
        <w:numPr>
          <w:ilvl w:val="0"/>
          <w:numId w:val="32"/>
        </w:numPr>
        <w:jc w:val="both"/>
        <w:rPr>
          <w:rFonts w:ascii="Times New Roman"/>
          <w:color w:val="0070C0"/>
          <w:sz w:val="22"/>
          <w:lang w:eastAsia="ko-KR"/>
        </w:rPr>
      </w:pPr>
      <w:r w:rsidRPr="00A568B6">
        <w:rPr>
          <w:rFonts w:ascii="Times New Roman"/>
          <w:color w:val="0070C0"/>
          <w:sz w:val="22"/>
          <w:lang w:eastAsia="ko-KR"/>
        </w:rPr>
        <w:t>The foregoing table should also be entered online.</w:t>
      </w:r>
    </w:p>
    <w:p w:rsidR="00A568B6" w:rsidRPr="003F328A" w:rsidRDefault="00A568B6" w:rsidP="00A568B6">
      <w:pPr>
        <w:pStyle w:val="s0"/>
        <w:numPr>
          <w:ilvl w:val="0"/>
          <w:numId w:val="32"/>
        </w:numPr>
        <w:jc w:val="both"/>
        <w:rPr>
          <w:rFonts w:ascii="Times New Roman"/>
          <w:b/>
          <w:color w:val="0070C0"/>
          <w:sz w:val="22"/>
          <w:u w:val="single"/>
          <w:lang w:eastAsia="ko-KR"/>
        </w:rPr>
      </w:pPr>
      <w:r w:rsidRPr="003F328A">
        <w:rPr>
          <w:rFonts w:ascii="Times New Roman" w:hint="eastAsia"/>
          <w:b/>
          <w:color w:val="0070C0"/>
          <w:sz w:val="22"/>
          <w:u w:val="single"/>
          <w:lang w:eastAsia="ko-KR"/>
        </w:rPr>
        <w:t>You can</w:t>
      </w:r>
      <w:r w:rsidRPr="003F328A">
        <w:rPr>
          <w:rFonts w:ascii="Times New Roman"/>
          <w:b/>
          <w:color w:val="0070C0"/>
          <w:sz w:val="22"/>
          <w:u w:val="single"/>
          <w:lang w:eastAsia="ko-KR"/>
        </w:rPr>
        <w:t>’</w:t>
      </w:r>
      <w:r w:rsidRPr="003F328A">
        <w:rPr>
          <w:rFonts w:ascii="Times New Roman" w:hint="eastAsia"/>
          <w:b/>
          <w:color w:val="0070C0"/>
          <w:sz w:val="22"/>
          <w:u w:val="single"/>
          <w:lang w:eastAsia="ko-KR"/>
        </w:rPr>
        <w:t>t enter your achievements if you exceed 300% of the required percentages.</w:t>
      </w:r>
    </w:p>
    <w:p w:rsidR="00B30810" w:rsidRPr="00E36D3E" w:rsidRDefault="00B30810" w:rsidP="00B30810">
      <w:pPr>
        <w:pStyle w:val="s0"/>
        <w:numPr>
          <w:ilvl w:val="0"/>
          <w:numId w:val="32"/>
        </w:numPr>
        <w:jc w:val="both"/>
        <w:rPr>
          <w:rFonts w:ascii="Times New Roman"/>
          <w:b/>
          <w:color w:val="0070C0"/>
          <w:sz w:val="22"/>
          <w:u w:val="single"/>
          <w:lang w:eastAsia="ko-KR"/>
        </w:rPr>
      </w:pPr>
      <w:r w:rsidRPr="00E36D3E">
        <w:rPr>
          <w:rFonts w:ascii="Times New Roman" w:hint="eastAsia"/>
          <w:b/>
          <w:color w:val="0070C0"/>
          <w:sz w:val="22"/>
          <w:u w:val="single"/>
          <w:lang w:eastAsia="ko-KR"/>
        </w:rPr>
        <w:t>The a</w:t>
      </w:r>
      <w:r w:rsidRPr="00E36D3E">
        <w:rPr>
          <w:rFonts w:ascii="Times New Roman"/>
          <w:b/>
          <w:color w:val="0070C0"/>
          <w:sz w:val="22"/>
          <w:u w:val="single"/>
          <w:lang w:eastAsia="ko-KR"/>
        </w:rPr>
        <w:t>chievements</w:t>
      </w:r>
      <w:r w:rsidRPr="00E36D3E">
        <w:rPr>
          <w:rFonts w:ascii="Times New Roman" w:hint="eastAsia"/>
          <w:b/>
          <w:color w:val="0070C0"/>
          <w:sz w:val="22"/>
          <w:u w:val="single"/>
          <w:lang w:eastAsia="ko-KR"/>
        </w:rPr>
        <w:t xml:space="preserve"> should be inputted online together with the submission of files.</w:t>
      </w:r>
    </w:p>
    <w:p w:rsidR="00B30810" w:rsidRPr="00A568B6" w:rsidRDefault="00B30810" w:rsidP="00B30810">
      <w:pPr>
        <w:pStyle w:val="s0"/>
        <w:jc w:val="both"/>
        <w:rPr>
          <w:rFonts w:ascii="Times New Roman"/>
          <w:color w:val="0070C0"/>
          <w:sz w:val="22"/>
          <w:lang w:eastAsia="ko-KR"/>
        </w:rPr>
      </w:pPr>
    </w:p>
    <w:tbl>
      <w:tblPr>
        <w:tblW w:w="8560" w:type="dxa"/>
        <w:jc w:val="center"/>
        <w:tblLayout w:type="fixed"/>
        <w:tblCellMar>
          <w:left w:w="0" w:type="dxa"/>
          <w:right w:w="0" w:type="dxa"/>
        </w:tblCellMar>
        <w:tblLook w:val="00A0" w:firstRow="1" w:lastRow="0" w:firstColumn="1" w:lastColumn="0" w:noHBand="0" w:noVBand="0"/>
      </w:tblPr>
      <w:tblGrid>
        <w:gridCol w:w="2228"/>
        <w:gridCol w:w="3612"/>
        <w:gridCol w:w="1559"/>
        <w:gridCol w:w="1161"/>
      </w:tblGrid>
      <w:tr w:rsidR="00B046CA" w:rsidTr="00200A6A">
        <w:trPr>
          <w:trHeight w:val="1005"/>
          <w:jc w:val="center"/>
        </w:trPr>
        <w:tc>
          <w:tcPr>
            <w:tcW w:w="2228" w:type="dxa"/>
            <w:tcBorders>
              <w:top w:val="single" w:sz="8" w:space="0" w:color="000000"/>
              <w:left w:val="single" w:sz="8" w:space="0" w:color="000000"/>
              <w:bottom w:val="single" w:sz="8" w:space="0" w:color="000000"/>
              <w:right w:val="single" w:sz="2" w:space="0" w:color="000000"/>
            </w:tcBorders>
            <w:vAlign w:val="center"/>
          </w:tcPr>
          <w:p w:rsidR="00B046CA" w:rsidRDefault="00B046CA">
            <w:pPr>
              <w:spacing w:after="0" w:line="240" w:lineRule="auto"/>
              <w:jc w:val="center"/>
              <w:rPr>
                <w:rFonts w:eastAsia="한컴바탕"/>
                <w:color w:val="000000"/>
                <w:sz w:val="24"/>
                <w:lang w:eastAsia="ko-KR"/>
              </w:rPr>
            </w:pPr>
            <w:r>
              <w:rPr>
                <w:rFonts w:eastAsia="휴먼명조,한컴돋움" w:hint="eastAsia"/>
                <w:b/>
                <w:color w:val="000000"/>
                <w:sz w:val="24"/>
                <w:lang w:eastAsia="ko-KR"/>
              </w:rPr>
              <w:t>Role in the Lab</w:t>
            </w:r>
            <w:r>
              <w:rPr>
                <w:rFonts w:eastAsia="한컴바탕" w:hint="eastAsia"/>
                <w:color w:val="000000"/>
                <w:sz w:val="24"/>
                <w:lang w:eastAsia="ko-KR"/>
              </w:rPr>
              <w:t xml:space="preserve"> </w:t>
            </w:r>
          </w:p>
        </w:tc>
        <w:tc>
          <w:tcPr>
            <w:tcW w:w="3612" w:type="dxa"/>
            <w:tcBorders>
              <w:top w:val="single" w:sz="8" w:space="0" w:color="000000"/>
              <w:left w:val="single" w:sz="2" w:space="0" w:color="000000"/>
              <w:bottom w:val="single" w:sz="8" w:space="0" w:color="000000"/>
              <w:right w:val="single" w:sz="2" w:space="0" w:color="000000"/>
            </w:tcBorders>
            <w:vAlign w:val="center"/>
          </w:tcPr>
          <w:p w:rsidR="00B046CA" w:rsidRDefault="00B046CA">
            <w:pPr>
              <w:spacing w:after="0" w:line="240" w:lineRule="auto"/>
              <w:jc w:val="center"/>
              <w:rPr>
                <w:rFonts w:eastAsia="한컴바탕"/>
                <w:color w:val="000000"/>
                <w:sz w:val="24"/>
                <w:lang w:eastAsia="ko-KR"/>
              </w:rPr>
            </w:pPr>
            <w:r>
              <w:rPr>
                <w:rFonts w:eastAsia="휴먼명조,한컴돋움" w:hint="eastAsia"/>
                <w:b/>
                <w:color w:val="000000"/>
                <w:sz w:val="24"/>
                <w:lang w:eastAsia="ko-KR"/>
              </w:rPr>
              <w:t xml:space="preserve">Project Director </w:t>
            </w:r>
            <w:r w:rsidR="00200A6A">
              <w:rPr>
                <w:rFonts w:eastAsia="휴먼명조,한컴돋움"/>
                <w:b/>
                <w:color w:val="000000"/>
                <w:sz w:val="24"/>
                <w:lang w:eastAsia="ko-KR"/>
              </w:rPr>
              <w:t>(</w:t>
            </w:r>
            <w:r w:rsidR="00200A6A">
              <w:rPr>
                <w:rFonts w:eastAsia="휴먼명조,한컴돋움" w:hint="eastAsia"/>
                <w:b/>
                <w:color w:val="000000"/>
                <w:sz w:val="24"/>
                <w:lang w:eastAsia="ko-KR"/>
              </w:rPr>
              <w:t xml:space="preserve"> </w:t>
            </w:r>
            <w:r>
              <w:rPr>
                <w:rFonts w:eastAsia="휴먼명조,한컴돋움"/>
                <w:b/>
                <w:color w:val="000000"/>
                <w:sz w:val="24"/>
                <w:lang w:eastAsia="ko-KR"/>
              </w:rPr>
              <w:t xml:space="preserve"> )</w:t>
            </w:r>
          </w:p>
          <w:p w:rsidR="00B046CA" w:rsidRDefault="00B046CA">
            <w:pPr>
              <w:spacing w:after="0" w:line="240" w:lineRule="auto"/>
              <w:jc w:val="center"/>
              <w:rPr>
                <w:rFonts w:eastAsia="한컴바탕"/>
                <w:color w:val="000000"/>
                <w:sz w:val="24"/>
                <w:lang w:eastAsia="ko-KR"/>
              </w:rPr>
            </w:pPr>
            <w:r>
              <w:rPr>
                <w:rFonts w:eastAsia="휴먼명조,한컴돋움" w:hint="eastAsia"/>
                <w:b/>
                <w:color w:val="000000"/>
                <w:sz w:val="24"/>
                <w:lang w:eastAsia="ko-KR"/>
              </w:rPr>
              <w:t>Collaborative Researcher</w:t>
            </w:r>
            <w:r w:rsidR="00200A6A">
              <w:rPr>
                <w:rFonts w:eastAsia="휴먼명조,한컴돋움"/>
                <w:b/>
                <w:color w:val="000000"/>
                <w:sz w:val="24"/>
                <w:lang w:eastAsia="ko-KR"/>
              </w:rPr>
              <w:t xml:space="preserve"> (</w:t>
            </w:r>
            <w:r>
              <w:rPr>
                <w:rFonts w:eastAsia="휴먼명조,한컴돋움"/>
                <w:b/>
                <w:color w:val="000000"/>
                <w:sz w:val="24"/>
                <w:lang w:eastAsia="ko-KR"/>
              </w:rPr>
              <w:t xml:space="preserve"> )</w:t>
            </w:r>
          </w:p>
        </w:tc>
        <w:tc>
          <w:tcPr>
            <w:tcW w:w="1559" w:type="dxa"/>
            <w:tcBorders>
              <w:top w:val="single" w:sz="8" w:space="0" w:color="000000"/>
              <w:left w:val="single" w:sz="2" w:space="0" w:color="000000"/>
              <w:bottom w:val="single" w:sz="8" w:space="0" w:color="000000"/>
              <w:right w:val="single" w:sz="2" w:space="0" w:color="000000"/>
            </w:tcBorders>
            <w:vAlign w:val="center"/>
          </w:tcPr>
          <w:p w:rsidR="00B046CA" w:rsidRDefault="00B046CA">
            <w:pPr>
              <w:spacing w:after="0" w:line="240" w:lineRule="auto"/>
              <w:jc w:val="center"/>
              <w:rPr>
                <w:rFonts w:eastAsia="한컴바탕"/>
                <w:color w:val="000000"/>
                <w:sz w:val="24"/>
                <w:lang w:eastAsia="ko-KR"/>
              </w:rPr>
            </w:pPr>
            <w:r>
              <w:rPr>
                <w:rFonts w:eastAsia="휴먼명조,한컴돋움" w:hint="eastAsia"/>
                <w:b/>
                <w:color w:val="000000"/>
                <w:sz w:val="24"/>
                <w:lang w:eastAsia="ko-KR"/>
              </w:rPr>
              <w:t>Summary No.</w:t>
            </w:r>
          </w:p>
        </w:tc>
        <w:tc>
          <w:tcPr>
            <w:tcW w:w="1161" w:type="dxa"/>
            <w:tcBorders>
              <w:top w:val="single" w:sz="8" w:space="0" w:color="000000"/>
              <w:left w:val="single" w:sz="2" w:space="0" w:color="000000"/>
              <w:bottom w:val="single" w:sz="8" w:space="0" w:color="000000"/>
              <w:right w:val="single" w:sz="8" w:space="0" w:color="000000"/>
            </w:tcBorders>
            <w:vAlign w:val="center"/>
          </w:tcPr>
          <w:p w:rsidR="00B046CA" w:rsidRPr="00200A6A" w:rsidRDefault="00200A6A">
            <w:pPr>
              <w:spacing w:after="0" w:line="240" w:lineRule="auto"/>
              <w:rPr>
                <w:rFonts w:eastAsia="한컴바탕"/>
                <w:color w:val="0070C0"/>
                <w:sz w:val="24"/>
                <w:lang w:eastAsia="ko-KR"/>
              </w:rPr>
            </w:pPr>
            <w:r w:rsidRPr="00200A6A">
              <w:rPr>
                <w:rFonts w:eastAsia="한컴바탕" w:hint="eastAsia"/>
                <w:color w:val="0070C0"/>
                <w:sz w:val="24"/>
                <w:lang w:eastAsia="ko-KR"/>
              </w:rPr>
              <w:t>Director-1</w:t>
            </w:r>
          </w:p>
        </w:tc>
      </w:tr>
      <w:tr w:rsidR="00200A6A" w:rsidTr="003D4429">
        <w:trPr>
          <w:trHeight w:val="330"/>
          <w:jc w:val="center"/>
        </w:trPr>
        <w:tc>
          <w:tcPr>
            <w:tcW w:w="8560" w:type="dxa"/>
            <w:gridSpan w:val="4"/>
            <w:tcBorders>
              <w:top w:val="single" w:sz="8" w:space="0" w:color="000000"/>
              <w:left w:val="single" w:sz="8" w:space="0" w:color="000000"/>
              <w:bottom w:val="nil"/>
              <w:right w:val="single" w:sz="8" w:space="0" w:color="000000"/>
            </w:tcBorders>
            <w:vAlign w:val="center"/>
          </w:tcPr>
          <w:p w:rsidR="00200A6A" w:rsidRPr="00200A6A" w:rsidRDefault="00200A6A" w:rsidP="00200A6A">
            <w:pPr>
              <w:spacing w:after="0"/>
              <w:ind w:right="-2211" w:firstLineChars="50" w:firstLine="108"/>
              <w:jc w:val="both"/>
              <w:rPr>
                <w:rFonts w:eastAsia="Batang"/>
                <w:b/>
                <w:color w:val="0070C0"/>
                <w:lang w:eastAsia="ko-KR"/>
              </w:rPr>
            </w:pPr>
            <w:r w:rsidRPr="00200A6A">
              <w:rPr>
                <w:rFonts w:eastAsia="Batang" w:hint="eastAsia"/>
                <w:b/>
                <w:color w:val="0070C0"/>
                <w:lang w:eastAsia="ko-KR"/>
              </w:rPr>
              <w:t xml:space="preserve">For collaborative researcher, </w:t>
            </w:r>
            <w:r w:rsidRPr="00200A6A">
              <w:rPr>
                <w:rFonts w:eastAsia="Batang"/>
                <w:b/>
                <w:color w:val="0070C0"/>
                <w:lang w:eastAsia="ko-KR"/>
              </w:rPr>
              <w:t>please indicate the people in</w:t>
            </w:r>
            <w:r w:rsidRPr="00200A6A">
              <w:rPr>
                <w:rFonts w:eastAsia="Batang" w:hint="eastAsia"/>
                <w:b/>
                <w:color w:val="0070C0"/>
                <w:lang w:eastAsia="ko-KR"/>
              </w:rPr>
              <w:t xml:space="preserve"> Co-A</w:t>
            </w:r>
            <w:r w:rsidRPr="00200A6A">
              <w:rPr>
                <w:rFonts w:eastAsia="Batang"/>
                <w:b/>
                <w:color w:val="0070C0"/>
                <w:lang w:eastAsia="ko-KR"/>
              </w:rPr>
              <w:t>,</w:t>
            </w:r>
            <w:r w:rsidRPr="00200A6A">
              <w:rPr>
                <w:rFonts w:eastAsia="Batang" w:hint="eastAsia"/>
                <w:b/>
                <w:color w:val="0070C0"/>
                <w:lang w:eastAsia="ko-KR"/>
              </w:rPr>
              <w:t xml:space="preserve"> Co-</w:t>
            </w:r>
            <w:r w:rsidRPr="00200A6A">
              <w:rPr>
                <w:rFonts w:eastAsia="Batang"/>
                <w:b/>
                <w:color w:val="0070C0"/>
                <w:lang w:eastAsia="ko-KR"/>
              </w:rPr>
              <w:t>B,</w:t>
            </w:r>
            <w:r w:rsidRPr="00200A6A">
              <w:rPr>
                <w:rFonts w:eastAsia="Batang" w:hint="eastAsia"/>
                <w:b/>
                <w:color w:val="0070C0"/>
                <w:lang w:eastAsia="ko-KR"/>
              </w:rPr>
              <w:t xml:space="preserve"> Co-</w:t>
            </w:r>
            <w:r w:rsidRPr="00200A6A">
              <w:rPr>
                <w:rFonts w:eastAsia="Batang"/>
                <w:b/>
                <w:color w:val="0070C0"/>
                <w:lang w:eastAsia="ko-KR"/>
              </w:rPr>
              <w:t>C…</w:t>
            </w:r>
            <w:r w:rsidRPr="00200A6A">
              <w:rPr>
                <w:rFonts w:eastAsia="Batang" w:hint="eastAsia"/>
                <w:b/>
                <w:color w:val="0070C0"/>
                <w:lang w:eastAsia="ko-KR"/>
              </w:rPr>
              <w:t>.</w:t>
            </w:r>
          </w:p>
          <w:p w:rsidR="00200A6A" w:rsidRPr="00200A6A" w:rsidRDefault="00200A6A" w:rsidP="00A568B6">
            <w:pPr>
              <w:spacing w:after="0" w:line="240" w:lineRule="auto"/>
              <w:jc w:val="center"/>
              <w:rPr>
                <w:rFonts w:eastAsia="Batang"/>
                <w:b/>
                <w:color w:val="000000"/>
                <w:lang w:eastAsia="ko-KR"/>
              </w:rPr>
            </w:pPr>
            <w:r w:rsidRPr="00200A6A">
              <w:rPr>
                <w:rFonts w:eastAsia="휴먼명조,한컴돋움" w:hint="eastAsia"/>
                <w:b/>
                <w:color w:val="000000"/>
                <w:sz w:val="32"/>
                <w:szCs w:val="32"/>
                <w:lang w:eastAsia="ko-KR"/>
              </w:rPr>
              <w:t>Summary of Research Achievements</w:t>
            </w:r>
          </w:p>
        </w:tc>
      </w:tr>
      <w:tr w:rsidR="00B046CA" w:rsidTr="00200A6A">
        <w:trPr>
          <w:trHeight w:val="585"/>
          <w:jc w:val="center"/>
        </w:trPr>
        <w:tc>
          <w:tcPr>
            <w:tcW w:w="2228" w:type="dxa"/>
            <w:tcBorders>
              <w:top w:val="single" w:sz="8" w:space="0" w:color="000000"/>
              <w:left w:val="single" w:sz="8" w:space="0" w:color="000000"/>
              <w:bottom w:val="single" w:sz="2" w:space="0" w:color="000000"/>
              <w:right w:val="single" w:sz="2" w:space="0" w:color="000000"/>
            </w:tcBorders>
            <w:vAlign w:val="center"/>
          </w:tcPr>
          <w:p w:rsidR="00B046CA" w:rsidRDefault="00B046CA">
            <w:pPr>
              <w:spacing w:after="0" w:line="240" w:lineRule="auto"/>
              <w:jc w:val="center"/>
              <w:rPr>
                <w:rFonts w:eastAsia="휴먼명조,한컴돋움"/>
                <w:b/>
                <w:color w:val="000000"/>
                <w:lang w:eastAsia="ko-KR"/>
              </w:rPr>
            </w:pPr>
            <w:r>
              <w:rPr>
                <w:rFonts w:eastAsia="휴먼명조,한컴돋움" w:hint="eastAsia"/>
                <w:b/>
                <w:color w:val="000000"/>
                <w:lang w:eastAsia="ko-KR"/>
              </w:rPr>
              <w:t xml:space="preserve">The title of the </w:t>
            </w:r>
            <w:r>
              <w:rPr>
                <w:rFonts w:eastAsia="휴먼명조,한컴돋움" w:hint="eastAsia"/>
                <w:b/>
                <w:color w:val="000000"/>
                <w:lang w:eastAsia="ko-KR"/>
              </w:rPr>
              <w:br/>
              <w:t xml:space="preserve">research </w:t>
            </w:r>
            <w:r>
              <w:rPr>
                <w:rFonts w:eastAsia="휴먼명조,한컴돋움"/>
                <w:b/>
                <w:color w:val="000000"/>
                <w:lang w:eastAsia="ko-KR"/>
              </w:rPr>
              <w:t>achievements</w:t>
            </w:r>
            <w:r>
              <w:rPr>
                <w:rFonts w:eastAsia="휴먼명조,한컴돋움" w:hint="eastAsia"/>
                <w:b/>
                <w:color w:val="000000"/>
                <w:lang w:eastAsia="ko-KR"/>
              </w:rPr>
              <w:t xml:space="preserve"> </w:t>
            </w:r>
          </w:p>
        </w:tc>
        <w:tc>
          <w:tcPr>
            <w:tcW w:w="6332" w:type="dxa"/>
            <w:gridSpan w:val="3"/>
            <w:tcBorders>
              <w:top w:val="single" w:sz="8" w:space="0" w:color="000000"/>
              <w:left w:val="single" w:sz="2" w:space="0" w:color="000000"/>
              <w:bottom w:val="single" w:sz="2" w:space="0" w:color="000000"/>
              <w:right w:val="single" w:sz="8" w:space="0" w:color="000000"/>
            </w:tcBorders>
            <w:vAlign w:val="center"/>
          </w:tcPr>
          <w:p w:rsidR="00B046CA" w:rsidRDefault="00B046CA">
            <w:pPr>
              <w:spacing w:after="0" w:line="240" w:lineRule="auto"/>
              <w:jc w:val="center"/>
              <w:rPr>
                <w:rFonts w:eastAsia="한컴바탕"/>
                <w:color w:val="000000"/>
                <w:lang w:eastAsia="ko-KR"/>
              </w:rPr>
            </w:pPr>
          </w:p>
        </w:tc>
      </w:tr>
      <w:tr w:rsidR="00B046CA" w:rsidTr="00200A6A">
        <w:trPr>
          <w:trHeight w:val="585"/>
          <w:jc w:val="center"/>
        </w:trPr>
        <w:tc>
          <w:tcPr>
            <w:tcW w:w="2228" w:type="dxa"/>
            <w:tcBorders>
              <w:top w:val="single" w:sz="2" w:space="0" w:color="000000"/>
              <w:left w:val="single" w:sz="8" w:space="0" w:color="000000"/>
              <w:bottom w:val="single" w:sz="2" w:space="0" w:color="000000"/>
              <w:right w:val="single" w:sz="2" w:space="0" w:color="000000"/>
            </w:tcBorders>
            <w:vAlign w:val="center"/>
          </w:tcPr>
          <w:p w:rsidR="00B046CA" w:rsidRDefault="00B046CA">
            <w:pPr>
              <w:spacing w:after="0" w:line="240" w:lineRule="auto"/>
              <w:jc w:val="center"/>
              <w:rPr>
                <w:rFonts w:eastAsia="한컴바탕"/>
                <w:color w:val="000000"/>
              </w:rPr>
            </w:pPr>
            <w:r>
              <w:rPr>
                <w:rFonts w:eastAsia="휴먼명조,한컴돋움" w:hint="eastAsia"/>
                <w:b/>
                <w:color w:val="000000"/>
                <w:lang w:eastAsia="ko-KR"/>
              </w:rPr>
              <w:t>Classification of achievements</w:t>
            </w:r>
          </w:p>
        </w:tc>
        <w:tc>
          <w:tcPr>
            <w:tcW w:w="6332" w:type="dxa"/>
            <w:gridSpan w:val="3"/>
            <w:tcBorders>
              <w:top w:val="single" w:sz="2" w:space="0" w:color="000000"/>
              <w:left w:val="single" w:sz="2" w:space="0" w:color="000000"/>
              <w:bottom w:val="single" w:sz="2" w:space="0" w:color="000000"/>
              <w:right w:val="single" w:sz="8" w:space="0" w:color="000000"/>
            </w:tcBorders>
            <w:vAlign w:val="center"/>
          </w:tcPr>
          <w:p w:rsidR="00B046CA" w:rsidRDefault="00B046CA">
            <w:pPr>
              <w:spacing w:after="0" w:line="240" w:lineRule="auto"/>
              <w:jc w:val="center"/>
              <w:rPr>
                <w:rFonts w:eastAsia="한컴바탕"/>
                <w:color w:val="000000"/>
                <w:lang w:eastAsia="ko-KR"/>
              </w:rPr>
            </w:pPr>
            <w:r>
              <w:rPr>
                <w:rFonts w:eastAsia="휴먼명조,한컴돋움" w:hint="eastAsia"/>
                <w:color w:val="000000"/>
                <w:lang w:eastAsia="ko-KR"/>
              </w:rPr>
              <w:t>Books</w:t>
            </w:r>
            <w:r w:rsidR="00200A6A">
              <w:rPr>
                <w:rFonts w:eastAsia="휴먼명조,한컴돋움"/>
                <w:color w:val="000000"/>
                <w:lang w:eastAsia="ko-KR"/>
              </w:rPr>
              <w:t>(  )</w:t>
            </w:r>
            <w:r w:rsidR="00200A6A">
              <w:rPr>
                <w:rFonts w:eastAsia="휴먼명조,한컴돋움" w:hint="eastAsia"/>
                <w:color w:val="000000"/>
                <w:lang w:eastAsia="ko-KR"/>
              </w:rPr>
              <w:t xml:space="preserve"> </w:t>
            </w:r>
            <w:r>
              <w:rPr>
                <w:rFonts w:eastAsia="휴먼명조,한컴돋움" w:hint="eastAsia"/>
                <w:color w:val="000000"/>
                <w:lang w:eastAsia="ko-KR"/>
              </w:rPr>
              <w:t>Translated books</w:t>
            </w:r>
            <w:r w:rsidR="00200A6A">
              <w:rPr>
                <w:rFonts w:eastAsia="휴먼명조,한컴돋움"/>
                <w:color w:val="000000"/>
                <w:lang w:eastAsia="ko-KR"/>
              </w:rPr>
              <w:t>(</w:t>
            </w:r>
            <w:r w:rsidR="00200A6A">
              <w:rPr>
                <w:rFonts w:eastAsia="휴먼명조,한컴돋움" w:hint="eastAsia"/>
                <w:color w:val="000000"/>
                <w:lang w:eastAsia="ko-KR"/>
              </w:rPr>
              <w:t xml:space="preserve"> </w:t>
            </w:r>
            <w:r w:rsidR="00200A6A">
              <w:rPr>
                <w:rFonts w:eastAsia="휴먼명조,한컴돋움"/>
                <w:color w:val="000000"/>
                <w:lang w:eastAsia="ko-KR"/>
              </w:rPr>
              <w:t xml:space="preserve"> )</w:t>
            </w:r>
            <w:r>
              <w:rPr>
                <w:rFonts w:eastAsia="휴먼명조,한컴돋움" w:hint="eastAsia"/>
                <w:color w:val="000000"/>
                <w:lang w:eastAsia="ko-KR"/>
              </w:rPr>
              <w:br/>
              <w:t>Academic journals</w:t>
            </w:r>
            <w:r w:rsidR="00200A6A">
              <w:rPr>
                <w:rFonts w:eastAsia="휴먼명조,한컴돋움"/>
                <w:color w:val="000000"/>
                <w:lang w:eastAsia="ko-KR"/>
              </w:rPr>
              <w:t>(</w:t>
            </w:r>
            <w:r w:rsidR="00200A6A">
              <w:rPr>
                <w:rFonts w:eastAsia="휴먼명조,한컴돋움" w:hint="eastAsia"/>
                <w:color w:val="000000"/>
                <w:lang w:eastAsia="ko-KR"/>
              </w:rPr>
              <w:t xml:space="preserve">  </w:t>
            </w:r>
            <w:r>
              <w:rPr>
                <w:rFonts w:eastAsia="휴먼명조,한컴돋움"/>
                <w:color w:val="000000"/>
                <w:lang w:eastAsia="ko-KR"/>
              </w:rPr>
              <w:t>)</w:t>
            </w:r>
            <w:r>
              <w:rPr>
                <w:rFonts w:eastAsia="휴먼명조,한컴돋움" w:hint="eastAsia"/>
                <w:color w:val="000000"/>
                <w:lang w:eastAsia="ko-KR"/>
              </w:rPr>
              <w:t xml:space="preserve"> Overseas patents</w:t>
            </w:r>
            <w:r w:rsidR="00200A6A">
              <w:rPr>
                <w:rFonts w:eastAsia="휴먼명조,한컴돋움"/>
                <w:color w:val="000000"/>
                <w:lang w:eastAsia="ko-KR"/>
              </w:rPr>
              <w:t>(</w:t>
            </w:r>
            <w:r w:rsidR="00200A6A">
              <w:rPr>
                <w:rFonts w:eastAsia="휴먼명조,한컴돋움" w:hint="eastAsia"/>
                <w:color w:val="000000"/>
                <w:lang w:eastAsia="ko-KR"/>
              </w:rPr>
              <w:t xml:space="preserve"> </w:t>
            </w:r>
            <w:r>
              <w:rPr>
                <w:rFonts w:eastAsia="휴먼명조,한컴돋움"/>
                <w:color w:val="000000"/>
                <w:lang w:eastAsia="ko-KR"/>
              </w:rPr>
              <w:t xml:space="preserve"> )</w:t>
            </w:r>
          </w:p>
        </w:tc>
      </w:tr>
      <w:tr w:rsidR="00B046CA" w:rsidTr="00200A6A">
        <w:trPr>
          <w:trHeight w:val="675"/>
          <w:jc w:val="center"/>
        </w:trPr>
        <w:tc>
          <w:tcPr>
            <w:tcW w:w="2228" w:type="dxa"/>
            <w:tcBorders>
              <w:top w:val="single" w:sz="2" w:space="0" w:color="000000"/>
              <w:left w:val="single" w:sz="8" w:space="0" w:color="000000"/>
              <w:bottom w:val="single" w:sz="2" w:space="0" w:color="000000"/>
              <w:right w:val="single" w:sz="2" w:space="0" w:color="000000"/>
            </w:tcBorders>
            <w:vAlign w:val="center"/>
          </w:tcPr>
          <w:p w:rsidR="00B046CA" w:rsidRDefault="00B046CA">
            <w:pPr>
              <w:spacing w:after="0" w:line="240" w:lineRule="auto"/>
              <w:jc w:val="center"/>
              <w:rPr>
                <w:rFonts w:eastAsia="한컴바탕"/>
                <w:color w:val="000000"/>
                <w:lang w:eastAsia="ko-KR"/>
              </w:rPr>
            </w:pPr>
            <w:r>
              <w:rPr>
                <w:rFonts w:eastAsia="휴먼명조,한컴돋움" w:hint="eastAsia"/>
                <w:b/>
                <w:color w:val="000000"/>
                <w:lang w:eastAsia="ko-KR"/>
              </w:rPr>
              <w:t xml:space="preserve">Forms of the achievement </w:t>
            </w:r>
            <w:r>
              <w:rPr>
                <w:rFonts w:eastAsia="휴먼명조,한컴돋움"/>
                <w:b/>
                <w:color w:val="000000"/>
                <w:lang w:eastAsia="ko-KR"/>
              </w:rPr>
              <w:t>participation</w:t>
            </w:r>
            <w:r>
              <w:rPr>
                <w:rFonts w:eastAsia="휴먼명조,한컴돋움" w:hint="eastAsia"/>
                <w:b/>
                <w:color w:val="000000"/>
                <w:lang w:eastAsia="ko-KR"/>
              </w:rPr>
              <w:t xml:space="preserve"> </w:t>
            </w:r>
          </w:p>
        </w:tc>
        <w:tc>
          <w:tcPr>
            <w:tcW w:w="6332" w:type="dxa"/>
            <w:gridSpan w:val="3"/>
            <w:tcBorders>
              <w:top w:val="single" w:sz="2" w:space="0" w:color="000000"/>
              <w:left w:val="single" w:sz="2" w:space="0" w:color="000000"/>
              <w:bottom w:val="single" w:sz="2" w:space="0" w:color="000000"/>
              <w:right w:val="single" w:sz="8" w:space="0" w:color="000000"/>
            </w:tcBorders>
            <w:vAlign w:val="center"/>
          </w:tcPr>
          <w:p w:rsidR="00B046CA" w:rsidRDefault="00B046CA">
            <w:pPr>
              <w:spacing w:after="0" w:line="240" w:lineRule="auto"/>
              <w:jc w:val="center"/>
              <w:rPr>
                <w:rFonts w:eastAsia="한컴바탕"/>
                <w:color w:val="000000"/>
              </w:rPr>
            </w:pPr>
            <w:r>
              <w:rPr>
                <w:rFonts w:eastAsia="휴먼명조,한컴돋움" w:hint="eastAsia"/>
                <w:color w:val="000000"/>
                <w:lang w:eastAsia="ko-KR"/>
              </w:rPr>
              <w:t>Responsible authorship or sole author</w:t>
            </w:r>
            <w:r w:rsidR="00200A6A">
              <w:rPr>
                <w:rFonts w:eastAsia="휴먼명조,한컴돋움"/>
                <w:color w:val="000000"/>
              </w:rPr>
              <w:t>(</w:t>
            </w:r>
            <w:r w:rsidR="00200A6A">
              <w:rPr>
                <w:rFonts w:eastAsia="휴먼명조,한컴돋움" w:hint="eastAsia"/>
                <w:color w:val="000000"/>
                <w:lang w:eastAsia="ko-KR"/>
              </w:rPr>
              <w:t xml:space="preserve"> </w:t>
            </w:r>
            <w:r>
              <w:rPr>
                <w:rFonts w:eastAsia="휴먼명조,한컴돋움"/>
                <w:color w:val="000000"/>
              </w:rPr>
              <w:t xml:space="preserve"> ), </w:t>
            </w:r>
            <w:r>
              <w:rPr>
                <w:rFonts w:eastAsia="휴먼명조,한컴돋움" w:hint="eastAsia"/>
                <w:color w:val="000000"/>
                <w:lang w:eastAsia="ko-KR"/>
              </w:rPr>
              <w:t>collaboration</w:t>
            </w:r>
            <w:r w:rsidR="00200A6A">
              <w:rPr>
                <w:rFonts w:eastAsia="휴먼명조,한컴돋움"/>
                <w:color w:val="000000"/>
              </w:rPr>
              <w:t>(</w:t>
            </w:r>
            <w:r w:rsidR="00200A6A">
              <w:rPr>
                <w:rFonts w:eastAsia="휴먼명조,한컴돋움" w:hint="eastAsia"/>
                <w:color w:val="000000"/>
                <w:lang w:eastAsia="ko-KR"/>
              </w:rPr>
              <w:t xml:space="preserve"> </w:t>
            </w:r>
            <w:r>
              <w:rPr>
                <w:rFonts w:eastAsia="휴먼명조,한컴돋움"/>
                <w:color w:val="000000"/>
              </w:rPr>
              <w:t xml:space="preserve"> )</w:t>
            </w:r>
          </w:p>
        </w:tc>
      </w:tr>
      <w:tr w:rsidR="00B046CA" w:rsidTr="00200A6A">
        <w:trPr>
          <w:trHeight w:val="776"/>
          <w:jc w:val="center"/>
        </w:trPr>
        <w:tc>
          <w:tcPr>
            <w:tcW w:w="2228" w:type="dxa"/>
            <w:tcBorders>
              <w:top w:val="single" w:sz="2" w:space="0" w:color="000000"/>
              <w:left w:val="single" w:sz="8" w:space="0" w:color="000000"/>
              <w:bottom w:val="single" w:sz="2" w:space="0" w:color="000000"/>
              <w:right w:val="single" w:sz="2" w:space="0" w:color="000000"/>
            </w:tcBorders>
            <w:vAlign w:val="center"/>
          </w:tcPr>
          <w:p w:rsidR="00B046CA" w:rsidRDefault="00B046CA">
            <w:pPr>
              <w:spacing w:after="0" w:line="240" w:lineRule="auto"/>
              <w:jc w:val="center"/>
              <w:rPr>
                <w:rFonts w:eastAsia="휴먼명조,한컴돋움"/>
                <w:b/>
                <w:color w:val="000000"/>
                <w:lang w:eastAsia="ko-KR"/>
              </w:rPr>
            </w:pPr>
            <w:r>
              <w:rPr>
                <w:rFonts w:eastAsia="휴먼명조,한컴돋움" w:hint="eastAsia"/>
                <w:b/>
                <w:color w:val="000000"/>
                <w:lang w:eastAsia="ko-KR"/>
              </w:rPr>
              <w:t xml:space="preserve">Number of participants in the </w:t>
            </w:r>
            <w:r>
              <w:rPr>
                <w:rFonts w:eastAsia="휴먼명조,한컴돋움"/>
                <w:b/>
                <w:color w:val="000000"/>
                <w:lang w:eastAsia="ko-KR"/>
              </w:rPr>
              <w:t>research</w:t>
            </w:r>
            <w:r>
              <w:rPr>
                <w:rFonts w:eastAsia="휴먼명조,한컴돋움" w:hint="eastAsia"/>
                <w:b/>
                <w:color w:val="000000"/>
                <w:lang w:eastAsia="ko-KR"/>
              </w:rPr>
              <w:t xml:space="preserve"> achievements</w:t>
            </w:r>
            <w:r>
              <w:rPr>
                <w:rFonts w:eastAsia="휴먼명조,한컴돋움" w:hint="eastAsia"/>
                <w:b/>
                <w:color w:val="000000"/>
                <w:lang w:eastAsia="ko-KR"/>
              </w:rPr>
              <w:br/>
            </w:r>
            <w:r>
              <w:rPr>
                <w:rFonts w:eastAsia="휴먼명조,한컴돋움" w:hint="eastAsia"/>
                <w:color w:val="000000"/>
                <w:sz w:val="20"/>
                <w:lang w:eastAsia="ko-KR"/>
              </w:rPr>
              <w:t>(in the case of co-authored)</w:t>
            </w:r>
          </w:p>
        </w:tc>
        <w:tc>
          <w:tcPr>
            <w:tcW w:w="6332" w:type="dxa"/>
            <w:gridSpan w:val="3"/>
            <w:tcBorders>
              <w:top w:val="single" w:sz="2" w:space="0" w:color="000000"/>
              <w:left w:val="single" w:sz="2" w:space="0" w:color="000000"/>
              <w:bottom w:val="single" w:sz="2" w:space="0" w:color="000000"/>
              <w:right w:val="single" w:sz="8" w:space="0" w:color="000000"/>
            </w:tcBorders>
            <w:vAlign w:val="center"/>
          </w:tcPr>
          <w:p w:rsidR="00B046CA" w:rsidRDefault="00200A6A">
            <w:pPr>
              <w:spacing w:after="0" w:line="240" w:lineRule="auto"/>
              <w:jc w:val="center"/>
              <w:rPr>
                <w:rFonts w:eastAsia="한컴바탕"/>
                <w:color w:val="000000"/>
              </w:rPr>
            </w:pPr>
            <w:r>
              <w:rPr>
                <w:rFonts w:eastAsia="휴먼명조,한컴돋움"/>
                <w:color w:val="000000"/>
              </w:rPr>
              <w:t>1(</w:t>
            </w:r>
            <w:r>
              <w:rPr>
                <w:rFonts w:eastAsia="휴먼명조,한컴돋움" w:hint="eastAsia"/>
                <w:color w:val="000000"/>
                <w:lang w:eastAsia="ko-KR"/>
              </w:rPr>
              <w:t xml:space="preserve"> </w:t>
            </w:r>
            <w:r>
              <w:rPr>
                <w:rFonts w:eastAsia="휴먼명조,한컴돋움"/>
                <w:color w:val="000000"/>
              </w:rPr>
              <w:t xml:space="preserve"> )</w:t>
            </w:r>
            <w:r>
              <w:rPr>
                <w:rFonts w:eastAsia="휴먼명조,한컴돋움" w:hint="eastAsia"/>
                <w:color w:val="000000"/>
                <w:lang w:eastAsia="ko-KR"/>
              </w:rPr>
              <w:t xml:space="preserve"> </w:t>
            </w:r>
            <w:r>
              <w:rPr>
                <w:rFonts w:eastAsia="휴먼명조,한컴돋움"/>
                <w:color w:val="000000"/>
              </w:rPr>
              <w:t xml:space="preserve"> 2(</w:t>
            </w:r>
            <w:r>
              <w:rPr>
                <w:rFonts w:eastAsia="휴먼명조,한컴돋움" w:hint="eastAsia"/>
                <w:color w:val="000000"/>
                <w:lang w:eastAsia="ko-KR"/>
              </w:rPr>
              <w:t xml:space="preserve"> </w:t>
            </w:r>
            <w:r>
              <w:rPr>
                <w:rFonts w:eastAsia="휴먼명조,한컴돋움"/>
                <w:color w:val="000000"/>
              </w:rPr>
              <w:t xml:space="preserve"> )</w:t>
            </w:r>
            <w:r>
              <w:rPr>
                <w:rFonts w:eastAsia="휴먼명조,한컴돋움" w:hint="eastAsia"/>
                <w:color w:val="000000"/>
                <w:lang w:eastAsia="ko-KR"/>
              </w:rPr>
              <w:t xml:space="preserve"> </w:t>
            </w:r>
            <w:r>
              <w:rPr>
                <w:rFonts w:eastAsia="휴먼명조,한컴돋움"/>
                <w:color w:val="000000"/>
              </w:rPr>
              <w:t xml:space="preserve"> 3(</w:t>
            </w:r>
            <w:r>
              <w:rPr>
                <w:rFonts w:eastAsia="휴먼명조,한컴돋움" w:hint="eastAsia"/>
                <w:color w:val="000000"/>
                <w:lang w:eastAsia="ko-KR"/>
              </w:rPr>
              <w:t xml:space="preserve"> </w:t>
            </w:r>
            <w:r>
              <w:rPr>
                <w:rFonts w:eastAsia="휴먼명조,한컴돋움"/>
                <w:color w:val="000000"/>
              </w:rPr>
              <w:t xml:space="preserve"> )</w:t>
            </w:r>
            <w:r>
              <w:rPr>
                <w:rFonts w:eastAsia="휴먼명조,한컴돋움" w:hint="eastAsia"/>
                <w:color w:val="000000"/>
                <w:lang w:eastAsia="ko-KR"/>
              </w:rPr>
              <w:t xml:space="preserve"> </w:t>
            </w:r>
            <w:r>
              <w:rPr>
                <w:rFonts w:eastAsia="휴먼명조,한컴돋움"/>
                <w:color w:val="000000"/>
              </w:rPr>
              <w:t xml:space="preserve"> 4(</w:t>
            </w:r>
            <w:r>
              <w:rPr>
                <w:rFonts w:eastAsia="휴먼명조,한컴돋움" w:hint="eastAsia"/>
                <w:color w:val="000000"/>
                <w:lang w:eastAsia="ko-KR"/>
              </w:rPr>
              <w:t xml:space="preserve"> </w:t>
            </w:r>
            <w:r>
              <w:rPr>
                <w:rFonts w:eastAsia="휴먼명조,한컴돋움"/>
                <w:color w:val="000000"/>
              </w:rPr>
              <w:t xml:space="preserve"> )</w:t>
            </w:r>
            <w:r>
              <w:rPr>
                <w:rFonts w:eastAsia="휴먼명조,한컴돋움" w:hint="eastAsia"/>
                <w:color w:val="000000"/>
                <w:lang w:eastAsia="ko-KR"/>
              </w:rPr>
              <w:t xml:space="preserve"> </w:t>
            </w:r>
            <w:r w:rsidR="00B046CA">
              <w:rPr>
                <w:rFonts w:eastAsia="휴먼명조,한컴돋움"/>
                <w:color w:val="000000"/>
              </w:rPr>
              <w:t xml:space="preserve"> 5</w:t>
            </w:r>
            <w:r w:rsidR="00B046CA">
              <w:rPr>
                <w:rFonts w:eastAsia="휴먼명조,한컴돋움" w:hint="eastAsia"/>
                <w:color w:val="000000"/>
                <w:lang w:eastAsia="ko-KR"/>
              </w:rPr>
              <w:t xml:space="preserve"> or more </w:t>
            </w:r>
            <w:r>
              <w:rPr>
                <w:rFonts w:eastAsia="휴먼명조,한컴돋움"/>
                <w:color w:val="000000"/>
              </w:rPr>
              <w:t>(</w:t>
            </w:r>
            <w:r>
              <w:rPr>
                <w:rFonts w:eastAsia="휴먼명조,한컴돋움" w:hint="eastAsia"/>
                <w:color w:val="000000"/>
                <w:lang w:eastAsia="ko-KR"/>
              </w:rPr>
              <w:t xml:space="preserve"> </w:t>
            </w:r>
            <w:r w:rsidR="00B046CA">
              <w:rPr>
                <w:rFonts w:eastAsia="휴먼명조,한컴돋움"/>
                <w:color w:val="000000"/>
              </w:rPr>
              <w:t xml:space="preserve"> )</w:t>
            </w:r>
          </w:p>
        </w:tc>
      </w:tr>
      <w:tr w:rsidR="00B046CA" w:rsidTr="00200A6A">
        <w:trPr>
          <w:trHeight w:val="5281"/>
          <w:jc w:val="center"/>
        </w:trPr>
        <w:tc>
          <w:tcPr>
            <w:tcW w:w="8560" w:type="dxa"/>
            <w:gridSpan w:val="4"/>
            <w:tcBorders>
              <w:top w:val="single" w:sz="2" w:space="0" w:color="000000"/>
              <w:left w:val="single" w:sz="8" w:space="0" w:color="000000"/>
              <w:bottom w:val="single" w:sz="8" w:space="0" w:color="000000"/>
              <w:right w:val="single" w:sz="8" w:space="0" w:color="000000"/>
            </w:tcBorders>
          </w:tcPr>
          <w:p w:rsidR="00B046CA" w:rsidRPr="000165D0" w:rsidRDefault="00B046CA">
            <w:pPr>
              <w:spacing w:after="0" w:line="240" w:lineRule="auto"/>
              <w:rPr>
                <w:rFonts w:eastAsia="한컴바탕"/>
                <w:color w:val="0070C0"/>
                <w:sz w:val="24"/>
                <w:lang w:eastAsia="ko-KR"/>
              </w:rPr>
            </w:pPr>
            <w:r w:rsidRPr="000165D0">
              <w:rPr>
                <w:rFonts w:ascii="Batang" w:eastAsia="Batang" w:hAnsi="Batang" w:hint="eastAsia"/>
                <w:b/>
                <w:color w:val="0070C0"/>
                <w:sz w:val="24"/>
                <w:lang w:eastAsia="ko-KR"/>
              </w:rPr>
              <w:t>▣</w:t>
            </w:r>
            <w:r w:rsidRPr="000165D0">
              <w:rPr>
                <w:rFonts w:eastAsia="휴먼명조,한컴돋움"/>
                <w:b/>
                <w:color w:val="0070C0"/>
                <w:sz w:val="24"/>
                <w:lang w:eastAsia="ko-KR"/>
              </w:rPr>
              <w:t xml:space="preserve"> </w:t>
            </w:r>
            <w:r w:rsidRPr="000165D0">
              <w:rPr>
                <w:rFonts w:eastAsia="휴먼명조,한컴돋움" w:hint="eastAsia"/>
                <w:b/>
                <w:color w:val="0070C0"/>
                <w:sz w:val="24"/>
                <w:lang w:eastAsia="ko-KR"/>
              </w:rPr>
              <w:t>Abstract or Summary</w:t>
            </w:r>
          </w:p>
          <w:p w:rsidR="00B046CA" w:rsidRDefault="00B046CA">
            <w:pPr>
              <w:spacing w:line="240" w:lineRule="auto"/>
              <w:rPr>
                <w:rFonts w:eastAsia="한컴바탕"/>
                <w:sz w:val="20"/>
                <w:lang w:eastAsia="ko-KR"/>
              </w:rPr>
            </w:pPr>
            <w:r w:rsidRPr="000165D0">
              <w:rPr>
                <w:rFonts w:eastAsia="휴먼명조,한컴돋움"/>
                <w:color w:val="0070C0"/>
                <w:sz w:val="20"/>
                <w:lang w:eastAsia="ko-KR"/>
              </w:rPr>
              <w:t>(</w:t>
            </w:r>
            <w:r w:rsidRPr="000165D0">
              <w:rPr>
                <w:rFonts w:eastAsia="휴먼명조,한컴돋움" w:hint="eastAsia"/>
                <w:color w:val="0070C0"/>
                <w:sz w:val="20"/>
                <w:lang w:eastAsia="ko-KR"/>
              </w:rPr>
              <w:t>In the case of patent</w:t>
            </w:r>
            <w:r w:rsidRPr="000165D0">
              <w:rPr>
                <w:rFonts w:eastAsia="휴먼명조,한컴돋움"/>
                <w:color w:val="0070C0"/>
                <w:sz w:val="20"/>
                <w:lang w:eastAsia="ko-KR"/>
              </w:rPr>
              <w:t>s</w:t>
            </w:r>
            <w:r w:rsidRPr="000165D0">
              <w:rPr>
                <w:rFonts w:eastAsia="휴먼명조,한컴돋움" w:hint="eastAsia"/>
                <w:color w:val="0070C0"/>
                <w:sz w:val="20"/>
                <w:lang w:eastAsia="ko-KR"/>
              </w:rPr>
              <w:t>, the date of application, country of application, and contents should be provided.)</w:t>
            </w:r>
          </w:p>
        </w:tc>
      </w:tr>
    </w:tbl>
    <w:p w:rsidR="00B046CA" w:rsidRPr="002554F4" w:rsidRDefault="00B046CA" w:rsidP="002554F4">
      <w:pPr>
        <w:pStyle w:val="s0"/>
        <w:numPr>
          <w:ilvl w:val="0"/>
          <w:numId w:val="32"/>
        </w:numPr>
        <w:rPr>
          <w:rFonts w:ascii="Times New Roman"/>
          <w:color w:val="0070C0"/>
          <w:sz w:val="22"/>
          <w:lang w:eastAsia="ko-KR"/>
        </w:rPr>
      </w:pPr>
      <w:r w:rsidRPr="002554F4">
        <w:rPr>
          <w:rFonts w:ascii="Times New Roman"/>
          <w:color w:val="0070C0"/>
          <w:sz w:val="22"/>
          <w:lang w:eastAsia="ko-KR"/>
        </w:rPr>
        <w:t>Please attach summary of research achievements of Project Director (700%) and Collaborative Researchers (Associate professors and higher positions</w:t>
      </w:r>
      <w:r w:rsidRPr="002554F4">
        <w:rPr>
          <w:rFonts w:ascii="Times New Roman" w:hint="eastAsia"/>
          <w:color w:val="0070C0"/>
          <w:sz w:val="22"/>
          <w:lang w:eastAsia="ko-KR"/>
        </w:rPr>
        <w:t xml:space="preserve">: </w:t>
      </w:r>
      <w:r w:rsidRPr="002554F4">
        <w:rPr>
          <w:rFonts w:ascii="Times New Roman"/>
          <w:color w:val="0070C0"/>
          <w:sz w:val="22"/>
          <w:lang w:eastAsia="ko-KR"/>
        </w:rPr>
        <w:t>500%</w:t>
      </w:r>
      <w:r w:rsidRPr="002554F4">
        <w:rPr>
          <w:rFonts w:ascii="Times New Roman" w:hint="eastAsia"/>
          <w:color w:val="0070C0"/>
          <w:sz w:val="22"/>
          <w:lang w:eastAsia="ko-KR"/>
        </w:rPr>
        <w:t xml:space="preserve"> or </w:t>
      </w:r>
      <w:r w:rsidRPr="002554F4">
        <w:rPr>
          <w:rFonts w:ascii="Times New Roman"/>
          <w:color w:val="0070C0"/>
          <w:sz w:val="22"/>
          <w:lang w:eastAsia="ko-KR"/>
        </w:rPr>
        <w:t>Assistant professors and lower positions</w:t>
      </w:r>
      <w:r w:rsidRPr="002554F4">
        <w:rPr>
          <w:rFonts w:ascii="Times New Roman" w:hint="eastAsia"/>
          <w:color w:val="0070C0"/>
          <w:sz w:val="22"/>
          <w:lang w:eastAsia="ko-KR"/>
        </w:rPr>
        <w:t>: 300%</w:t>
      </w:r>
      <w:r w:rsidRPr="002554F4">
        <w:rPr>
          <w:rFonts w:ascii="Times New Roman"/>
          <w:color w:val="0070C0"/>
          <w:sz w:val="22"/>
          <w:lang w:eastAsia="ko-KR"/>
        </w:rPr>
        <w:t>) in the last five years respectively.</w:t>
      </w:r>
    </w:p>
    <w:p w:rsidR="00B046CA" w:rsidRDefault="00B046CA" w:rsidP="002554F4">
      <w:pPr>
        <w:pStyle w:val="s0"/>
        <w:numPr>
          <w:ilvl w:val="0"/>
          <w:numId w:val="32"/>
        </w:numPr>
        <w:rPr>
          <w:rFonts w:ascii="Times New Roman"/>
          <w:color w:val="0070C0"/>
          <w:sz w:val="22"/>
          <w:lang w:eastAsia="ko-KR"/>
        </w:rPr>
      </w:pPr>
      <w:r w:rsidRPr="002554F4">
        <w:rPr>
          <w:rFonts w:ascii="Times New Roman" w:hint="eastAsia"/>
          <w:color w:val="0070C0"/>
          <w:sz w:val="22"/>
          <w:lang w:eastAsia="ko-KR"/>
        </w:rPr>
        <w:t>Method of summary number (based on the kind of research achievement)</w:t>
      </w:r>
      <w:r w:rsidRPr="002554F4">
        <w:rPr>
          <w:rFonts w:ascii="Times New Roman"/>
          <w:color w:val="0070C0"/>
          <w:sz w:val="22"/>
          <w:lang w:eastAsia="ko-KR"/>
        </w:rPr>
        <w:br/>
        <w:t>(</w:t>
      </w:r>
      <w:r w:rsidRPr="002554F4">
        <w:rPr>
          <w:rFonts w:ascii="Times New Roman" w:hint="eastAsia"/>
          <w:color w:val="0070C0"/>
          <w:sz w:val="22"/>
          <w:lang w:eastAsia="ko-KR"/>
        </w:rPr>
        <w:t>Ex.) Project Director: Director1, Director 2</w:t>
      </w:r>
      <w:r w:rsidRPr="002554F4">
        <w:rPr>
          <w:rFonts w:ascii="Times New Roman"/>
          <w:color w:val="0070C0"/>
          <w:sz w:val="22"/>
          <w:lang w:eastAsia="ko-KR"/>
        </w:rPr>
        <w:br/>
      </w:r>
      <w:r w:rsidRPr="002554F4">
        <w:rPr>
          <w:rFonts w:ascii="Times New Roman" w:hint="eastAsia"/>
          <w:color w:val="0070C0"/>
          <w:sz w:val="22"/>
          <w:lang w:eastAsia="ko-KR"/>
        </w:rPr>
        <w:t xml:space="preserve">         Collaborative Researcher</w:t>
      </w:r>
      <w:r w:rsidRPr="002554F4">
        <w:rPr>
          <w:rFonts w:ascii="Times New Roman"/>
          <w:color w:val="0070C0"/>
          <w:sz w:val="22"/>
          <w:lang w:eastAsia="ko-KR"/>
        </w:rPr>
        <w:t>s</w:t>
      </w:r>
      <w:r w:rsidRPr="002554F4">
        <w:rPr>
          <w:rFonts w:ascii="Times New Roman" w:hint="eastAsia"/>
          <w:color w:val="0070C0"/>
          <w:sz w:val="22"/>
          <w:lang w:eastAsia="ko-KR"/>
        </w:rPr>
        <w:t xml:space="preserve">: </w:t>
      </w:r>
      <w:r w:rsidR="00200A6A" w:rsidRPr="002554F4">
        <w:rPr>
          <w:rFonts w:ascii="Times New Roman" w:hint="eastAsia"/>
          <w:color w:val="0070C0"/>
          <w:sz w:val="22"/>
          <w:lang w:eastAsia="ko-KR"/>
        </w:rPr>
        <w:t>Co-</w:t>
      </w:r>
      <w:r w:rsidRPr="002554F4">
        <w:rPr>
          <w:rFonts w:ascii="Times New Roman" w:hint="eastAsia"/>
          <w:color w:val="0070C0"/>
          <w:sz w:val="22"/>
          <w:lang w:eastAsia="ko-KR"/>
        </w:rPr>
        <w:t xml:space="preserve">A-1, </w:t>
      </w:r>
      <w:r w:rsidR="00200A6A" w:rsidRPr="002554F4">
        <w:rPr>
          <w:rFonts w:ascii="Times New Roman" w:hint="eastAsia"/>
          <w:color w:val="0070C0"/>
          <w:sz w:val="22"/>
          <w:lang w:eastAsia="ko-KR"/>
        </w:rPr>
        <w:t>Co-</w:t>
      </w:r>
      <w:r w:rsidRPr="002554F4">
        <w:rPr>
          <w:rFonts w:ascii="Times New Roman" w:hint="eastAsia"/>
          <w:color w:val="0070C0"/>
          <w:sz w:val="22"/>
          <w:lang w:eastAsia="ko-KR"/>
        </w:rPr>
        <w:t xml:space="preserve">A-2/ </w:t>
      </w:r>
      <w:r w:rsidR="00200A6A" w:rsidRPr="002554F4">
        <w:rPr>
          <w:rFonts w:ascii="Times New Roman" w:hint="eastAsia"/>
          <w:color w:val="0070C0"/>
          <w:sz w:val="22"/>
          <w:lang w:eastAsia="ko-KR"/>
        </w:rPr>
        <w:t>Co-</w:t>
      </w:r>
      <w:r w:rsidRPr="002554F4">
        <w:rPr>
          <w:rFonts w:ascii="Times New Roman" w:hint="eastAsia"/>
          <w:color w:val="0070C0"/>
          <w:sz w:val="22"/>
          <w:lang w:eastAsia="ko-KR"/>
        </w:rPr>
        <w:t xml:space="preserve">B-1, </w:t>
      </w:r>
      <w:r w:rsidR="00200A6A" w:rsidRPr="002554F4">
        <w:rPr>
          <w:rFonts w:ascii="Times New Roman" w:hint="eastAsia"/>
          <w:color w:val="0070C0"/>
          <w:sz w:val="22"/>
          <w:lang w:eastAsia="ko-KR"/>
        </w:rPr>
        <w:t>Co-</w:t>
      </w:r>
      <w:r w:rsidRPr="002554F4">
        <w:rPr>
          <w:rFonts w:ascii="Times New Roman" w:hint="eastAsia"/>
          <w:color w:val="0070C0"/>
          <w:sz w:val="22"/>
          <w:lang w:eastAsia="ko-KR"/>
        </w:rPr>
        <w:t>B-2/</w:t>
      </w:r>
      <w:r w:rsidRPr="002554F4">
        <w:rPr>
          <w:rFonts w:ascii="Times New Roman"/>
          <w:color w:val="0070C0"/>
          <w:sz w:val="22"/>
          <w:lang w:eastAsia="ko-KR"/>
        </w:rPr>
        <w:t>…</w:t>
      </w:r>
      <w:r w:rsidRPr="002554F4">
        <w:rPr>
          <w:rFonts w:ascii="Times New Roman" w:hint="eastAsia"/>
          <w:color w:val="0070C0"/>
          <w:sz w:val="22"/>
          <w:lang w:eastAsia="ko-KR"/>
        </w:rPr>
        <w:t>.</w:t>
      </w:r>
    </w:p>
    <w:p w:rsidR="008A6EBE" w:rsidRDefault="004A0FE5" w:rsidP="004A0FE5">
      <w:pPr>
        <w:pStyle w:val="s0"/>
        <w:numPr>
          <w:ilvl w:val="0"/>
          <w:numId w:val="32"/>
        </w:numPr>
        <w:jc w:val="both"/>
        <w:rPr>
          <w:rFonts w:ascii="Times New Roman"/>
          <w:b/>
          <w:color w:val="0070C0"/>
          <w:sz w:val="22"/>
          <w:u w:val="single"/>
          <w:lang w:eastAsia="ko-KR"/>
        </w:rPr>
      </w:pPr>
      <w:r w:rsidRPr="00E36D3E">
        <w:rPr>
          <w:rFonts w:ascii="Times New Roman" w:hint="eastAsia"/>
          <w:b/>
          <w:color w:val="0070C0"/>
          <w:sz w:val="22"/>
          <w:u w:val="single"/>
          <w:lang w:eastAsia="ko-KR"/>
        </w:rPr>
        <w:t>The a</w:t>
      </w:r>
      <w:r w:rsidRPr="00E36D3E">
        <w:rPr>
          <w:rFonts w:ascii="Times New Roman"/>
          <w:b/>
          <w:color w:val="0070C0"/>
          <w:sz w:val="22"/>
          <w:u w:val="single"/>
          <w:lang w:eastAsia="ko-KR"/>
        </w:rPr>
        <w:t>chievements</w:t>
      </w:r>
      <w:r w:rsidRPr="00E36D3E">
        <w:rPr>
          <w:rFonts w:ascii="Times New Roman" w:hint="eastAsia"/>
          <w:b/>
          <w:color w:val="0070C0"/>
          <w:sz w:val="22"/>
          <w:u w:val="single"/>
          <w:lang w:eastAsia="ko-KR"/>
        </w:rPr>
        <w:t xml:space="preserve"> should be inputted online together with the submission of files.</w:t>
      </w:r>
      <w:bookmarkStart w:id="27" w:name="_Toc252259014"/>
    </w:p>
    <w:p w:rsidR="008A6EBE" w:rsidRDefault="008A6EBE" w:rsidP="008A6EBE">
      <w:pPr>
        <w:pStyle w:val="s0"/>
        <w:ind w:left="397"/>
        <w:jc w:val="both"/>
        <w:rPr>
          <w:rFonts w:ascii="Times New Roman"/>
          <w:b/>
          <w:color w:val="0070C0"/>
          <w:sz w:val="22"/>
          <w:u w:val="single"/>
          <w:lang w:eastAsia="ko-KR"/>
        </w:rPr>
      </w:pPr>
    </w:p>
    <w:p w:rsidR="008A6EBE" w:rsidRDefault="008A6EBE" w:rsidP="008A6EBE">
      <w:pPr>
        <w:pStyle w:val="s0"/>
        <w:ind w:left="397"/>
        <w:jc w:val="both"/>
        <w:rPr>
          <w:rFonts w:ascii="Times New Roman"/>
          <w:b/>
          <w:color w:val="0070C0"/>
          <w:sz w:val="22"/>
          <w:u w:val="single"/>
          <w:lang w:eastAsia="ko-KR"/>
        </w:rPr>
      </w:pPr>
    </w:p>
    <w:p w:rsidR="008A6EBE" w:rsidRDefault="008A6EBE" w:rsidP="008A6EBE">
      <w:pPr>
        <w:pStyle w:val="s0"/>
        <w:ind w:left="397"/>
        <w:jc w:val="both"/>
        <w:rPr>
          <w:rFonts w:ascii="Times New Roman"/>
          <w:b/>
          <w:color w:val="0070C0"/>
          <w:sz w:val="22"/>
          <w:u w:val="single"/>
          <w:lang w:eastAsia="ko-KR"/>
        </w:rPr>
      </w:pPr>
    </w:p>
    <w:p w:rsidR="008A6EBE" w:rsidRPr="008A6EBE" w:rsidRDefault="008A6EBE" w:rsidP="008A6EBE">
      <w:pPr>
        <w:pStyle w:val="s0"/>
        <w:ind w:left="397"/>
        <w:jc w:val="both"/>
        <w:rPr>
          <w:rFonts w:ascii="Times New Roman"/>
          <w:b/>
          <w:color w:val="0070C0"/>
          <w:sz w:val="22"/>
          <w:u w:val="single"/>
          <w:lang w:eastAsia="ko-KR"/>
        </w:rPr>
      </w:pPr>
    </w:p>
    <w:p w:rsidR="008A6EBE" w:rsidRPr="008A6EBE" w:rsidRDefault="008A6EBE" w:rsidP="008A6EBE">
      <w:pPr>
        <w:pStyle w:val="s0"/>
        <w:numPr>
          <w:ilvl w:val="0"/>
          <w:numId w:val="32"/>
        </w:numPr>
        <w:jc w:val="both"/>
        <w:rPr>
          <w:rFonts w:ascii="Times New Roman"/>
          <w:b/>
          <w:color w:val="0070C0"/>
          <w:sz w:val="22"/>
          <w:u w:val="single"/>
          <w:lang w:eastAsia="ko-KR"/>
        </w:rPr>
      </w:pPr>
      <w:r w:rsidRPr="008A6EBE">
        <w:rPr>
          <w:rFonts w:ascii="Times New Roman" w:hint="eastAsia"/>
          <w:color w:val="0070C0"/>
          <w:sz w:val="22"/>
          <w:lang w:eastAsia="ko-KR"/>
        </w:rPr>
        <w:t>Reference: Preview of Online S</w:t>
      </w:r>
      <w:r w:rsidRPr="008A6EBE">
        <w:rPr>
          <w:rFonts w:ascii="Times New Roman"/>
          <w:color w:val="0070C0"/>
          <w:sz w:val="22"/>
          <w:lang w:eastAsia="ko-KR"/>
        </w:rPr>
        <w:t>ubmission</w:t>
      </w:r>
      <w:r w:rsidRPr="008A6EBE">
        <w:rPr>
          <w:rFonts w:ascii="Times New Roman" w:hint="eastAsia"/>
          <w:color w:val="0070C0"/>
          <w:sz w:val="22"/>
          <w:lang w:eastAsia="ko-KR"/>
        </w:rPr>
        <w:t xml:space="preserve"> Contents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20"/>
      </w:tblGrid>
      <w:tr w:rsidR="00B217F0" w:rsidRPr="00BD6742" w:rsidTr="00BD6742">
        <w:trPr>
          <w:trHeight w:val="12413"/>
        </w:trPr>
        <w:tc>
          <w:tcPr>
            <w:tcW w:w="8702" w:type="dxa"/>
            <w:shd w:val="clear" w:color="auto" w:fill="auto"/>
          </w:tcPr>
          <w:p w:rsidR="006F09D3" w:rsidRPr="00BD6742" w:rsidRDefault="006F09D3" w:rsidP="00BD6742">
            <w:pPr>
              <w:spacing w:after="0" w:line="240" w:lineRule="auto"/>
              <w:jc w:val="center"/>
              <w:rPr>
                <w:rFonts w:eastAsia="한컴바탕"/>
                <w:color w:val="0070C0"/>
                <w:sz w:val="32"/>
                <w:szCs w:val="32"/>
                <w:lang w:val="en-GB" w:eastAsia="ko-KR"/>
              </w:rPr>
            </w:pPr>
          </w:p>
          <w:p w:rsidR="00B217F0" w:rsidRPr="00BD6742" w:rsidRDefault="00B217F0" w:rsidP="00BD6742">
            <w:pPr>
              <w:spacing w:after="0" w:line="360" w:lineRule="auto"/>
              <w:jc w:val="center"/>
              <w:rPr>
                <w:rFonts w:eastAsia="한컴바탕"/>
                <w:color w:val="0070C0"/>
                <w:sz w:val="32"/>
                <w:szCs w:val="32"/>
                <w:lang w:val="en-GB" w:eastAsia="ko-KR"/>
              </w:rPr>
            </w:pPr>
            <w:r w:rsidRPr="00BD6742">
              <w:rPr>
                <w:rFonts w:eastAsia="한컴바탕"/>
                <w:color w:val="0070C0"/>
                <w:sz w:val="32"/>
                <w:szCs w:val="32"/>
                <w:lang w:val="en-GB" w:eastAsia="ko-KR"/>
              </w:rPr>
              <w:t>Representative Research Achievements</w:t>
            </w:r>
          </w:p>
          <w:p w:rsidR="00B217F0" w:rsidRPr="00BD6742" w:rsidRDefault="008055BC" w:rsidP="00BD6742">
            <w:pPr>
              <w:spacing w:line="360" w:lineRule="auto"/>
              <w:rPr>
                <w:rFonts w:ascii="Gulim" w:eastAsia="Gulim" w:hAnsi="Gulim" w:cs="Gulim"/>
                <w:noProof/>
                <w:color w:val="000000"/>
                <w:sz w:val="20"/>
                <w:szCs w:val="20"/>
                <w:lang w:eastAsia="ko-KR"/>
              </w:rPr>
            </w:pPr>
            <w:r>
              <w:rPr>
                <w:rFonts w:ascii="Gulim" w:eastAsia="Gulim" w:hAnsi="Gulim" w:cs="Gulim"/>
                <w:noProof/>
                <w:color w:val="000000"/>
                <w:sz w:val="20"/>
                <w:szCs w:val="20"/>
                <w:lang w:val="en-GB" w:eastAsia="zh-CN"/>
              </w:rPr>
              <w:drawing>
                <wp:inline distT="0" distB="0" distL="0" distR="0">
                  <wp:extent cx="5591810" cy="1681480"/>
                  <wp:effectExtent l="0" t="0" r="8890" b="0"/>
                  <wp:docPr id="4" name="그림 4" descr="EMB000026402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B000026402cb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1810" cy="1681480"/>
                          </a:xfrm>
                          <a:prstGeom prst="rect">
                            <a:avLst/>
                          </a:prstGeom>
                          <a:noFill/>
                          <a:ln>
                            <a:noFill/>
                          </a:ln>
                        </pic:spPr>
                      </pic:pic>
                    </a:graphicData>
                  </a:graphic>
                </wp:inline>
              </w:drawing>
            </w:r>
          </w:p>
          <w:p w:rsidR="00B217F0" w:rsidRPr="00BD6742" w:rsidRDefault="008055BC" w:rsidP="00BD6742">
            <w:pPr>
              <w:spacing w:line="360" w:lineRule="auto"/>
              <w:jc w:val="center"/>
              <w:rPr>
                <w:rFonts w:ascii="Batang" w:eastAsia="Batang" w:hAnsi="Batang"/>
                <w:color w:val="000000"/>
                <w:sz w:val="20"/>
                <w:lang w:val="en-GB" w:eastAsia="ko-KR"/>
              </w:rPr>
            </w:pPr>
            <w:r>
              <w:rPr>
                <w:rFonts w:ascii="Gulim" w:eastAsia="Gulim" w:hAnsi="Gulim" w:cs="Gulim"/>
                <w:noProof/>
                <w:color w:val="000000"/>
                <w:sz w:val="20"/>
                <w:szCs w:val="20"/>
                <w:lang w:val="en-GB" w:eastAsia="zh-CN"/>
              </w:rPr>
              <w:drawing>
                <wp:inline distT="0" distB="0" distL="0" distR="0">
                  <wp:extent cx="3352800" cy="5244465"/>
                  <wp:effectExtent l="0" t="0" r="0" b="0"/>
                  <wp:docPr id="5" name="그림 7" descr="EMB000026402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descr="EMB000026402cb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52800" cy="5244465"/>
                          </a:xfrm>
                          <a:prstGeom prst="rect">
                            <a:avLst/>
                          </a:prstGeom>
                          <a:noFill/>
                          <a:ln>
                            <a:noFill/>
                          </a:ln>
                        </pic:spPr>
                      </pic:pic>
                    </a:graphicData>
                  </a:graphic>
                </wp:inline>
              </w:drawing>
            </w:r>
          </w:p>
        </w:tc>
      </w:tr>
    </w:tbl>
    <w:p w:rsidR="00B217F0" w:rsidRPr="00B217F0" w:rsidRDefault="00B217F0" w:rsidP="00D75D30">
      <w:pPr>
        <w:spacing w:after="0" w:line="240" w:lineRule="auto"/>
        <w:rPr>
          <w:rFonts w:ascii="Batang" w:eastAsia="Batang" w:hAnsi="Batang"/>
          <w:color w:val="000000"/>
          <w:sz w:val="20"/>
          <w:lang w:val="en-GB" w:eastAsia="ko-KR"/>
        </w:rPr>
      </w:pPr>
    </w:p>
    <w:tbl>
      <w:tblPr>
        <w:tblpPr w:leftFromText="142" w:rightFromText="142" w:vertAnchor="text" w:horzAnchor="margin" w:tblpX="108"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A4B66" w:rsidRPr="00AA4B66" w:rsidTr="00AA4B66">
        <w:tc>
          <w:tcPr>
            <w:tcW w:w="8505" w:type="dxa"/>
            <w:shd w:val="clear" w:color="auto" w:fill="auto"/>
          </w:tcPr>
          <w:p w:rsidR="001B38B1" w:rsidRDefault="001B38B1" w:rsidP="00AA4B66">
            <w:pPr>
              <w:spacing w:after="0" w:line="240" w:lineRule="auto"/>
              <w:jc w:val="center"/>
              <w:rPr>
                <w:rFonts w:ascii="Arial Black" w:hAnsi="Arial Black"/>
                <w:sz w:val="30"/>
                <w:szCs w:val="30"/>
                <w:lang w:eastAsia="ko-KR"/>
              </w:rPr>
            </w:pPr>
            <w:r w:rsidRPr="00AA4B66">
              <w:rPr>
                <w:rFonts w:ascii="Arial Black" w:hAnsi="Arial Black" w:hint="eastAsia"/>
                <w:sz w:val="30"/>
                <w:szCs w:val="30"/>
                <w:lang w:eastAsia="ko-KR"/>
              </w:rPr>
              <w:t>[A</w:t>
            </w:r>
            <w:r w:rsidRPr="00AA4B66">
              <w:rPr>
                <w:rFonts w:ascii="Arial Black" w:hAnsi="Arial Black"/>
                <w:sz w:val="30"/>
                <w:szCs w:val="30"/>
                <w:lang w:eastAsia="ko-KR"/>
              </w:rPr>
              <w:t>ppendix</w:t>
            </w:r>
            <w:r w:rsidRPr="00AA4B66">
              <w:rPr>
                <w:rFonts w:ascii="Arial Black" w:hAnsi="Arial Black" w:hint="eastAsia"/>
                <w:sz w:val="30"/>
                <w:szCs w:val="30"/>
                <w:lang w:eastAsia="ko-KR"/>
              </w:rPr>
              <w:t xml:space="preserve"> 4]</w:t>
            </w:r>
            <w:r w:rsidRPr="00AA4B66">
              <w:rPr>
                <w:rFonts w:ascii="Arial Black" w:hAnsi="Arial Black"/>
                <w:sz w:val="30"/>
                <w:szCs w:val="30"/>
                <w:lang w:eastAsia="ko-KR"/>
              </w:rPr>
              <w:t xml:space="preserve"> Personal Information of Research Participants</w:t>
            </w:r>
          </w:p>
          <w:p w:rsidR="00A97C94" w:rsidRPr="00AA4B66" w:rsidRDefault="00A97C94" w:rsidP="00AA4B66">
            <w:pPr>
              <w:spacing w:after="0" w:line="240" w:lineRule="auto"/>
              <w:jc w:val="center"/>
              <w:rPr>
                <w:w w:val="95"/>
                <w:lang w:eastAsia="ko-KR"/>
              </w:rPr>
            </w:pPr>
            <w:r w:rsidRPr="00A97C94">
              <w:rPr>
                <w:rFonts w:eastAsia="DotumChe"/>
                <w:color w:val="0070C0"/>
                <w:sz w:val="20"/>
                <w:lang w:eastAsia="zh-CN"/>
              </w:rPr>
              <w:t>(It should be entered online concurrently.)</w:t>
            </w:r>
          </w:p>
        </w:tc>
      </w:tr>
      <w:bookmarkEnd w:id="27"/>
    </w:tbl>
    <w:p w:rsidR="00200A6A" w:rsidRDefault="00200A6A" w:rsidP="002554F4">
      <w:pPr>
        <w:spacing w:after="0"/>
        <w:rPr>
          <w:lang w:eastAsia="ko-KR"/>
        </w:rPr>
      </w:pP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31"/>
        <w:gridCol w:w="366"/>
        <w:gridCol w:w="768"/>
        <w:gridCol w:w="1134"/>
        <w:gridCol w:w="1244"/>
        <w:gridCol w:w="740"/>
        <w:gridCol w:w="752"/>
        <w:gridCol w:w="1042"/>
        <w:gridCol w:w="851"/>
        <w:gridCol w:w="637"/>
      </w:tblGrid>
      <w:tr w:rsidR="00336BFB" w:rsidTr="002554F4">
        <w:trPr>
          <w:trHeight w:val="310"/>
          <w:jc w:val="center"/>
        </w:trPr>
        <w:tc>
          <w:tcPr>
            <w:tcW w:w="1197" w:type="dxa"/>
            <w:gridSpan w:val="2"/>
            <w:vAlign w:val="center"/>
          </w:tcPr>
          <w:p w:rsidR="00336BFB" w:rsidRDefault="00336BFB" w:rsidP="001B38B1">
            <w:pPr>
              <w:spacing w:after="0" w:line="240" w:lineRule="auto"/>
              <w:jc w:val="center"/>
              <w:rPr>
                <w:sz w:val="18"/>
                <w:lang w:eastAsia="ko-KR"/>
              </w:rPr>
            </w:pPr>
          </w:p>
        </w:tc>
        <w:tc>
          <w:tcPr>
            <w:tcW w:w="768" w:type="dxa"/>
            <w:vAlign w:val="center"/>
          </w:tcPr>
          <w:p w:rsidR="00336BFB" w:rsidRDefault="00336BFB" w:rsidP="001B38B1">
            <w:pPr>
              <w:spacing w:after="0" w:line="240" w:lineRule="auto"/>
              <w:jc w:val="center"/>
              <w:rPr>
                <w:sz w:val="18"/>
                <w:lang w:eastAsia="ko-KR"/>
              </w:rPr>
            </w:pPr>
            <w:r>
              <w:rPr>
                <w:rFonts w:hint="eastAsia"/>
                <w:sz w:val="18"/>
                <w:lang w:eastAsia="ko-KR"/>
              </w:rPr>
              <w:t>Name</w:t>
            </w:r>
          </w:p>
        </w:tc>
        <w:tc>
          <w:tcPr>
            <w:tcW w:w="1134" w:type="dxa"/>
            <w:vAlign w:val="center"/>
          </w:tcPr>
          <w:p w:rsidR="00336BFB" w:rsidRDefault="00336BFB" w:rsidP="001B38B1">
            <w:pPr>
              <w:spacing w:after="0" w:line="240" w:lineRule="auto"/>
              <w:ind w:right="100" w:firstLineChars="45" w:firstLine="81"/>
              <w:jc w:val="center"/>
              <w:rPr>
                <w:rFonts w:eastAsia="한컴바탕"/>
                <w:color w:val="000000"/>
                <w:sz w:val="18"/>
                <w:szCs w:val="18"/>
                <w:lang w:eastAsia="ko-KR"/>
              </w:rPr>
            </w:pPr>
            <w:r>
              <w:rPr>
                <w:rFonts w:eastAsia="한컴바탕" w:hint="eastAsia"/>
                <w:color w:val="000000"/>
                <w:sz w:val="18"/>
                <w:szCs w:val="18"/>
                <w:lang w:eastAsia="ko-KR"/>
              </w:rPr>
              <w:t>Date/</w:t>
            </w:r>
          </w:p>
          <w:p w:rsidR="00336BFB" w:rsidRDefault="00336BFB" w:rsidP="001B38B1">
            <w:pPr>
              <w:spacing w:after="0" w:line="240" w:lineRule="auto"/>
              <w:ind w:right="100" w:firstLine="81"/>
              <w:jc w:val="center"/>
              <w:rPr>
                <w:rFonts w:eastAsia="한컴바탕"/>
                <w:color w:val="000000"/>
                <w:sz w:val="18"/>
                <w:lang w:eastAsia="ko-KR"/>
              </w:rPr>
            </w:pPr>
            <w:r>
              <w:rPr>
                <w:rFonts w:eastAsia="한컴바탕" w:hint="eastAsia"/>
                <w:color w:val="000000"/>
                <w:sz w:val="18"/>
                <w:szCs w:val="18"/>
                <w:lang w:eastAsia="ko-KR"/>
              </w:rPr>
              <w:t>Year</w:t>
            </w:r>
            <w:r w:rsidRPr="00067506">
              <w:rPr>
                <w:rFonts w:eastAsia="한컴바탕"/>
                <w:color w:val="000000"/>
                <w:sz w:val="18"/>
                <w:szCs w:val="18"/>
                <w:lang w:eastAsia="ko-KR"/>
              </w:rPr>
              <w:t xml:space="preserve"> of Birth</w:t>
            </w:r>
          </w:p>
        </w:tc>
        <w:tc>
          <w:tcPr>
            <w:tcW w:w="1244" w:type="dxa"/>
            <w:vAlign w:val="center"/>
          </w:tcPr>
          <w:p w:rsidR="00336BFB" w:rsidRDefault="00336BFB" w:rsidP="001B38B1">
            <w:pPr>
              <w:spacing w:after="0" w:line="240" w:lineRule="auto"/>
              <w:ind w:right="100" w:firstLine="81"/>
              <w:jc w:val="center"/>
              <w:rPr>
                <w:rFonts w:eastAsia="한컴바탕"/>
                <w:color w:val="000000"/>
                <w:sz w:val="18"/>
                <w:lang w:eastAsia="ko-KR"/>
              </w:rPr>
            </w:pPr>
            <w:r>
              <w:rPr>
                <w:rFonts w:eastAsia="한컴바탕" w:hint="eastAsia"/>
                <w:color w:val="000000"/>
                <w:sz w:val="18"/>
                <w:lang w:eastAsia="ko-KR"/>
              </w:rPr>
              <w:t>Affiliation and Position</w:t>
            </w:r>
          </w:p>
        </w:tc>
        <w:tc>
          <w:tcPr>
            <w:tcW w:w="740" w:type="dxa"/>
            <w:vAlign w:val="center"/>
          </w:tcPr>
          <w:p w:rsidR="00336BFB" w:rsidRDefault="00336BFB" w:rsidP="001B38B1">
            <w:pPr>
              <w:spacing w:after="0" w:line="240" w:lineRule="auto"/>
              <w:jc w:val="center"/>
              <w:rPr>
                <w:sz w:val="18"/>
                <w:lang w:eastAsia="ko-KR"/>
              </w:rPr>
            </w:pPr>
            <w:r w:rsidRPr="00067506">
              <w:rPr>
                <w:sz w:val="18"/>
                <w:szCs w:val="18"/>
                <w:lang w:eastAsia="ko-KR"/>
              </w:rPr>
              <w:t>Most recent degree</w:t>
            </w:r>
          </w:p>
        </w:tc>
        <w:tc>
          <w:tcPr>
            <w:tcW w:w="752" w:type="dxa"/>
            <w:vAlign w:val="center"/>
          </w:tcPr>
          <w:p w:rsidR="00336BFB" w:rsidRDefault="00336BFB" w:rsidP="001B38B1">
            <w:pPr>
              <w:spacing w:after="0" w:line="240" w:lineRule="auto"/>
              <w:jc w:val="center"/>
              <w:rPr>
                <w:sz w:val="18"/>
                <w:lang w:eastAsia="ko-KR"/>
              </w:rPr>
            </w:pPr>
            <w:r>
              <w:rPr>
                <w:rFonts w:hint="eastAsia"/>
                <w:sz w:val="18"/>
                <w:lang w:eastAsia="ko-KR"/>
              </w:rPr>
              <w:t>Date of PhD granted</w:t>
            </w:r>
          </w:p>
        </w:tc>
        <w:tc>
          <w:tcPr>
            <w:tcW w:w="1042" w:type="dxa"/>
            <w:vAlign w:val="center"/>
          </w:tcPr>
          <w:p w:rsidR="00336BFB" w:rsidRPr="00892FF1" w:rsidRDefault="00336BFB" w:rsidP="001B38B1">
            <w:pPr>
              <w:spacing w:after="0" w:line="240" w:lineRule="auto"/>
              <w:jc w:val="center"/>
              <w:rPr>
                <w:color w:val="000000"/>
                <w:sz w:val="18"/>
                <w:lang w:eastAsia="ko-KR"/>
              </w:rPr>
            </w:pPr>
            <w:r w:rsidRPr="00892FF1">
              <w:rPr>
                <w:rFonts w:hint="eastAsia"/>
                <w:color w:val="000000"/>
                <w:sz w:val="18"/>
                <w:lang w:eastAsia="ko-KR"/>
              </w:rPr>
              <w:t>Hired Date of  Faculty</w:t>
            </w:r>
          </w:p>
        </w:tc>
        <w:tc>
          <w:tcPr>
            <w:tcW w:w="851" w:type="dxa"/>
            <w:vAlign w:val="center"/>
          </w:tcPr>
          <w:p w:rsidR="00336BFB" w:rsidRDefault="00336BFB" w:rsidP="00336BFB">
            <w:pPr>
              <w:spacing w:after="0" w:line="240" w:lineRule="auto"/>
              <w:jc w:val="center"/>
              <w:rPr>
                <w:sz w:val="18"/>
                <w:lang w:eastAsia="ko-KR"/>
              </w:rPr>
            </w:pPr>
            <w:r>
              <w:rPr>
                <w:rFonts w:hint="eastAsia"/>
                <w:sz w:val="18"/>
                <w:lang w:eastAsia="ko-KR"/>
              </w:rPr>
              <w:t>Phone Number (Mobile)</w:t>
            </w:r>
          </w:p>
        </w:tc>
        <w:tc>
          <w:tcPr>
            <w:tcW w:w="637" w:type="dxa"/>
            <w:vAlign w:val="center"/>
          </w:tcPr>
          <w:p w:rsidR="00336BFB" w:rsidRDefault="00336BFB" w:rsidP="001B38B1">
            <w:pPr>
              <w:spacing w:after="0" w:line="240" w:lineRule="auto"/>
              <w:jc w:val="center"/>
              <w:rPr>
                <w:sz w:val="18"/>
                <w:lang w:eastAsia="ko-KR"/>
              </w:rPr>
            </w:pPr>
            <w:r>
              <w:rPr>
                <w:rFonts w:hint="eastAsia"/>
                <w:sz w:val="18"/>
                <w:lang w:eastAsia="ko-KR"/>
              </w:rPr>
              <w:t>E-mail</w:t>
            </w:r>
          </w:p>
        </w:tc>
      </w:tr>
      <w:tr w:rsidR="00336BFB" w:rsidTr="002554F4">
        <w:trPr>
          <w:trHeight w:val="900"/>
          <w:jc w:val="center"/>
        </w:trPr>
        <w:tc>
          <w:tcPr>
            <w:tcW w:w="1197" w:type="dxa"/>
            <w:gridSpan w:val="2"/>
            <w:vAlign w:val="center"/>
          </w:tcPr>
          <w:p w:rsidR="00336BFB" w:rsidRDefault="00336BFB" w:rsidP="001B38B1">
            <w:pPr>
              <w:spacing w:after="0" w:line="240" w:lineRule="auto"/>
              <w:jc w:val="center"/>
              <w:rPr>
                <w:sz w:val="18"/>
                <w:lang w:eastAsia="ko-KR"/>
              </w:rPr>
            </w:pPr>
            <w:r>
              <w:rPr>
                <w:rFonts w:hint="eastAsia"/>
                <w:sz w:val="18"/>
                <w:lang w:eastAsia="ko-KR"/>
              </w:rPr>
              <w:t>Project Director</w:t>
            </w:r>
          </w:p>
        </w:tc>
        <w:tc>
          <w:tcPr>
            <w:tcW w:w="768" w:type="dxa"/>
            <w:vAlign w:val="center"/>
          </w:tcPr>
          <w:p w:rsidR="00336BFB" w:rsidRDefault="00336BFB" w:rsidP="001B38B1">
            <w:pPr>
              <w:spacing w:after="0" w:line="240" w:lineRule="auto"/>
              <w:jc w:val="center"/>
              <w:rPr>
                <w:sz w:val="18"/>
                <w:lang w:eastAsia="ko-KR"/>
              </w:rPr>
            </w:pPr>
          </w:p>
        </w:tc>
        <w:tc>
          <w:tcPr>
            <w:tcW w:w="1134" w:type="dxa"/>
            <w:vAlign w:val="center"/>
          </w:tcPr>
          <w:p w:rsidR="00336BFB" w:rsidRDefault="00336BFB" w:rsidP="001B38B1">
            <w:pPr>
              <w:spacing w:after="0" w:line="240" w:lineRule="auto"/>
              <w:jc w:val="center"/>
              <w:rPr>
                <w:sz w:val="18"/>
                <w:lang w:eastAsia="ko-KR"/>
              </w:rPr>
            </w:pPr>
            <w:r w:rsidRPr="001B38B1">
              <w:rPr>
                <w:sz w:val="18"/>
                <w:lang w:eastAsia="ko-KR"/>
              </w:rPr>
              <w:t>YYMMDD</w:t>
            </w:r>
          </w:p>
        </w:tc>
        <w:tc>
          <w:tcPr>
            <w:tcW w:w="1244" w:type="dxa"/>
            <w:vAlign w:val="center"/>
          </w:tcPr>
          <w:p w:rsidR="00336BFB" w:rsidRDefault="00336BFB" w:rsidP="001B38B1">
            <w:pPr>
              <w:spacing w:after="0" w:line="240" w:lineRule="auto"/>
              <w:jc w:val="center"/>
              <w:rPr>
                <w:sz w:val="18"/>
                <w:lang w:eastAsia="ko-KR"/>
              </w:rPr>
            </w:pPr>
          </w:p>
        </w:tc>
        <w:tc>
          <w:tcPr>
            <w:tcW w:w="740" w:type="dxa"/>
            <w:vAlign w:val="center"/>
          </w:tcPr>
          <w:p w:rsidR="00336BFB" w:rsidRDefault="00336BFB" w:rsidP="001B38B1">
            <w:pPr>
              <w:spacing w:after="0" w:line="240" w:lineRule="auto"/>
              <w:jc w:val="center"/>
              <w:rPr>
                <w:sz w:val="18"/>
                <w:lang w:eastAsia="ko-KR"/>
              </w:rPr>
            </w:pPr>
          </w:p>
        </w:tc>
        <w:tc>
          <w:tcPr>
            <w:tcW w:w="752" w:type="dxa"/>
            <w:vAlign w:val="center"/>
          </w:tcPr>
          <w:p w:rsidR="00336BFB" w:rsidRDefault="00336BFB" w:rsidP="001B38B1">
            <w:pPr>
              <w:spacing w:after="0" w:line="240" w:lineRule="auto"/>
              <w:jc w:val="center"/>
              <w:rPr>
                <w:sz w:val="18"/>
                <w:lang w:eastAsia="ko-KR"/>
              </w:rPr>
            </w:pPr>
          </w:p>
        </w:tc>
        <w:tc>
          <w:tcPr>
            <w:tcW w:w="1042" w:type="dxa"/>
            <w:vAlign w:val="center"/>
          </w:tcPr>
          <w:p w:rsidR="00336BFB" w:rsidRDefault="00336BFB" w:rsidP="001B38B1">
            <w:pPr>
              <w:spacing w:after="0" w:line="240" w:lineRule="auto"/>
              <w:jc w:val="center"/>
              <w:rPr>
                <w:sz w:val="18"/>
                <w:lang w:eastAsia="ko-KR"/>
              </w:rPr>
            </w:pPr>
          </w:p>
        </w:tc>
        <w:tc>
          <w:tcPr>
            <w:tcW w:w="851" w:type="dxa"/>
            <w:vAlign w:val="center"/>
          </w:tcPr>
          <w:p w:rsidR="00336BFB" w:rsidRDefault="00336BFB" w:rsidP="001B38B1">
            <w:pPr>
              <w:spacing w:after="0" w:line="240" w:lineRule="auto"/>
              <w:jc w:val="center"/>
              <w:rPr>
                <w:sz w:val="18"/>
                <w:lang w:eastAsia="ko-KR"/>
              </w:rPr>
            </w:pPr>
          </w:p>
        </w:tc>
        <w:tc>
          <w:tcPr>
            <w:tcW w:w="637" w:type="dxa"/>
            <w:vAlign w:val="center"/>
          </w:tcPr>
          <w:p w:rsidR="00336BFB" w:rsidRDefault="00336BFB" w:rsidP="001B38B1">
            <w:pPr>
              <w:spacing w:after="0" w:line="240" w:lineRule="auto"/>
              <w:jc w:val="center"/>
              <w:rPr>
                <w:sz w:val="18"/>
                <w:lang w:eastAsia="ko-KR"/>
              </w:rPr>
            </w:pPr>
          </w:p>
        </w:tc>
      </w:tr>
      <w:tr w:rsidR="00336BFB" w:rsidTr="002554F4">
        <w:trPr>
          <w:cantSplit/>
          <w:trHeight w:val="900"/>
          <w:jc w:val="center"/>
        </w:trPr>
        <w:tc>
          <w:tcPr>
            <w:tcW w:w="831" w:type="dxa"/>
            <w:vMerge w:val="restart"/>
            <w:vAlign w:val="center"/>
          </w:tcPr>
          <w:p w:rsidR="00336BFB" w:rsidRDefault="00336BFB" w:rsidP="001B38B1">
            <w:pPr>
              <w:spacing w:after="0" w:line="240" w:lineRule="auto"/>
              <w:jc w:val="center"/>
              <w:rPr>
                <w:sz w:val="18"/>
                <w:lang w:eastAsia="ko-KR"/>
              </w:rPr>
            </w:pPr>
            <w:r>
              <w:rPr>
                <w:rFonts w:hint="eastAsia"/>
                <w:sz w:val="18"/>
                <w:lang w:eastAsia="ko-KR"/>
              </w:rPr>
              <w:t>General Collaborative Researchers</w:t>
            </w:r>
          </w:p>
        </w:tc>
        <w:tc>
          <w:tcPr>
            <w:tcW w:w="366" w:type="dxa"/>
            <w:vAlign w:val="center"/>
          </w:tcPr>
          <w:p w:rsidR="00336BFB" w:rsidRDefault="00336BFB" w:rsidP="001B38B1">
            <w:pPr>
              <w:spacing w:after="0" w:line="240" w:lineRule="auto"/>
              <w:jc w:val="center"/>
              <w:rPr>
                <w:sz w:val="18"/>
                <w:lang w:eastAsia="ko-KR"/>
              </w:rPr>
            </w:pPr>
            <w:r>
              <w:rPr>
                <w:rFonts w:hint="eastAsia"/>
                <w:sz w:val="18"/>
                <w:lang w:eastAsia="ko-KR"/>
              </w:rPr>
              <w:t>A</w:t>
            </w:r>
          </w:p>
        </w:tc>
        <w:tc>
          <w:tcPr>
            <w:tcW w:w="768" w:type="dxa"/>
            <w:vAlign w:val="center"/>
          </w:tcPr>
          <w:p w:rsidR="00336BFB" w:rsidRDefault="00336BFB" w:rsidP="001B38B1">
            <w:pPr>
              <w:spacing w:after="0" w:line="240" w:lineRule="auto"/>
              <w:jc w:val="center"/>
              <w:rPr>
                <w:sz w:val="18"/>
                <w:lang w:eastAsia="ko-KR"/>
              </w:rPr>
            </w:pPr>
          </w:p>
        </w:tc>
        <w:tc>
          <w:tcPr>
            <w:tcW w:w="1134" w:type="dxa"/>
            <w:vAlign w:val="center"/>
          </w:tcPr>
          <w:p w:rsidR="00336BFB" w:rsidRDefault="00336BFB" w:rsidP="001B38B1">
            <w:pPr>
              <w:spacing w:after="0" w:line="240" w:lineRule="auto"/>
              <w:jc w:val="center"/>
              <w:rPr>
                <w:sz w:val="18"/>
                <w:lang w:eastAsia="ko-KR"/>
              </w:rPr>
            </w:pPr>
          </w:p>
        </w:tc>
        <w:tc>
          <w:tcPr>
            <w:tcW w:w="1244" w:type="dxa"/>
            <w:vAlign w:val="center"/>
          </w:tcPr>
          <w:p w:rsidR="00336BFB" w:rsidRDefault="00336BFB" w:rsidP="001B38B1">
            <w:pPr>
              <w:spacing w:after="0" w:line="240" w:lineRule="auto"/>
              <w:jc w:val="center"/>
              <w:rPr>
                <w:sz w:val="18"/>
                <w:lang w:eastAsia="ko-KR"/>
              </w:rPr>
            </w:pPr>
          </w:p>
        </w:tc>
        <w:tc>
          <w:tcPr>
            <w:tcW w:w="740" w:type="dxa"/>
            <w:vAlign w:val="center"/>
          </w:tcPr>
          <w:p w:rsidR="00336BFB" w:rsidRDefault="00336BFB" w:rsidP="001B38B1">
            <w:pPr>
              <w:spacing w:after="0" w:line="240" w:lineRule="auto"/>
              <w:jc w:val="center"/>
              <w:rPr>
                <w:sz w:val="18"/>
                <w:lang w:eastAsia="ko-KR"/>
              </w:rPr>
            </w:pPr>
          </w:p>
        </w:tc>
        <w:tc>
          <w:tcPr>
            <w:tcW w:w="752" w:type="dxa"/>
            <w:vAlign w:val="center"/>
          </w:tcPr>
          <w:p w:rsidR="00336BFB" w:rsidRDefault="00336BFB" w:rsidP="001B38B1">
            <w:pPr>
              <w:spacing w:after="0" w:line="240" w:lineRule="auto"/>
              <w:jc w:val="center"/>
              <w:rPr>
                <w:sz w:val="18"/>
                <w:lang w:eastAsia="ko-KR"/>
              </w:rPr>
            </w:pPr>
          </w:p>
        </w:tc>
        <w:tc>
          <w:tcPr>
            <w:tcW w:w="1042" w:type="dxa"/>
            <w:vAlign w:val="center"/>
          </w:tcPr>
          <w:p w:rsidR="00336BFB" w:rsidRDefault="00336BFB" w:rsidP="001B38B1">
            <w:pPr>
              <w:spacing w:after="0" w:line="240" w:lineRule="auto"/>
              <w:jc w:val="center"/>
              <w:rPr>
                <w:sz w:val="18"/>
                <w:lang w:eastAsia="ko-KR"/>
              </w:rPr>
            </w:pPr>
          </w:p>
        </w:tc>
        <w:tc>
          <w:tcPr>
            <w:tcW w:w="851" w:type="dxa"/>
            <w:vAlign w:val="center"/>
          </w:tcPr>
          <w:p w:rsidR="00336BFB" w:rsidRDefault="00336BFB" w:rsidP="001B38B1">
            <w:pPr>
              <w:spacing w:after="0" w:line="240" w:lineRule="auto"/>
              <w:jc w:val="center"/>
              <w:rPr>
                <w:sz w:val="18"/>
                <w:lang w:eastAsia="ko-KR"/>
              </w:rPr>
            </w:pPr>
          </w:p>
        </w:tc>
        <w:tc>
          <w:tcPr>
            <w:tcW w:w="637" w:type="dxa"/>
            <w:vAlign w:val="center"/>
          </w:tcPr>
          <w:p w:rsidR="00336BFB" w:rsidRDefault="00336BFB" w:rsidP="001B38B1">
            <w:pPr>
              <w:spacing w:after="0" w:line="240" w:lineRule="auto"/>
              <w:jc w:val="center"/>
              <w:rPr>
                <w:sz w:val="18"/>
                <w:lang w:eastAsia="ko-KR"/>
              </w:rPr>
            </w:pPr>
          </w:p>
        </w:tc>
      </w:tr>
      <w:tr w:rsidR="00336BFB" w:rsidTr="002554F4">
        <w:trPr>
          <w:cantSplit/>
          <w:trHeight w:val="900"/>
          <w:jc w:val="center"/>
        </w:trPr>
        <w:tc>
          <w:tcPr>
            <w:tcW w:w="831" w:type="dxa"/>
            <w:vMerge/>
            <w:vAlign w:val="center"/>
          </w:tcPr>
          <w:p w:rsidR="00336BFB" w:rsidRDefault="00336BFB" w:rsidP="001B38B1">
            <w:pPr>
              <w:spacing w:after="0" w:line="240" w:lineRule="auto"/>
              <w:jc w:val="center"/>
              <w:rPr>
                <w:sz w:val="18"/>
                <w:lang w:eastAsia="ko-KR"/>
              </w:rPr>
            </w:pPr>
          </w:p>
        </w:tc>
        <w:tc>
          <w:tcPr>
            <w:tcW w:w="366" w:type="dxa"/>
            <w:vAlign w:val="center"/>
          </w:tcPr>
          <w:p w:rsidR="00336BFB" w:rsidRDefault="00336BFB" w:rsidP="001B38B1">
            <w:pPr>
              <w:spacing w:after="0" w:line="240" w:lineRule="auto"/>
              <w:jc w:val="center"/>
              <w:rPr>
                <w:sz w:val="18"/>
                <w:lang w:eastAsia="ko-KR"/>
              </w:rPr>
            </w:pPr>
            <w:r>
              <w:rPr>
                <w:rFonts w:hint="eastAsia"/>
                <w:sz w:val="18"/>
                <w:lang w:eastAsia="ko-KR"/>
              </w:rPr>
              <w:t>B</w:t>
            </w:r>
          </w:p>
        </w:tc>
        <w:tc>
          <w:tcPr>
            <w:tcW w:w="768" w:type="dxa"/>
            <w:vAlign w:val="center"/>
          </w:tcPr>
          <w:p w:rsidR="00336BFB" w:rsidRDefault="00336BFB" w:rsidP="001B38B1">
            <w:pPr>
              <w:spacing w:after="0" w:line="240" w:lineRule="auto"/>
              <w:jc w:val="center"/>
              <w:rPr>
                <w:sz w:val="18"/>
                <w:lang w:eastAsia="ko-KR"/>
              </w:rPr>
            </w:pPr>
          </w:p>
        </w:tc>
        <w:tc>
          <w:tcPr>
            <w:tcW w:w="1134" w:type="dxa"/>
            <w:vAlign w:val="center"/>
          </w:tcPr>
          <w:p w:rsidR="00336BFB" w:rsidRDefault="00336BFB" w:rsidP="001B38B1">
            <w:pPr>
              <w:spacing w:after="0" w:line="240" w:lineRule="auto"/>
              <w:jc w:val="center"/>
              <w:rPr>
                <w:sz w:val="18"/>
                <w:lang w:eastAsia="ko-KR"/>
              </w:rPr>
            </w:pPr>
          </w:p>
        </w:tc>
        <w:tc>
          <w:tcPr>
            <w:tcW w:w="1244" w:type="dxa"/>
            <w:vAlign w:val="center"/>
          </w:tcPr>
          <w:p w:rsidR="00336BFB" w:rsidRDefault="00336BFB" w:rsidP="001B38B1">
            <w:pPr>
              <w:spacing w:after="0" w:line="240" w:lineRule="auto"/>
              <w:jc w:val="center"/>
              <w:rPr>
                <w:sz w:val="18"/>
                <w:lang w:eastAsia="ko-KR"/>
              </w:rPr>
            </w:pPr>
          </w:p>
        </w:tc>
        <w:tc>
          <w:tcPr>
            <w:tcW w:w="740" w:type="dxa"/>
            <w:vAlign w:val="center"/>
          </w:tcPr>
          <w:p w:rsidR="00336BFB" w:rsidRDefault="00336BFB" w:rsidP="001B38B1">
            <w:pPr>
              <w:spacing w:after="0" w:line="240" w:lineRule="auto"/>
              <w:jc w:val="center"/>
              <w:rPr>
                <w:sz w:val="18"/>
                <w:lang w:eastAsia="ko-KR"/>
              </w:rPr>
            </w:pPr>
          </w:p>
        </w:tc>
        <w:tc>
          <w:tcPr>
            <w:tcW w:w="752" w:type="dxa"/>
            <w:vAlign w:val="center"/>
          </w:tcPr>
          <w:p w:rsidR="00336BFB" w:rsidRDefault="00336BFB" w:rsidP="001B38B1">
            <w:pPr>
              <w:spacing w:after="0" w:line="240" w:lineRule="auto"/>
              <w:jc w:val="center"/>
              <w:rPr>
                <w:sz w:val="18"/>
                <w:lang w:eastAsia="ko-KR"/>
              </w:rPr>
            </w:pPr>
          </w:p>
        </w:tc>
        <w:tc>
          <w:tcPr>
            <w:tcW w:w="1042" w:type="dxa"/>
            <w:vAlign w:val="center"/>
          </w:tcPr>
          <w:p w:rsidR="00336BFB" w:rsidRDefault="00336BFB" w:rsidP="001B38B1">
            <w:pPr>
              <w:spacing w:after="0" w:line="240" w:lineRule="auto"/>
              <w:jc w:val="center"/>
              <w:rPr>
                <w:sz w:val="18"/>
                <w:lang w:eastAsia="ko-KR"/>
              </w:rPr>
            </w:pPr>
          </w:p>
        </w:tc>
        <w:tc>
          <w:tcPr>
            <w:tcW w:w="851" w:type="dxa"/>
            <w:vAlign w:val="center"/>
          </w:tcPr>
          <w:p w:rsidR="00336BFB" w:rsidRDefault="00336BFB" w:rsidP="001B38B1">
            <w:pPr>
              <w:spacing w:after="0" w:line="240" w:lineRule="auto"/>
              <w:jc w:val="center"/>
              <w:rPr>
                <w:sz w:val="18"/>
                <w:lang w:eastAsia="ko-KR"/>
              </w:rPr>
            </w:pPr>
          </w:p>
        </w:tc>
        <w:tc>
          <w:tcPr>
            <w:tcW w:w="637" w:type="dxa"/>
            <w:vAlign w:val="center"/>
          </w:tcPr>
          <w:p w:rsidR="00336BFB" w:rsidRDefault="00336BFB" w:rsidP="001B38B1">
            <w:pPr>
              <w:spacing w:after="0" w:line="240" w:lineRule="auto"/>
              <w:jc w:val="center"/>
              <w:rPr>
                <w:sz w:val="18"/>
                <w:lang w:eastAsia="ko-KR"/>
              </w:rPr>
            </w:pPr>
          </w:p>
        </w:tc>
      </w:tr>
      <w:tr w:rsidR="00336BFB" w:rsidTr="002554F4">
        <w:trPr>
          <w:cantSplit/>
          <w:trHeight w:val="900"/>
          <w:jc w:val="center"/>
        </w:trPr>
        <w:tc>
          <w:tcPr>
            <w:tcW w:w="831" w:type="dxa"/>
            <w:vMerge/>
            <w:vAlign w:val="center"/>
          </w:tcPr>
          <w:p w:rsidR="00336BFB" w:rsidRDefault="00336BFB" w:rsidP="001B38B1">
            <w:pPr>
              <w:spacing w:after="0" w:line="240" w:lineRule="auto"/>
              <w:jc w:val="center"/>
              <w:rPr>
                <w:sz w:val="18"/>
                <w:lang w:eastAsia="ko-KR"/>
              </w:rPr>
            </w:pPr>
          </w:p>
        </w:tc>
        <w:tc>
          <w:tcPr>
            <w:tcW w:w="366" w:type="dxa"/>
            <w:vAlign w:val="center"/>
          </w:tcPr>
          <w:p w:rsidR="00336BFB" w:rsidRDefault="00336BFB" w:rsidP="001B38B1">
            <w:pPr>
              <w:spacing w:after="0" w:line="240" w:lineRule="auto"/>
              <w:jc w:val="center"/>
              <w:rPr>
                <w:sz w:val="18"/>
                <w:lang w:eastAsia="ko-KR"/>
              </w:rPr>
            </w:pPr>
            <w:r>
              <w:rPr>
                <w:rFonts w:hint="eastAsia"/>
                <w:sz w:val="18"/>
                <w:lang w:eastAsia="ko-KR"/>
              </w:rPr>
              <w:t>C</w:t>
            </w:r>
          </w:p>
        </w:tc>
        <w:tc>
          <w:tcPr>
            <w:tcW w:w="768" w:type="dxa"/>
            <w:vAlign w:val="center"/>
          </w:tcPr>
          <w:p w:rsidR="00336BFB" w:rsidRDefault="00336BFB" w:rsidP="001B38B1">
            <w:pPr>
              <w:spacing w:after="0" w:line="240" w:lineRule="auto"/>
              <w:jc w:val="center"/>
              <w:rPr>
                <w:sz w:val="18"/>
                <w:lang w:eastAsia="ko-KR"/>
              </w:rPr>
            </w:pPr>
          </w:p>
        </w:tc>
        <w:tc>
          <w:tcPr>
            <w:tcW w:w="1134" w:type="dxa"/>
            <w:vAlign w:val="center"/>
          </w:tcPr>
          <w:p w:rsidR="00336BFB" w:rsidRDefault="00336BFB" w:rsidP="001B38B1">
            <w:pPr>
              <w:spacing w:after="0" w:line="240" w:lineRule="auto"/>
              <w:jc w:val="center"/>
              <w:rPr>
                <w:sz w:val="18"/>
                <w:lang w:eastAsia="ko-KR"/>
              </w:rPr>
            </w:pPr>
          </w:p>
        </w:tc>
        <w:tc>
          <w:tcPr>
            <w:tcW w:w="1244" w:type="dxa"/>
            <w:vAlign w:val="center"/>
          </w:tcPr>
          <w:p w:rsidR="00336BFB" w:rsidRDefault="00336BFB" w:rsidP="001B38B1">
            <w:pPr>
              <w:spacing w:after="0" w:line="240" w:lineRule="auto"/>
              <w:jc w:val="center"/>
              <w:rPr>
                <w:sz w:val="18"/>
                <w:lang w:eastAsia="ko-KR"/>
              </w:rPr>
            </w:pPr>
          </w:p>
        </w:tc>
        <w:tc>
          <w:tcPr>
            <w:tcW w:w="740" w:type="dxa"/>
            <w:vAlign w:val="center"/>
          </w:tcPr>
          <w:p w:rsidR="00336BFB" w:rsidRDefault="00336BFB" w:rsidP="001B38B1">
            <w:pPr>
              <w:spacing w:after="0" w:line="240" w:lineRule="auto"/>
              <w:jc w:val="center"/>
              <w:rPr>
                <w:sz w:val="18"/>
                <w:lang w:eastAsia="ko-KR"/>
              </w:rPr>
            </w:pPr>
          </w:p>
        </w:tc>
        <w:tc>
          <w:tcPr>
            <w:tcW w:w="752" w:type="dxa"/>
            <w:vAlign w:val="center"/>
          </w:tcPr>
          <w:p w:rsidR="00336BFB" w:rsidRDefault="00336BFB" w:rsidP="001B38B1">
            <w:pPr>
              <w:spacing w:after="0" w:line="240" w:lineRule="auto"/>
              <w:jc w:val="center"/>
              <w:rPr>
                <w:sz w:val="18"/>
                <w:lang w:eastAsia="ko-KR"/>
              </w:rPr>
            </w:pPr>
          </w:p>
        </w:tc>
        <w:tc>
          <w:tcPr>
            <w:tcW w:w="1042" w:type="dxa"/>
            <w:vAlign w:val="center"/>
          </w:tcPr>
          <w:p w:rsidR="00336BFB" w:rsidRDefault="00336BFB" w:rsidP="001B38B1">
            <w:pPr>
              <w:spacing w:after="0" w:line="240" w:lineRule="auto"/>
              <w:jc w:val="center"/>
              <w:rPr>
                <w:sz w:val="18"/>
                <w:lang w:eastAsia="ko-KR"/>
              </w:rPr>
            </w:pPr>
          </w:p>
        </w:tc>
        <w:tc>
          <w:tcPr>
            <w:tcW w:w="851" w:type="dxa"/>
            <w:vAlign w:val="center"/>
          </w:tcPr>
          <w:p w:rsidR="00336BFB" w:rsidRDefault="00336BFB" w:rsidP="001B38B1">
            <w:pPr>
              <w:spacing w:after="0" w:line="240" w:lineRule="auto"/>
              <w:jc w:val="center"/>
              <w:rPr>
                <w:sz w:val="18"/>
                <w:lang w:eastAsia="ko-KR"/>
              </w:rPr>
            </w:pPr>
          </w:p>
        </w:tc>
        <w:tc>
          <w:tcPr>
            <w:tcW w:w="637" w:type="dxa"/>
            <w:vAlign w:val="center"/>
          </w:tcPr>
          <w:p w:rsidR="00336BFB" w:rsidRDefault="00336BFB" w:rsidP="001B38B1">
            <w:pPr>
              <w:spacing w:after="0" w:line="240" w:lineRule="auto"/>
              <w:jc w:val="center"/>
              <w:rPr>
                <w:sz w:val="18"/>
                <w:lang w:eastAsia="ko-KR"/>
              </w:rPr>
            </w:pPr>
          </w:p>
        </w:tc>
      </w:tr>
      <w:tr w:rsidR="00336BFB" w:rsidTr="002554F4">
        <w:trPr>
          <w:cantSplit/>
          <w:trHeight w:val="900"/>
          <w:jc w:val="center"/>
        </w:trPr>
        <w:tc>
          <w:tcPr>
            <w:tcW w:w="831" w:type="dxa"/>
            <w:vMerge w:val="restart"/>
            <w:vAlign w:val="center"/>
          </w:tcPr>
          <w:p w:rsidR="00336BFB" w:rsidRDefault="00336BFB" w:rsidP="001B38B1">
            <w:pPr>
              <w:spacing w:after="0" w:line="240" w:lineRule="auto"/>
              <w:jc w:val="center"/>
              <w:rPr>
                <w:sz w:val="18"/>
                <w:lang w:eastAsia="ko-KR"/>
              </w:rPr>
            </w:pPr>
            <w:r>
              <w:rPr>
                <w:rFonts w:hint="eastAsia"/>
                <w:sz w:val="18"/>
                <w:lang w:eastAsia="ko-KR"/>
              </w:rPr>
              <w:t>Post-doc</w:t>
            </w:r>
          </w:p>
        </w:tc>
        <w:tc>
          <w:tcPr>
            <w:tcW w:w="366" w:type="dxa"/>
            <w:vAlign w:val="center"/>
          </w:tcPr>
          <w:p w:rsidR="00336BFB" w:rsidRDefault="00336BFB" w:rsidP="001B38B1">
            <w:pPr>
              <w:spacing w:after="0" w:line="240" w:lineRule="auto"/>
              <w:jc w:val="center"/>
              <w:rPr>
                <w:sz w:val="18"/>
                <w:lang w:eastAsia="ko-KR"/>
              </w:rPr>
            </w:pPr>
            <w:r>
              <w:rPr>
                <w:rFonts w:hint="eastAsia"/>
                <w:sz w:val="18"/>
                <w:lang w:eastAsia="ko-KR"/>
              </w:rPr>
              <w:t>A</w:t>
            </w:r>
          </w:p>
        </w:tc>
        <w:tc>
          <w:tcPr>
            <w:tcW w:w="768" w:type="dxa"/>
            <w:vAlign w:val="center"/>
          </w:tcPr>
          <w:p w:rsidR="00336BFB" w:rsidRDefault="00336BFB" w:rsidP="001B38B1">
            <w:pPr>
              <w:spacing w:after="0" w:line="240" w:lineRule="auto"/>
              <w:jc w:val="center"/>
              <w:rPr>
                <w:sz w:val="18"/>
                <w:lang w:eastAsia="ko-KR"/>
              </w:rPr>
            </w:pPr>
          </w:p>
        </w:tc>
        <w:tc>
          <w:tcPr>
            <w:tcW w:w="1134" w:type="dxa"/>
            <w:vAlign w:val="center"/>
          </w:tcPr>
          <w:p w:rsidR="00336BFB" w:rsidRDefault="00336BFB" w:rsidP="001B38B1">
            <w:pPr>
              <w:spacing w:after="0" w:line="240" w:lineRule="auto"/>
              <w:jc w:val="center"/>
              <w:rPr>
                <w:sz w:val="18"/>
                <w:lang w:eastAsia="ko-KR"/>
              </w:rPr>
            </w:pPr>
          </w:p>
        </w:tc>
        <w:tc>
          <w:tcPr>
            <w:tcW w:w="1244" w:type="dxa"/>
            <w:vAlign w:val="center"/>
          </w:tcPr>
          <w:p w:rsidR="00336BFB" w:rsidRDefault="00336BFB" w:rsidP="001B38B1">
            <w:pPr>
              <w:spacing w:after="0" w:line="240" w:lineRule="auto"/>
              <w:jc w:val="center"/>
              <w:rPr>
                <w:sz w:val="18"/>
                <w:lang w:eastAsia="ko-KR"/>
              </w:rPr>
            </w:pPr>
          </w:p>
        </w:tc>
        <w:tc>
          <w:tcPr>
            <w:tcW w:w="740" w:type="dxa"/>
            <w:vAlign w:val="center"/>
          </w:tcPr>
          <w:p w:rsidR="00336BFB" w:rsidRDefault="00336BFB" w:rsidP="001B38B1">
            <w:pPr>
              <w:spacing w:after="0" w:line="240" w:lineRule="auto"/>
              <w:jc w:val="center"/>
              <w:rPr>
                <w:sz w:val="18"/>
                <w:lang w:eastAsia="ko-KR"/>
              </w:rPr>
            </w:pPr>
          </w:p>
        </w:tc>
        <w:tc>
          <w:tcPr>
            <w:tcW w:w="752" w:type="dxa"/>
            <w:vAlign w:val="center"/>
          </w:tcPr>
          <w:p w:rsidR="00336BFB" w:rsidRDefault="00336BFB" w:rsidP="001B38B1">
            <w:pPr>
              <w:spacing w:after="0" w:line="240" w:lineRule="auto"/>
              <w:jc w:val="center"/>
              <w:rPr>
                <w:sz w:val="18"/>
                <w:lang w:eastAsia="ko-KR"/>
              </w:rPr>
            </w:pPr>
          </w:p>
        </w:tc>
        <w:tc>
          <w:tcPr>
            <w:tcW w:w="1042" w:type="dxa"/>
            <w:vAlign w:val="center"/>
          </w:tcPr>
          <w:p w:rsidR="00336BFB" w:rsidRDefault="00336BFB" w:rsidP="001B38B1">
            <w:pPr>
              <w:spacing w:after="0" w:line="240" w:lineRule="auto"/>
              <w:jc w:val="center"/>
              <w:rPr>
                <w:sz w:val="18"/>
                <w:lang w:eastAsia="ko-KR"/>
              </w:rPr>
            </w:pPr>
          </w:p>
        </w:tc>
        <w:tc>
          <w:tcPr>
            <w:tcW w:w="851" w:type="dxa"/>
            <w:vAlign w:val="center"/>
          </w:tcPr>
          <w:p w:rsidR="00336BFB" w:rsidRDefault="00336BFB" w:rsidP="001B38B1">
            <w:pPr>
              <w:spacing w:after="0" w:line="240" w:lineRule="auto"/>
              <w:jc w:val="center"/>
              <w:rPr>
                <w:sz w:val="18"/>
                <w:lang w:eastAsia="ko-KR"/>
              </w:rPr>
            </w:pPr>
          </w:p>
        </w:tc>
        <w:tc>
          <w:tcPr>
            <w:tcW w:w="637" w:type="dxa"/>
            <w:vAlign w:val="center"/>
          </w:tcPr>
          <w:p w:rsidR="00336BFB" w:rsidRDefault="00336BFB" w:rsidP="001B38B1">
            <w:pPr>
              <w:spacing w:after="0" w:line="240" w:lineRule="auto"/>
              <w:jc w:val="center"/>
              <w:rPr>
                <w:sz w:val="18"/>
                <w:lang w:eastAsia="ko-KR"/>
              </w:rPr>
            </w:pPr>
          </w:p>
        </w:tc>
      </w:tr>
      <w:tr w:rsidR="00336BFB" w:rsidTr="002554F4">
        <w:trPr>
          <w:cantSplit/>
          <w:trHeight w:val="900"/>
          <w:jc w:val="center"/>
        </w:trPr>
        <w:tc>
          <w:tcPr>
            <w:tcW w:w="831" w:type="dxa"/>
            <w:vMerge/>
            <w:vAlign w:val="center"/>
          </w:tcPr>
          <w:p w:rsidR="00336BFB" w:rsidRDefault="00336BFB" w:rsidP="001B38B1">
            <w:pPr>
              <w:spacing w:after="0" w:line="240" w:lineRule="auto"/>
              <w:jc w:val="center"/>
              <w:rPr>
                <w:sz w:val="18"/>
                <w:lang w:eastAsia="ko-KR"/>
              </w:rPr>
            </w:pPr>
          </w:p>
        </w:tc>
        <w:tc>
          <w:tcPr>
            <w:tcW w:w="366" w:type="dxa"/>
            <w:vAlign w:val="center"/>
          </w:tcPr>
          <w:p w:rsidR="00336BFB" w:rsidRDefault="00336BFB" w:rsidP="001B38B1">
            <w:pPr>
              <w:spacing w:after="0" w:line="240" w:lineRule="auto"/>
              <w:jc w:val="center"/>
              <w:rPr>
                <w:sz w:val="18"/>
                <w:lang w:eastAsia="ko-KR"/>
              </w:rPr>
            </w:pPr>
            <w:r>
              <w:rPr>
                <w:rFonts w:hint="eastAsia"/>
                <w:sz w:val="18"/>
                <w:lang w:eastAsia="ko-KR"/>
              </w:rPr>
              <w:t>B</w:t>
            </w:r>
          </w:p>
        </w:tc>
        <w:tc>
          <w:tcPr>
            <w:tcW w:w="768" w:type="dxa"/>
            <w:vAlign w:val="center"/>
          </w:tcPr>
          <w:p w:rsidR="00336BFB" w:rsidRDefault="00336BFB" w:rsidP="001B38B1">
            <w:pPr>
              <w:spacing w:after="0" w:line="240" w:lineRule="auto"/>
              <w:jc w:val="center"/>
              <w:rPr>
                <w:sz w:val="18"/>
                <w:lang w:eastAsia="ko-KR"/>
              </w:rPr>
            </w:pPr>
          </w:p>
        </w:tc>
        <w:tc>
          <w:tcPr>
            <w:tcW w:w="1134" w:type="dxa"/>
            <w:vAlign w:val="center"/>
          </w:tcPr>
          <w:p w:rsidR="00336BFB" w:rsidRDefault="00336BFB" w:rsidP="001B38B1">
            <w:pPr>
              <w:spacing w:after="0" w:line="240" w:lineRule="auto"/>
              <w:jc w:val="center"/>
              <w:rPr>
                <w:sz w:val="18"/>
                <w:lang w:eastAsia="ko-KR"/>
              </w:rPr>
            </w:pPr>
          </w:p>
        </w:tc>
        <w:tc>
          <w:tcPr>
            <w:tcW w:w="1244" w:type="dxa"/>
            <w:vAlign w:val="center"/>
          </w:tcPr>
          <w:p w:rsidR="00336BFB" w:rsidRDefault="00336BFB" w:rsidP="001B38B1">
            <w:pPr>
              <w:spacing w:after="0" w:line="240" w:lineRule="auto"/>
              <w:jc w:val="center"/>
              <w:rPr>
                <w:sz w:val="18"/>
                <w:lang w:eastAsia="ko-KR"/>
              </w:rPr>
            </w:pPr>
          </w:p>
        </w:tc>
        <w:tc>
          <w:tcPr>
            <w:tcW w:w="740" w:type="dxa"/>
            <w:vAlign w:val="center"/>
          </w:tcPr>
          <w:p w:rsidR="00336BFB" w:rsidRDefault="00336BFB" w:rsidP="001B38B1">
            <w:pPr>
              <w:spacing w:after="0" w:line="240" w:lineRule="auto"/>
              <w:jc w:val="center"/>
              <w:rPr>
                <w:sz w:val="18"/>
                <w:lang w:eastAsia="ko-KR"/>
              </w:rPr>
            </w:pPr>
          </w:p>
        </w:tc>
        <w:tc>
          <w:tcPr>
            <w:tcW w:w="752" w:type="dxa"/>
            <w:vAlign w:val="center"/>
          </w:tcPr>
          <w:p w:rsidR="00336BFB" w:rsidRDefault="00336BFB" w:rsidP="001B38B1">
            <w:pPr>
              <w:spacing w:after="0" w:line="240" w:lineRule="auto"/>
              <w:jc w:val="center"/>
              <w:rPr>
                <w:sz w:val="18"/>
                <w:lang w:eastAsia="ko-KR"/>
              </w:rPr>
            </w:pPr>
          </w:p>
        </w:tc>
        <w:tc>
          <w:tcPr>
            <w:tcW w:w="1042" w:type="dxa"/>
            <w:vAlign w:val="center"/>
          </w:tcPr>
          <w:p w:rsidR="00336BFB" w:rsidRDefault="00336BFB" w:rsidP="001B38B1">
            <w:pPr>
              <w:spacing w:after="0" w:line="240" w:lineRule="auto"/>
              <w:jc w:val="center"/>
              <w:rPr>
                <w:sz w:val="18"/>
                <w:lang w:eastAsia="ko-KR"/>
              </w:rPr>
            </w:pPr>
          </w:p>
        </w:tc>
        <w:tc>
          <w:tcPr>
            <w:tcW w:w="851" w:type="dxa"/>
            <w:vAlign w:val="center"/>
          </w:tcPr>
          <w:p w:rsidR="00336BFB" w:rsidRDefault="00336BFB" w:rsidP="001B38B1">
            <w:pPr>
              <w:spacing w:after="0" w:line="240" w:lineRule="auto"/>
              <w:jc w:val="center"/>
              <w:rPr>
                <w:sz w:val="18"/>
                <w:lang w:eastAsia="ko-KR"/>
              </w:rPr>
            </w:pPr>
          </w:p>
        </w:tc>
        <w:tc>
          <w:tcPr>
            <w:tcW w:w="637" w:type="dxa"/>
            <w:vAlign w:val="center"/>
          </w:tcPr>
          <w:p w:rsidR="00336BFB" w:rsidRDefault="00336BFB" w:rsidP="001B38B1">
            <w:pPr>
              <w:spacing w:after="0" w:line="240" w:lineRule="auto"/>
              <w:jc w:val="center"/>
              <w:rPr>
                <w:sz w:val="18"/>
                <w:lang w:eastAsia="ko-KR"/>
              </w:rPr>
            </w:pPr>
          </w:p>
        </w:tc>
      </w:tr>
      <w:tr w:rsidR="00336BFB" w:rsidTr="002554F4">
        <w:trPr>
          <w:cantSplit/>
          <w:trHeight w:val="900"/>
          <w:jc w:val="center"/>
        </w:trPr>
        <w:tc>
          <w:tcPr>
            <w:tcW w:w="1197" w:type="dxa"/>
            <w:gridSpan w:val="2"/>
            <w:vMerge w:val="restart"/>
            <w:vAlign w:val="center"/>
          </w:tcPr>
          <w:p w:rsidR="00336BFB" w:rsidRDefault="00336BFB" w:rsidP="001B38B1">
            <w:pPr>
              <w:spacing w:after="0" w:line="240" w:lineRule="auto"/>
              <w:jc w:val="center"/>
              <w:rPr>
                <w:sz w:val="18"/>
                <w:lang w:eastAsia="ko-KR"/>
              </w:rPr>
            </w:pPr>
            <w:r>
              <w:rPr>
                <w:rFonts w:hint="eastAsia"/>
                <w:sz w:val="18"/>
                <w:lang w:eastAsia="ko-KR"/>
              </w:rPr>
              <w:t>Research Assistants</w:t>
            </w:r>
          </w:p>
        </w:tc>
        <w:tc>
          <w:tcPr>
            <w:tcW w:w="768" w:type="dxa"/>
            <w:vAlign w:val="center"/>
          </w:tcPr>
          <w:p w:rsidR="00336BFB" w:rsidRDefault="00336BFB" w:rsidP="001B38B1">
            <w:pPr>
              <w:spacing w:after="0" w:line="240" w:lineRule="auto"/>
              <w:jc w:val="center"/>
              <w:rPr>
                <w:sz w:val="18"/>
                <w:lang w:eastAsia="ko-KR"/>
              </w:rPr>
            </w:pPr>
          </w:p>
        </w:tc>
        <w:tc>
          <w:tcPr>
            <w:tcW w:w="1134" w:type="dxa"/>
            <w:vAlign w:val="center"/>
          </w:tcPr>
          <w:p w:rsidR="00336BFB" w:rsidRDefault="00336BFB" w:rsidP="001B38B1">
            <w:pPr>
              <w:spacing w:after="0" w:line="240" w:lineRule="auto"/>
              <w:jc w:val="center"/>
              <w:rPr>
                <w:sz w:val="18"/>
                <w:lang w:eastAsia="ko-KR"/>
              </w:rPr>
            </w:pPr>
          </w:p>
        </w:tc>
        <w:tc>
          <w:tcPr>
            <w:tcW w:w="1244" w:type="dxa"/>
            <w:vAlign w:val="center"/>
          </w:tcPr>
          <w:p w:rsidR="00336BFB" w:rsidRDefault="00336BFB" w:rsidP="001B38B1">
            <w:pPr>
              <w:spacing w:after="0" w:line="240" w:lineRule="auto"/>
              <w:jc w:val="center"/>
              <w:rPr>
                <w:sz w:val="18"/>
                <w:lang w:eastAsia="ko-KR"/>
              </w:rPr>
            </w:pPr>
          </w:p>
        </w:tc>
        <w:tc>
          <w:tcPr>
            <w:tcW w:w="740" w:type="dxa"/>
            <w:vAlign w:val="center"/>
          </w:tcPr>
          <w:p w:rsidR="00336BFB" w:rsidRDefault="00336BFB" w:rsidP="001B38B1">
            <w:pPr>
              <w:spacing w:after="0" w:line="240" w:lineRule="auto"/>
              <w:jc w:val="center"/>
              <w:rPr>
                <w:sz w:val="18"/>
                <w:lang w:eastAsia="ko-KR"/>
              </w:rPr>
            </w:pPr>
          </w:p>
        </w:tc>
        <w:tc>
          <w:tcPr>
            <w:tcW w:w="752" w:type="dxa"/>
            <w:vAlign w:val="center"/>
          </w:tcPr>
          <w:p w:rsidR="00336BFB" w:rsidRDefault="00336BFB" w:rsidP="001B38B1">
            <w:pPr>
              <w:spacing w:after="0" w:line="240" w:lineRule="auto"/>
              <w:jc w:val="center"/>
              <w:rPr>
                <w:sz w:val="18"/>
                <w:lang w:eastAsia="ko-KR"/>
              </w:rPr>
            </w:pPr>
          </w:p>
        </w:tc>
        <w:tc>
          <w:tcPr>
            <w:tcW w:w="1042" w:type="dxa"/>
            <w:vAlign w:val="center"/>
          </w:tcPr>
          <w:p w:rsidR="00336BFB" w:rsidRDefault="00336BFB" w:rsidP="001B38B1">
            <w:pPr>
              <w:spacing w:after="0" w:line="240" w:lineRule="auto"/>
              <w:jc w:val="center"/>
              <w:rPr>
                <w:sz w:val="18"/>
                <w:lang w:eastAsia="ko-KR"/>
              </w:rPr>
            </w:pPr>
          </w:p>
        </w:tc>
        <w:tc>
          <w:tcPr>
            <w:tcW w:w="851" w:type="dxa"/>
            <w:vAlign w:val="center"/>
          </w:tcPr>
          <w:p w:rsidR="00336BFB" w:rsidRDefault="00336BFB" w:rsidP="001B38B1">
            <w:pPr>
              <w:spacing w:after="0" w:line="240" w:lineRule="auto"/>
              <w:jc w:val="center"/>
              <w:rPr>
                <w:sz w:val="18"/>
                <w:lang w:eastAsia="ko-KR"/>
              </w:rPr>
            </w:pPr>
          </w:p>
        </w:tc>
        <w:tc>
          <w:tcPr>
            <w:tcW w:w="637" w:type="dxa"/>
            <w:vAlign w:val="center"/>
          </w:tcPr>
          <w:p w:rsidR="00336BFB" w:rsidRDefault="00336BFB" w:rsidP="001B38B1">
            <w:pPr>
              <w:spacing w:after="0" w:line="240" w:lineRule="auto"/>
              <w:jc w:val="center"/>
              <w:rPr>
                <w:sz w:val="18"/>
                <w:lang w:eastAsia="ko-KR"/>
              </w:rPr>
            </w:pPr>
          </w:p>
        </w:tc>
      </w:tr>
      <w:tr w:rsidR="00336BFB" w:rsidTr="002554F4">
        <w:trPr>
          <w:cantSplit/>
          <w:trHeight w:val="900"/>
          <w:jc w:val="center"/>
        </w:trPr>
        <w:tc>
          <w:tcPr>
            <w:tcW w:w="1197" w:type="dxa"/>
            <w:gridSpan w:val="2"/>
            <w:vMerge/>
            <w:vAlign w:val="center"/>
          </w:tcPr>
          <w:p w:rsidR="00336BFB" w:rsidRDefault="00336BFB" w:rsidP="001B38B1">
            <w:pPr>
              <w:spacing w:after="0" w:line="240" w:lineRule="auto"/>
              <w:jc w:val="center"/>
              <w:rPr>
                <w:sz w:val="18"/>
                <w:lang w:eastAsia="ko-KR"/>
              </w:rPr>
            </w:pPr>
          </w:p>
        </w:tc>
        <w:tc>
          <w:tcPr>
            <w:tcW w:w="768" w:type="dxa"/>
            <w:vAlign w:val="center"/>
          </w:tcPr>
          <w:p w:rsidR="00336BFB" w:rsidRDefault="00336BFB" w:rsidP="001B38B1">
            <w:pPr>
              <w:spacing w:after="0" w:line="240" w:lineRule="auto"/>
              <w:jc w:val="center"/>
              <w:rPr>
                <w:sz w:val="18"/>
                <w:lang w:eastAsia="ko-KR"/>
              </w:rPr>
            </w:pPr>
          </w:p>
        </w:tc>
        <w:tc>
          <w:tcPr>
            <w:tcW w:w="1134" w:type="dxa"/>
            <w:vAlign w:val="center"/>
          </w:tcPr>
          <w:p w:rsidR="00336BFB" w:rsidRDefault="00336BFB" w:rsidP="001B38B1">
            <w:pPr>
              <w:spacing w:after="0" w:line="240" w:lineRule="auto"/>
              <w:jc w:val="center"/>
              <w:rPr>
                <w:sz w:val="18"/>
                <w:lang w:eastAsia="ko-KR"/>
              </w:rPr>
            </w:pPr>
          </w:p>
        </w:tc>
        <w:tc>
          <w:tcPr>
            <w:tcW w:w="1244" w:type="dxa"/>
            <w:vAlign w:val="center"/>
          </w:tcPr>
          <w:p w:rsidR="00336BFB" w:rsidRDefault="00336BFB" w:rsidP="001B38B1">
            <w:pPr>
              <w:spacing w:after="0" w:line="240" w:lineRule="auto"/>
              <w:jc w:val="center"/>
              <w:rPr>
                <w:sz w:val="18"/>
                <w:lang w:eastAsia="ko-KR"/>
              </w:rPr>
            </w:pPr>
          </w:p>
        </w:tc>
        <w:tc>
          <w:tcPr>
            <w:tcW w:w="740" w:type="dxa"/>
            <w:vAlign w:val="center"/>
          </w:tcPr>
          <w:p w:rsidR="00336BFB" w:rsidRDefault="00336BFB" w:rsidP="001B38B1">
            <w:pPr>
              <w:spacing w:after="0" w:line="240" w:lineRule="auto"/>
              <w:jc w:val="center"/>
              <w:rPr>
                <w:sz w:val="18"/>
                <w:lang w:eastAsia="ko-KR"/>
              </w:rPr>
            </w:pPr>
          </w:p>
        </w:tc>
        <w:tc>
          <w:tcPr>
            <w:tcW w:w="752" w:type="dxa"/>
            <w:vAlign w:val="center"/>
          </w:tcPr>
          <w:p w:rsidR="00336BFB" w:rsidRDefault="00336BFB" w:rsidP="001B38B1">
            <w:pPr>
              <w:spacing w:after="0" w:line="240" w:lineRule="auto"/>
              <w:jc w:val="center"/>
              <w:rPr>
                <w:sz w:val="18"/>
                <w:lang w:eastAsia="ko-KR"/>
              </w:rPr>
            </w:pPr>
          </w:p>
        </w:tc>
        <w:tc>
          <w:tcPr>
            <w:tcW w:w="1042" w:type="dxa"/>
            <w:vAlign w:val="center"/>
          </w:tcPr>
          <w:p w:rsidR="00336BFB" w:rsidRDefault="00336BFB" w:rsidP="001B38B1">
            <w:pPr>
              <w:spacing w:after="0" w:line="240" w:lineRule="auto"/>
              <w:jc w:val="center"/>
              <w:rPr>
                <w:sz w:val="18"/>
                <w:lang w:eastAsia="ko-KR"/>
              </w:rPr>
            </w:pPr>
          </w:p>
        </w:tc>
        <w:tc>
          <w:tcPr>
            <w:tcW w:w="851" w:type="dxa"/>
            <w:vAlign w:val="center"/>
          </w:tcPr>
          <w:p w:rsidR="00336BFB" w:rsidRDefault="00336BFB" w:rsidP="001B38B1">
            <w:pPr>
              <w:spacing w:after="0" w:line="240" w:lineRule="auto"/>
              <w:jc w:val="center"/>
              <w:rPr>
                <w:sz w:val="18"/>
                <w:lang w:eastAsia="ko-KR"/>
              </w:rPr>
            </w:pPr>
          </w:p>
        </w:tc>
        <w:tc>
          <w:tcPr>
            <w:tcW w:w="637" w:type="dxa"/>
            <w:vAlign w:val="center"/>
          </w:tcPr>
          <w:p w:rsidR="00336BFB" w:rsidRDefault="00336BFB" w:rsidP="001B38B1">
            <w:pPr>
              <w:spacing w:after="0" w:line="240" w:lineRule="auto"/>
              <w:jc w:val="center"/>
              <w:rPr>
                <w:sz w:val="18"/>
                <w:lang w:eastAsia="ko-KR"/>
              </w:rPr>
            </w:pPr>
          </w:p>
        </w:tc>
      </w:tr>
    </w:tbl>
    <w:p w:rsidR="005D1991" w:rsidRDefault="005D1991" w:rsidP="005D1991">
      <w:pPr>
        <w:pStyle w:val="s0"/>
        <w:numPr>
          <w:ilvl w:val="0"/>
          <w:numId w:val="32"/>
        </w:numPr>
        <w:jc w:val="both"/>
        <w:rPr>
          <w:rFonts w:ascii="Times New Roman"/>
          <w:color w:val="0070C0"/>
          <w:sz w:val="22"/>
          <w:lang w:eastAsia="ko-KR"/>
        </w:rPr>
      </w:pPr>
      <w:r>
        <w:rPr>
          <w:rFonts w:ascii="Times New Roman" w:hint="eastAsia"/>
          <w:color w:val="0070C0"/>
          <w:sz w:val="22"/>
          <w:lang w:eastAsia="ko-KR"/>
        </w:rPr>
        <w:t xml:space="preserve">The list of researchers in </w:t>
      </w:r>
      <w:r>
        <w:rPr>
          <w:rFonts w:ascii="Times New Roman"/>
          <w:color w:val="0070C0"/>
          <w:sz w:val="22"/>
          <w:lang w:eastAsia="ko-KR"/>
        </w:rPr>
        <w:t>‘</w:t>
      </w:r>
      <w:r>
        <w:rPr>
          <w:rFonts w:ascii="Times New Roman" w:hint="eastAsia"/>
          <w:color w:val="0070C0"/>
          <w:sz w:val="22"/>
          <w:lang w:eastAsia="ko-KR"/>
        </w:rPr>
        <w:t>attachment 3</w:t>
      </w:r>
      <w:r>
        <w:rPr>
          <w:rFonts w:ascii="Times New Roman"/>
          <w:color w:val="0070C0"/>
          <w:sz w:val="22"/>
          <w:lang w:eastAsia="ko-KR"/>
        </w:rPr>
        <w:t>’</w:t>
      </w:r>
      <w:r>
        <w:rPr>
          <w:rFonts w:ascii="Times New Roman" w:hint="eastAsia"/>
          <w:color w:val="0070C0"/>
          <w:sz w:val="22"/>
          <w:lang w:eastAsia="ko-KR"/>
        </w:rPr>
        <w:t>should be same as the list above.</w:t>
      </w:r>
    </w:p>
    <w:p w:rsidR="005D1991" w:rsidRDefault="005D1991" w:rsidP="005D1991">
      <w:pPr>
        <w:pStyle w:val="s0"/>
        <w:numPr>
          <w:ilvl w:val="0"/>
          <w:numId w:val="32"/>
        </w:numPr>
        <w:jc w:val="both"/>
        <w:rPr>
          <w:rFonts w:ascii="Times New Roman"/>
          <w:color w:val="0070C0"/>
          <w:sz w:val="22"/>
          <w:lang w:eastAsia="ko-KR"/>
        </w:rPr>
      </w:pPr>
      <w:r>
        <w:rPr>
          <w:rFonts w:ascii="Times New Roman" w:hint="eastAsia"/>
          <w:color w:val="0070C0"/>
          <w:sz w:val="22"/>
          <w:lang w:eastAsia="ko-KR"/>
        </w:rPr>
        <w:t xml:space="preserve">It </w:t>
      </w:r>
      <w:r w:rsidRPr="00CD2698">
        <w:rPr>
          <w:rFonts w:ascii="Times New Roman" w:hint="eastAsia"/>
          <w:color w:val="0070C0"/>
          <w:sz w:val="22"/>
          <w:lang w:eastAsia="ko-KR"/>
        </w:rPr>
        <w:t>should be inputted online together with the submission of files.</w:t>
      </w:r>
    </w:p>
    <w:p w:rsidR="005D1991" w:rsidRDefault="005D1991" w:rsidP="005D1991">
      <w:pPr>
        <w:pStyle w:val="s0"/>
        <w:jc w:val="both"/>
        <w:rPr>
          <w:rFonts w:ascii="Times New Roman"/>
          <w:color w:val="0070C0"/>
          <w:sz w:val="22"/>
          <w:lang w:eastAsia="ko-KR"/>
        </w:rPr>
      </w:pPr>
    </w:p>
    <w:p w:rsidR="00E60BAB" w:rsidRPr="00E60BAB" w:rsidRDefault="003D4429" w:rsidP="00E60BAB">
      <w:pPr>
        <w:spacing w:after="0"/>
        <w:rPr>
          <w:sz w:val="16"/>
          <w:szCs w:val="16"/>
          <w:lang w:eastAsia="ko-KR"/>
        </w:rPr>
      </w:pPr>
      <w:r>
        <w:rPr>
          <w:lang w:eastAsia="ko-KR"/>
        </w:rPr>
        <w:br w:type="page"/>
      </w:r>
    </w:p>
    <w:tbl>
      <w:tblPr>
        <w:tblpPr w:leftFromText="142" w:rightFromText="142" w:vertAnchor="text" w:horzAnchor="margin" w:tblpX="108"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A4B66" w:rsidRPr="00AA4B66" w:rsidTr="00AA4B66">
        <w:tc>
          <w:tcPr>
            <w:tcW w:w="8505" w:type="dxa"/>
            <w:shd w:val="clear" w:color="auto" w:fill="auto"/>
          </w:tcPr>
          <w:p w:rsidR="00E60BAB" w:rsidRPr="00AA4B66" w:rsidRDefault="00E60BAB" w:rsidP="00AA4B66">
            <w:pPr>
              <w:spacing w:after="0" w:line="240" w:lineRule="auto"/>
              <w:jc w:val="center"/>
              <w:rPr>
                <w:w w:val="95"/>
                <w:lang w:eastAsia="ko-KR"/>
              </w:rPr>
            </w:pPr>
            <w:r w:rsidRPr="00AA4B66">
              <w:rPr>
                <w:rFonts w:ascii="Arial Black" w:hAnsi="Arial Black" w:hint="eastAsia"/>
                <w:sz w:val="30"/>
                <w:szCs w:val="30"/>
                <w:lang w:eastAsia="ko-KR"/>
              </w:rPr>
              <w:t>[A</w:t>
            </w:r>
            <w:r w:rsidRPr="00AA4B66">
              <w:rPr>
                <w:rFonts w:ascii="Arial Black" w:hAnsi="Arial Black"/>
                <w:sz w:val="30"/>
                <w:szCs w:val="30"/>
                <w:lang w:eastAsia="ko-KR"/>
              </w:rPr>
              <w:t>ppendix</w:t>
            </w:r>
            <w:r w:rsidRPr="00AA4B66">
              <w:rPr>
                <w:rFonts w:ascii="Arial Black" w:hAnsi="Arial Black" w:hint="eastAsia"/>
                <w:sz w:val="30"/>
                <w:szCs w:val="30"/>
                <w:lang w:eastAsia="ko-KR"/>
              </w:rPr>
              <w:t xml:space="preserve"> 5]</w:t>
            </w:r>
            <w:r w:rsidRPr="00AA4B66">
              <w:rPr>
                <w:rFonts w:ascii="Arial Black" w:hAnsi="Arial Black"/>
                <w:sz w:val="30"/>
                <w:szCs w:val="30"/>
                <w:lang w:eastAsia="ko-KR"/>
              </w:rPr>
              <w:t xml:space="preserve"> CV of </w:t>
            </w:r>
            <w:r w:rsidR="00D32FC3" w:rsidRPr="00AA4B66">
              <w:rPr>
                <w:rFonts w:ascii="Arial Black" w:hAnsi="Arial Black"/>
                <w:sz w:val="30"/>
                <w:szCs w:val="30"/>
                <w:lang w:eastAsia="ko-KR"/>
              </w:rPr>
              <w:t xml:space="preserve"> Research</w:t>
            </w:r>
            <w:r w:rsidRPr="00AA4B66">
              <w:rPr>
                <w:rFonts w:ascii="Arial Black" w:hAnsi="Arial Black"/>
                <w:sz w:val="30"/>
                <w:szCs w:val="30"/>
                <w:lang w:eastAsia="ko-KR"/>
              </w:rPr>
              <w:t xml:space="preserve"> Participants</w:t>
            </w:r>
          </w:p>
        </w:tc>
      </w:tr>
    </w:tbl>
    <w:p w:rsidR="003D4429" w:rsidRDefault="003D4429" w:rsidP="002554F4">
      <w:pPr>
        <w:rPr>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3D4429" w:rsidRPr="00DD260B" w:rsidTr="00E60BAB">
        <w:tc>
          <w:tcPr>
            <w:tcW w:w="8594" w:type="dxa"/>
            <w:tcBorders>
              <w:top w:val="single" w:sz="4" w:space="0" w:color="auto"/>
              <w:left w:val="single" w:sz="4" w:space="0" w:color="auto"/>
              <w:bottom w:val="single" w:sz="4" w:space="0" w:color="auto"/>
              <w:right w:val="single" w:sz="4" w:space="0" w:color="auto"/>
            </w:tcBorders>
            <w:shd w:val="clear" w:color="auto" w:fill="auto"/>
            <w:hideMark/>
          </w:tcPr>
          <w:p w:rsidR="0068497A" w:rsidRPr="0068497A" w:rsidRDefault="0068497A" w:rsidP="0068497A">
            <w:pPr>
              <w:numPr>
                <w:ilvl w:val="0"/>
                <w:numId w:val="9"/>
              </w:numPr>
              <w:spacing w:after="0" w:line="240" w:lineRule="auto"/>
              <w:rPr>
                <w:color w:val="0070C0"/>
                <w:szCs w:val="24"/>
              </w:rPr>
            </w:pPr>
            <w:r w:rsidRPr="0068497A">
              <w:rPr>
                <w:rFonts w:hint="eastAsia"/>
                <w:color w:val="0070C0"/>
                <w:szCs w:val="24"/>
              </w:rPr>
              <w:t>Project director and co-researchers (including Post-docs)</w:t>
            </w:r>
            <w:r>
              <w:rPr>
                <w:rFonts w:hint="eastAsia"/>
                <w:color w:val="0070C0"/>
                <w:szCs w:val="24"/>
              </w:rPr>
              <w:t xml:space="preserve"> </w:t>
            </w:r>
          </w:p>
          <w:p w:rsidR="003D4429" w:rsidRPr="0068497A" w:rsidRDefault="003D4429" w:rsidP="0068497A">
            <w:pPr>
              <w:numPr>
                <w:ilvl w:val="0"/>
                <w:numId w:val="9"/>
              </w:numPr>
              <w:spacing w:after="0" w:line="240" w:lineRule="auto"/>
              <w:rPr>
                <w:sz w:val="20"/>
                <w:szCs w:val="20"/>
                <w:lang w:eastAsia="ko-KR"/>
              </w:rPr>
            </w:pPr>
            <w:r w:rsidRPr="0068497A">
              <w:rPr>
                <w:color w:val="0070C0"/>
                <w:szCs w:val="24"/>
              </w:rPr>
              <w:t xml:space="preserve">The </w:t>
            </w:r>
            <w:r w:rsidRPr="0068497A">
              <w:rPr>
                <w:color w:val="0070C0"/>
                <w:szCs w:val="24"/>
                <w:lang w:eastAsia="ko-KR"/>
              </w:rPr>
              <w:t>participan</w:t>
            </w:r>
            <w:r w:rsidRPr="0068497A">
              <w:rPr>
                <w:color w:val="0070C0"/>
                <w:szCs w:val="24"/>
              </w:rPr>
              <w:t>t’s name in full, major, organization and position, e-mail or phone number, schools attended, career and representative achievements should be indicated without exception</w:t>
            </w:r>
            <w:r w:rsidRPr="0068497A">
              <w:rPr>
                <w:color w:val="00B050"/>
                <w:szCs w:val="24"/>
              </w:rPr>
              <w:t xml:space="preserve">. </w:t>
            </w:r>
          </w:p>
        </w:tc>
      </w:tr>
    </w:tbl>
    <w:p w:rsidR="00543737" w:rsidRDefault="00543737" w:rsidP="00E60BAB">
      <w:pPr>
        <w:rPr>
          <w:lang w:eastAsia="ko-KR"/>
        </w:rPr>
      </w:pPr>
    </w:p>
    <w:p w:rsidR="00E60BAB" w:rsidRPr="00E60BAB" w:rsidRDefault="00E60BAB" w:rsidP="00E60BAB">
      <w:pPr>
        <w:spacing w:after="0" w:line="240" w:lineRule="auto"/>
        <w:rPr>
          <w:sz w:val="16"/>
          <w:szCs w:val="16"/>
          <w:lang w:eastAsia="ko-KR"/>
        </w:rPr>
      </w:pPr>
      <w:r>
        <w:rPr>
          <w:lang w:eastAsia="ko-KR"/>
        </w:rPr>
        <w:br w:type="page"/>
      </w:r>
    </w:p>
    <w:tbl>
      <w:tblPr>
        <w:tblpPr w:leftFromText="142" w:rightFromText="142" w:vertAnchor="text" w:horzAnchor="margin" w:tblpX="108"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A4B66" w:rsidRPr="00AA4B66" w:rsidTr="00AA4B66">
        <w:tc>
          <w:tcPr>
            <w:tcW w:w="8505" w:type="dxa"/>
            <w:shd w:val="clear" w:color="auto" w:fill="auto"/>
          </w:tcPr>
          <w:p w:rsidR="00E60BAB" w:rsidRPr="00AA4B66" w:rsidRDefault="00E60BAB" w:rsidP="00AA4B66">
            <w:pPr>
              <w:spacing w:after="0" w:line="240" w:lineRule="auto"/>
              <w:jc w:val="center"/>
              <w:rPr>
                <w:w w:val="95"/>
                <w:lang w:eastAsia="ko-KR"/>
              </w:rPr>
            </w:pPr>
            <w:r w:rsidRPr="00AA4B66">
              <w:rPr>
                <w:rFonts w:ascii="Arial Black" w:hAnsi="Arial Black" w:hint="eastAsia"/>
                <w:sz w:val="30"/>
                <w:szCs w:val="30"/>
                <w:lang w:eastAsia="ko-KR"/>
              </w:rPr>
              <w:t>[A</w:t>
            </w:r>
            <w:r w:rsidRPr="00AA4B66">
              <w:rPr>
                <w:rFonts w:ascii="Arial Black" w:hAnsi="Arial Black"/>
                <w:sz w:val="30"/>
                <w:szCs w:val="30"/>
                <w:lang w:eastAsia="ko-KR"/>
              </w:rPr>
              <w:t>ppendix</w:t>
            </w:r>
            <w:r w:rsidRPr="00AA4B66">
              <w:rPr>
                <w:rFonts w:ascii="Arial Black" w:hAnsi="Arial Black" w:hint="eastAsia"/>
                <w:sz w:val="30"/>
                <w:szCs w:val="30"/>
                <w:lang w:eastAsia="ko-KR"/>
              </w:rPr>
              <w:t xml:space="preserve"> 6]</w:t>
            </w:r>
            <w:r w:rsidRPr="00AA4B66">
              <w:rPr>
                <w:rFonts w:ascii="Arial Black" w:hAnsi="Arial Black"/>
                <w:sz w:val="30"/>
                <w:szCs w:val="30"/>
                <w:lang w:eastAsia="ko-KR"/>
              </w:rPr>
              <w:t xml:space="preserve"> Agreement to the participation of the project </w:t>
            </w:r>
          </w:p>
        </w:tc>
      </w:tr>
    </w:tbl>
    <w:p w:rsidR="008D34DB" w:rsidRPr="00E60BAB" w:rsidRDefault="008D34DB" w:rsidP="00E60BAB">
      <w:pPr>
        <w:spacing w:after="0"/>
        <w:rPr>
          <w:sz w:val="16"/>
          <w:szCs w:val="16"/>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8D34DB" w:rsidRPr="00DD260B" w:rsidTr="00C0275E">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8D34DB" w:rsidRPr="00C167F1" w:rsidRDefault="008D34DB" w:rsidP="00DD260B">
            <w:pPr>
              <w:spacing w:after="0"/>
              <w:jc w:val="both"/>
              <w:rPr>
                <w:color w:val="0070C0"/>
                <w:sz w:val="20"/>
                <w:szCs w:val="20"/>
                <w:lang w:eastAsia="ko-KR"/>
              </w:rPr>
            </w:pPr>
            <w:r w:rsidRPr="00C167F1">
              <w:rPr>
                <w:rFonts w:hint="eastAsia"/>
                <w:color w:val="0070C0"/>
                <w:sz w:val="20"/>
                <w:szCs w:val="20"/>
                <w:lang w:eastAsia="ko-KR"/>
              </w:rPr>
              <w:t>※</w:t>
            </w:r>
            <w:r w:rsidRPr="00C167F1">
              <w:rPr>
                <w:color w:val="0070C0"/>
                <w:sz w:val="20"/>
                <w:szCs w:val="20"/>
                <w:lang w:eastAsia="ko-KR"/>
              </w:rPr>
              <w:t xml:space="preserve"> Every project participants except assistants is required to fill out either the agreement for overseas researchers or that for domestic researchers below. The agreement form differs depending on whether the participant has a resident registration number in the Republic of Korea (considered domestic researchers) or not (overseas researchers).</w:t>
            </w:r>
          </w:p>
        </w:tc>
      </w:tr>
    </w:tbl>
    <w:p w:rsidR="008D34DB" w:rsidRDefault="008D34DB" w:rsidP="008D34DB">
      <w:pPr>
        <w:spacing w:after="0" w:line="240" w:lineRule="auto"/>
        <w:rPr>
          <w:lang w:eastAsia="ko-KR"/>
        </w:rPr>
      </w:pPr>
    </w:p>
    <w:p w:rsidR="008D34DB" w:rsidRPr="00E60BAB" w:rsidRDefault="008D34DB" w:rsidP="008D34DB">
      <w:pPr>
        <w:pStyle w:val="a"/>
        <w:wordWrap/>
        <w:spacing w:line="240" w:lineRule="auto"/>
        <w:jc w:val="center"/>
        <w:rPr>
          <w:rFonts w:hAnsi="한컴바탕" w:cs="한컴바탕"/>
          <w:b/>
          <w:sz w:val="40"/>
          <w:szCs w:val="40"/>
        </w:rPr>
      </w:pPr>
      <w:r w:rsidRPr="00E60BAB">
        <w:rPr>
          <w:rFonts w:hAnsi="한컴바탕" w:cs="한컴바탕" w:hint="eastAsia"/>
          <w:b/>
          <w:bCs/>
          <w:sz w:val="40"/>
          <w:szCs w:val="40"/>
          <w:shd w:val="clear" w:color="auto" w:fill="FFFFFF"/>
        </w:rPr>
        <w:t>연구 참여 동의서</w:t>
      </w:r>
      <w:r w:rsidR="00E60BAB" w:rsidRPr="00CE26DD">
        <w:rPr>
          <w:rFonts w:hAnsi="한컴바탕" w:cs="한컴바탕"/>
          <w:color w:val="0070C0"/>
          <w:sz w:val="30"/>
          <w:szCs w:val="30"/>
        </w:rPr>
        <w:t>(For Domestic Researchers)</w:t>
      </w:r>
    </w:p>
    <w:p w:rsidR="008D34DB" w:rsidRDefault="008D34DB" w:rsidP="008D34DB">
      <w:pPr>
        <w:pStyle w:val="a"/>
        <w:wordWrap/>
        <w:spacing w:line="240" w:lineRule="auto"/>
        <w:jc w:val="center"/>
        <w:rPr>
          <w:sz w:val="16"/>
          <w:szCs w:val="16"/>
        </w:rPr>
      </w:pPr>
    </w:p>
    <w:p w:rsidR="008D34DB" w:rsidRDefault="008D34DB" w:rsidP="008D34DB">
      <w:pPr>
        <w:pStyle w:val="a"/>
        <w:spacing w:before="100" w:line="240" w:lineRule="auto"/>
        <w:ind w:firstLineChars="100" w:firstLine="228"/>
        <w:rPr>
          <w:sz w:val="24"/>
          <w:szCs w:val="24"/>
        </w:rPr>
      </w:pPr>
      <w:r>
        <w:rPr>
          <w:rFonts w:eastAsia="휴먼명조" w:hint="eastAsia"/>
          <w:w w:val="95"/>
          <w:sz w:val="24"/>
          <w:szCs w:val="24"/>
          <w:shd w:val="clear" w:color="auto" w:fill="FFFFFF"/>
        </w:rPr>
        <w:t>본인은</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한국학중앙연구원</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한국학진흥사업단이</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지원하는</w:t>
      </w:r>
      <w:r w:rsidR="00985CC4">
        <w:rPr>
          <w:rFonts w:eastAsia="휴먼명조" w:hint="eastAsia"/>
          <w:w w:val="95"/>
          <w:sz w:val="24"/>
          <w:szCs w:val="24"/>
          <w:shd w:val="clear" w:color="auto" w:fill="FFFFFF"/>
        </w:rPr>
        <w:t xml:space="preserve"> </w:t>
      </w:r>
      <w:r w:rsidR="00985CC4">
        <w:rPr>
          <w:rFonts w:eastAsia="휴먼명조" w:hint="eastAsia"/>
          <w:w w:val="95"/>
          <w:sz w:val="24"/>
          <w:szCs w:val="24"/>
          <w:shd w:val="clear" w:color="auto" w:fill="FFFFFF"/>
        </w:rPr>
        <w:t>한국학</w:t>
      </w:r>
      <w:r w:rsidR="00985CC4">
        <w:rPr>
          <w:rFonts w:eastAsia="휴먼명조" w:hint="eastAsia"/>
          <w:w w:val="95"/>
          <w:sz w:val="24"/>
          <w:szCs w:val="24"/>
          <w:shd w:val="clear" w:color="auto" w:fill="FFFFFF"/>
        </w:rPr>
        <w:t xml:space="preserve"> </w:t>
      </w:r>
      <w:r w:rsidR="00985CC4">
        <w:rPr>
          <w:rFonts w:eastAsia="휴먼명조" w:hint="eastAsia"/>
          <w:w w:val="95"/>
          <w:sz w:val="24"/>
          <w:szCs w:val="24"/>
          <w:shd w:val="clear" w:color="auto" w:fill="FFFFFF"/>
        </w:rPr>
        <w:t>세계화</w:t>
      </w:r>
      <w:r w:rsidR="00985CC4">
        <w:rPr>
          <w:rFonts w:eastAsia="휴먼명조" w:hint="eastAsia"/>
          <w:w w:val="95"/>
          <w:sz w:val="24"/>
          <w:szCs w:val="24"/>
          <w:shd w:val="clear" w:color="auto" w:fill="FFFFFF"/>
        </w:rPr>
        <w:t xml:space="preserve"> </w:t>
      </w:r>
      <w:r w:rsidR="00985CC4">
        <w:rPr>
          <w:rFonts w:eastAsia="휴먼명조" w:hint="eastAsia"/>
          <w:w w:val="95"/>
          <w:sz w:val="24"/>
          <w:szCs w:val="24"/>
          <w:shd w:val="clear" w:color="auto" w:fill="FFFFFF"/>
        </w:rPr>
        <w:t>랩</w:t>
      </w:r>
      <w:r w:rsidR="00985CC4">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사업에</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참여함을</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확인합니다</w:t>
      </w:r>
      <w:r>
        <w:rPr>
          <w:rFonts w:ascii="HCI Poppy" w:eastAsia="휴먼명조"/>
          <w:w w:val="95"/>
          <w:sz w:val="24"/>
          <w:szCs w:val="24"/>
          <w:shd w:val="clear" w:color="auto" w:fill="FFFFFF"/>
        </w:rPr>
        <w:t xml:space="preserve">. </w:t>
      </w:r>
      <w:r>
        <w:rPr>
          <w:rFonts w:eastAsia="휴먼명조" w:hint="eastAsia"/>
          <w:w w:val="95"/>
          <w:sz w:val="24"/>
          <w:szCs w:val="24"/>
          <w:shd w:val="clear" w:color="auto" w:fill="FFFFFF"/>
        </w:rPr>
        <w:t>본인은</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협약서와</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관련규정을</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준수하여</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연구를</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진행할</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것입니다</w:t>
      </w:r>
      <w:r>
        <w:rPr>
          <w:rFonts w:ascii="HCI Poppy" w:eastAsia="휴먼명조"/>
          <w:w w:val="95"/>
          <w:sz w:val="24"/>
          <w:szCs w:val="24"/>
          <w:shd w:val="clear" w:color="auto" w:fill="FFFFFF"/>
        </w:rPr>
        <w:t>.</w:t>
      </w:r>
    </w:p>
    <w:p w:rsidR="008D34DB" w:rsidRDefault="008D34DB" w:rsidP="008D34DB">
      <w:pPr>
        <w:pStyle w:val="a"/>
        <w:spacing w:before="100" w:line="240" w:lineRule="auto"/>
        <w:ind w:firstLineChars="100" w:firstLine="228"/>
        <w:rPr>
          <w:sz w:val="24"/>
          <w:szCs w:val="24"/>
        </w:rPr>
      </w:pPr>
      <w:r>
        <w:rPr>
          <w:rFonts w:eastAsia="휴먼명조" w:hint="eastAsia"/>
          <w:w w:val="95"/>
          <w:sz w:val="24"/>
          <w:szCs w:val="24"/>
          <w:shd w:val="clear" w:color="auto" w:fill="FFFFFF"/>
        </w:rPr>
        <w:t>본인은</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한국학중앙연구원</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한국학진흥사업단에</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제출하는</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연구지원사업</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관련</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계획서</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및</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보고서에</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대한</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심사</w:t>
      </w:r>
      <w:r>
        <w:rPr>
          <w:rFonts w:ascii="HCI Poppy" w:eastAsia="휴먼명조" w:hint="eastAsia"/>
          <w:w w:val="95"/>
          <w:sz w:val="24"/>
          <w:szCs w:val="24"/>
          <w:shd w:val="clear" w:color="auto" w:fill="FFFFFF"/>
        </w:rPr>
        <w:t>·</w:t>
      </w:r>
      <w:r>
        <w:rPr>
          <w:rFonts w:eastAsia="휴먼명조" w:hint="eastAsia"/>
          <w:spacing w:val="-6"/>
          <w:w w:val="95"/>
          <w:sz w:val="24"/>
          <w:szCs w:val="24"/>
          <w:shd w:val="clear" w:color="auto" w:fill="FFFFFF"/>
        </w:rPr>
        <w:t>평가에</w:t>
      </w:r>
      <w:r>
        <w:rPr>
          <w:rFonts w:eastAsia="휴먼명조" w:hint="eastAsia"/>
          <w:spacing w:val="-6"/>
          <w:w w:val="95"/>
          <w:sz w:val="24"/>
          <w:szCs w:val="24"/>
          <w:shd w:val="clear" w:color="auto" w:fill="FFFFFF"/>
        </w:rPr>
        <w:t xml:space="preserve"> </w:t>
      </w:r>
      <w:r>
        <w:rPr>
          <w:rFonts w:eastAsia="휴먼명조" w:hint="eastAsia"/>
          <w:spacing w:val="-6"/>
          <w:w w:val="95"/>
          <w:sz w:val="24"/>
          <w:szCs w:val="24"/>
          <w:shd w:val="clear" w:color="auto" w:fill="FFFFFF"/>
        </w:rPr>
        <w:t>있어</w:t>
      </w:r>
      <w:r>
        <w:rPr>
          <w:rFonts w:eastAsia="휴먼명조" w:hint="eastAsia"/>
          <w:spacing w:val="-6"/>
          <w:w w:val="95"/>
          <w:sz w:val="24"/>
          <w:szCs w:val="24"/>
          <w:shd w:val="clear" w:color="auto" w:fill="FFFFFF"/>
        </w:rPr>
        <w:t xml:space="preserve"> </w:t>
      </w:r>
      <w:r>
        <w:rPr>
          <w:rFonts w:eastAsia="휴먼명조" w:hint="eastAsia"/>
          <w:spacing w:val="-6"/>
          <w:w w:val="95"/>
          <w:sz w:val="24"/>
          <w:szCs w:val="24"/>
          <w:shd w:val="clear" w:color="auto" w:fill="FFFFFF"/>
        </w:rPr>
        <w:t>한국학중앙연구원</w:t>
      </w:r>
      <w:r>
        <w:rPr>
          <w:rFonts w:eastAsia="휴먼명조" w:hint="eastAsia"/>
          <w:spacing w:val="-6"/>
          <w:w w:val="95"/>
          <w:sz w:val="24"/>
          <w:szCs w:val="24"/>
          <w:shd w:val="clear" w:color="auto" w:fill="FFFFFF"/>
        </w:rPr>
        <w:t xml:space="preserve"> </w:t>
      </w:r>
      <w:r>
        <w:rPr>
          <w:rFonts w:eastAsia="휴먼명조" w:hint="eastAsia"/>
          <w:spacing w:val="-6"/>
          <w:w w:val="95"/>
          <w:sz w:val="24"/>
          <w:szCs w:val="24"/>
          <w:shd w:val="clear" w:color="auto" w:fill="FFFFFF"/>
        </w:rPr>
        <w:t>한국학진흥사업단이</w:t>
      </w:r>
      <w:r>
        <w:rPr>
          <w:rFonts w:eastAsia="휴먼명조" w:hint="eastAsia"/>
          <w:spacing w:val="-6"/>
          <w:w w:val="95"/>
          <w:sz w:val="24"/>
          <w:szCs w:val="24"/>
          <w:shd w:val="clear" w:color="auto" w:fill="FFFFFF"/>
        </w:rPr>
        <w:t xml:space="preserve"> </w:t>
      </w:r>
      <w:r>
        <w:rPr>
          <w:rFonts w:eastAsia="휴먼명조" w:hint="eastAsia"/>
          <w:spacing w:val="-6"/>
          <w:w w:val="95"/>
          <w:sz w:val="24"/>
          <w:szCs w:val="24"/>
          <w:shd w:val="clear" w:color="auto" w:fill="FFFFFF"/>
        </w:rPr>
        <w:t>본인의</w:t>
      </w:r>
      <w:r>
        <w:rPr>
          <w:rFonts w:eastAsia="휴먼명조" w:hint="eastAsia"/>
          <w:spacing w:val="-6"/>
          <w:w w:val="95"/>
          <w:sz w:val="24"/>
          <w:szCs w:val="24"/>
          <w:shd w:val="clear" w:color="auto" w:fill="FFFFFF"/>
        </w:rPr>
        <w:t xml:space="preserve"> </w:t>
      </w:r>
      <w:r>
        <w:rPr>
          <w:rFonts w:eastAsia="휴먼명조" w:hint="eastAsia"/>
          <w:spacing w:val="-6"/>
          <w:w w:val="95"/>
          <w:sz w:val="24"/>
          <w:szCs w:val="24"/>
          <w:shd w:val="clear" w:color="auto" w:fill="FFFFFF"/>
        </w:rPr>
        <w:t>학력</w:t>
      </w:r>
      <w:r>
        <w:rPr>
          <w:rFonts w:ascii="HCI Poppy" w:eastAsia="휴먼명조"/>
          <w:spacing w:val="-6"/>
          <w:w w:val="95"/>
          <w:sz w:val="24"/>
          <w:szCs w:val="24"/>
          <w:shd w:val="clear" w:color="auto" w:fill="FFFFFF"/>
        </w:rPr>
        <w:t xml:space="preserve">, </w:t>
      </w:r>
      <w:r>
        <w:rPr>
          <w:rFonts w:eastAsia="휴먼명조" w:hint="eastAsia"/>
          <w:spacing w:val="-6"/>
          <w:w w:val="95"/>
          <w:sz w:val="24"/>
          <w:szCs w:val="24"/>
          <w:shd w:val="clear" w:color="auto" w:fill="FFFFFF"/>
        </w:rPr>
        <w:t>경력</w:t>
      </w:r>
      <w:r>
        <w:rPr>
          <w:rFonts w:ascii="HCI Poppy" w:eastAsia="휴먼명조"/>
          <w:spacing w:val="-6"/>
          <w:w w:val="95"/>
          <w:sz w:val="24"/>
          <w:szCs w:val="24"/>
          <w:shd w:val="clear" w:color="auto" w:fill="FFFFFF"/>
        </w:rPr>
        <w:t xml:space="preserve">, </w:t>
      </w:r>
      <w:r>
        <w:rPr>
          <w:rFonts w:eastAsia="휴먼명조" w:hint="eastAsia"/>
          <w:spacing w:val="-6"/>
          <w:w w:val="95"/>
          <w:sz w:val="24"/>
          <w:szCs w:val="24"/>
          <w:shd w:val="clear" w:color="auto" w:fill="FFFFFF"/>
        </w:rPr>
        <w:t>연구업적</w:t>
      </w:r>
      <w:r>
        <w:rPr>
          <w:rFonts w:eastAsia="휴먼명조" w:hint="eastAsia"/>
          <w:spacing w:val="-6"/>
          <w:w w:val="95"/>
          <w:sz w:val="24"/>
          <w:szCs w:val="24"/>
          <w:shd w:val="clear" w:color="auto" w:fill="FFFFFF"/>
        </w:rPr>
        <w:t xml:space="preserve"> </w:t>
      </w:r>
      <w:r>
        <w:rPr>
          <w:rFonts w:eastAsia="휴먼명조" w:hint="eastAsia"/>
          <w:spacing w:val="-6"/>
          <w:w w:val="95"/>
          <w:sz w:val="24"/>
          <w:szCs w:val="24"/>
          <w:shd w:val="clear" w:color="auto" w:fill="FFFFFF"/>
        </w:rPr>
        <w:t>등에</w:t>
      </w:r>
      <w:r>
        <w:rPr>
          <w:rFonts w:eastAsia="휴먼명조" w:hint="eastAsia"/>
          <w:spacing w:val="-6"/>
          <w:w w:val="95"/>
          <w:sz w:val="24"/>
          <w:szCs w:val="24"/>
          <w:shd w:val="clear" w:color="auto" w:fill="FFFFFF"/>
        </w:rPr>
        <w:t xml:space="preserve"> </w:t>
      </w:r>
      <w:r>
        <w:rPr>
          <w:rFonts w:eastAsia="휴먼명조" w:hint="eastAsia"/>
          <w:spacing w:val="-6"/>
          <w:w w:val="95"/>
          <w:sz w:val="24"/>
          <w:szCs w:val="24"/>
          <w:shd w:val="clear" w:color="auto" w:fill="FFFFFF"/>
        </w:rPr>
        <w:t>관한</w:t>
      </w:r>
      <w:r>
        <w:rPr>
          <w:rFonts w:eastAsia="휴먼명조" w:hint="eastAsia"/>
          <w:spacing w:val="-6"/>
          <w:w w:val="95"/>
          <w:sz w:val="24"/>
          <w:szCs w:val="24"/>
          <w:shd w:val="clear" w:color="auto" w:fill="FFFFFF"/>
        </w:rPr>
        <w:t xml:space="preserve"> </w:t>
      </w:r>
      <w:r>
        <w:rPr>
          <w:rFonts w:eastAsia="휴먼명조" w:hint="eastAsia"/>
          <w:spacing w:val="-6"/>
          <w:w w:val="95"/>
          <w:sz w:val="24"/>
          <w:szCs w:val="24"/>
          <w:shd w:val="clear" w:color="auto" w:fill="FFFFFF"/>
        </w:rPr>
        <w:t>정보를</w:t>
      </w:r>
      <w:r>
        <w:rPr>
          <w:rFonts w:eastAsia="휴먼명조" w:hint="eastAsia"/>
          <w:spacing w:val="-6"/>
          <w:w w:val="95"/>
          <w:sz w:val="24"/>
          <w:szCs w:val="24"/>
          <w:shd w:val="clear" w:color="auto" w:fill="FFFFFF"/>
        </w:rPr>
        <w:t xml:space="preserve"> </w:t>
      </w:r>
      <w:r>
        <w:rPr>
          <w:rFonts w:eastAsia="휴먼명조" w:hint="eastAsia"/>
          <w:spacing w:val="-6"/>
          <w:w w:val="95"/>
          <w:sz w:val="24"/>
          <w:szCs w:val="24"/>
          <w:shd w:val="clear" w:color="auto" w:fill="FFFFFF"/>
        </w:rPr>
        <w:t>활용할</w:t>
      </w:r>
      <w:r>
        <w:rPr>
          <w:rFonts w:eastAsia="휴먼명조" w:hint="eastAsia"/>
          <w:spacing w:val="-6"/>
          <w:w w:val="95"/>
          <w:sz w:val="24"/>
          <w:szCs w:val="24"/>
          <w:shd w:val="clear" w:color="auto" w:fill="FFFFFF"/>
        </w:rPr>
        <w:t xml:space="preserve"> </w:t>
      </w:r>
      <w:r>
        <w:rPr>
          <w:rFonts w:eastAsia="휴먼명조" w:hint="eastAsia"/>
          <w:spacing w:val="-6"/>
          <w:w w:val="95"/>
          <w:sz w:val="24"/>
          <w:szCs w:val="24"/>
          <w:shd w:val="clear" w:color="auto" w:fill="FFFFFF"/>
        </w:rPr>
        <w:t>필요가</w:t>
      </w:r>
      <w:r>
        <w:rPr>
          <w:rFonts w:ascii="휴먼명조" w:eastAsia="휴먼명조" w:hint="eastAsia"/>
          <w:w w:val="95"/>
          <w:sz w:val="24"/>
          <w:szCs w:val="24"/>
          <w:shd w:val="clear" w:color="auto" w:fill="FFFFFF"/>
        </w:rPr>
        <w:t xml:space="preserve"> </w:t>
      </w:r>
      <w:r>
        <w:rPr>
          <w:rFonts w:eastAsia="휴먼명조" w:hint="eastAsia"/>
          <w:spacing w:val="-2"/>
          <w:w w:val="95"/>
          <w:sz w:val="24"/>
          <w:szCs w:val="24"/>
          <w:shd w:val="clear" w:color="auto" w:fill="FFFFFF"/>
        </w:rPr>
        <w:t>있다는</w:t>
      </w:r>
      <w:r>
        <w:rPr>
          <w:rFonts w:eastAsia="휴먼명조" w:hint="eastAsia"/>
          <w:spacing w:val="-2"/>
          <w:w w:val="95"/>
          <w:sz w:val="24"/>
          <w:szCs w:val="24"/>
          <w:shd w:val="clear" w:color="auto" w:fill="FFFFFF"/>
        </w:rPr>
        <w:t xml:space="preserve"> </w:t>
      </w:r>
      <w:r>
        <w:rPr>
          <w:rFonts w:eastAsia="휴먼명조" w:hint="eastAsia"/>
          <w:spacing w:val="-2"/>
          <w:w w:val="95"/>
          <w:sz w:val="24"/>
          <w:szCs w:val="24"/>
          <w:shd w:val="clear" w:color="auto" w:fill="FFFFFF"/>
        </w:rPr>
        <w:t>것을</w:t>
      </w:r>
      <w:r>
        <w:rPr>
          <w:rFonts w:eastAsia="휴먼명조" w:hint="eastAsia"/>
          <w:spacing w:val="-2"/>
          <w:w w:val="95"/>
          <w:sz w:val="24"/>
          <w:szCs w:val="24"/>
          <w:shd w:val="clear" w:color="auto" w:fill="FFFFFF"/>
        </w:rPr>
        <w:t xml:space="preserve"> </w:t>
      </w:r>
      <w:r>
        <w:rPr>
          <w:rFonts w:eastAsia="휴먼명조" w:hint="eastAsia"/>
          <w:spacing w:val="-2"/>
          <w:w w:val="95"/>
          <w:sz w:val="24"/>
          <w:szCs w:val="24"/>
          <w:shd w:val="clear" w:color="auto" w:fill="FFFFFF"/>
        </w:rPr>
        <w:t>이해하고</w:t>
      </w:r>
      <w:r>
        <w:rPr>
          <w:rFonts w:eastAsia="휴먼명조" w:hint="eastAsia"/>
          <w:spacing w:val="-2"/>
          <w:w w:val="95"/>
          <w:sz w:val="24"/>
          <w:szCs w:val="24"/>
          <w:shd w:val="clear" w:color="auto" w:fill="FFFFFF"/>
        </w:rPr>
        <w:t xml:space="preserve"> </w:t>
      </w:r>
      <w:r>
        <w:rPr>
          <w:rFonts w:eastAsia="휴먼명조" w:hint="eastAsia"/>
          <w:spacing w:val="-2"/>
          <w:w w:val="95"/>
          <w:sz w:val="24"/>
          <w:szCs w:val="24"/>
          <w:shd w:val="clear" w:color="auto" w:fill="FFFFFF"/>
        </w:rPr>
        <w:t>있으며</w:t>
      </w:r>
      <w:r>
        <w:rPr>
          <w:rFonts w:ascii="HCI Poppy" w:eastAsia="휴먼명조"/>
          <w:spacing w:val="-2"/>
          <w:w w:val="95"/>
          <w:sz w:val="24"/>
          <w:szCs w:val="24"/>
          <w:shd w:val="clear" w:color="auto" w:fill="FFFFFF"/>
        </w:rPr>
        <w:t xml:space="preserve">, </w:t>
      </w:r>
      <w:r>
        <w:rPr>
          <w:rFonts w:eastAsia="휴먼명조" w:hint="eastAsia"/>
          <w:spacing w:val="-2"/>
          <w:w w:val="95"/>
          <w:sz w:val="24"/>
          <w:szCs w:val="24"/>
          <w:shd w:val="clear" w:color="auto" w:fill="FFFFFF"/>
        </w:rPr>
        <w:t>이를</w:t>
      </w:r>
      <w:r>
        <w:rPr>
          <w:rFonts w:eastAsia="휴먼명조" w:hint="eastAsia"/>
          <w:spacing w:val="-2"/>
          <w:w w:val="95"/>
          <w:sz w:val="24"/>
          <w:szCs w:val="24"/>
          <w:shd w:val="clear" w:color="auto" w:fill="FFFFFF"/>
        </w:rPr>
        <w:t xml:space="preserve"> </w:t>
      </w:r>
      <w:r>
        <w:rPr>
          <w:rFonts w:eastAsia="휴먼명조" w:hint="eastAsia"/>
          <w:spacing w:val="-2"/>
          <w:w w:val="95"/>
          <w:sz w:val="24"/>
          <w:szCs w:val="24"/>
          <w:shd w:val="clear" w:color="auto" w:fill="FFFFFF"/>
        </w:rPr>
        <w:t>위해</w:t>
      </w:r>
      <w:r>
        <w:rPr>
          <w:rFonts w:eastAsia="휴먼명조" w:hint="eastAsia"/>
          <w:spacing w:val="-2"/>
          <w:w w:val="95"/>
          <w:sz w:val="24"/>
          <w:szCs w:val="24"/>
          <w:shd w:val="clear" w:color="auto" w:fill="FFFFFF"/>
        </w:rPr>
        <w:t xml:space="preserve"> </w:t>
      </w:r>
      <w:r>
        <w:rPr>
          <w:rFonts w:eastAsia="휴먼명조" w:hAnsi="한양신명조" w:hint="eastAsia"/>
          <w:spacing w:val="-2"/>
          <w:w w:val="95"/>
          <w:sz w:val="24"/>
          <w:szCs w:val="24"/>
          <w:shd w:val="clear" w:color="auto" w:fill="FFFFFF"/>
        </w:rPr>
        <w:t>「</w:t>
      </w:r>
      <w:r>
        <w:rPr>
          <w:rFonts w:eastAsia="휴먼명조" w:hint="eastAsia"/>
          <w:spacing w:val="-2"/>
          <w:w w:val="95"/>
          <w:sz w:val="24"/>
          <w:szCs w:val="24"/>
          <w:shd w:val="clear" w:color="auto" w:fill="FFFFFF"/>
        </w:rPr>
        <w:t>개인정보</w:t>
      </w:r>
      <w:r>
        <w:rPr>
          <w:rFonts w:eastAsia="휴먼명조" w:hint="eastAsia"/>
          <w:spacing w:val="-2"/>
          <w:w w:val="95"/>
          <w:sz w:val="24"/>
          <w:szCs w:val="24"/>
          <w:shd w:val="clear" w:color="auto" w:fill="FFFFFF"/>
        </w:rPr>
        <w:t xml:space="preserve"> </w:t>
      </w:r>
      <w:r>
        <w:rPr>
          <w:rFonts w:eastAsia="휴먼명조" w:hint="eastAsia"/>
          <w:spacing w:val="-2"/>
          <w:w w:val="95"/>
          <w:sz w:val="24"/>
          <w:szCs w:val="24"/>
          <w:shd w:val="clear" w:color="auto" w:fill="FFFFFF"/>
        </w:rPr>
        <w:t>보호법</w:t>
      </w:r>
      <w:r>
        <w:rPr>
          <w:rFonts w:eastAsia="휴먼명조" w:hAnsi="한양신명조" w:hint="eastAsia"/>
          <w:spacing w:val="-2"/>
          <w:w w:val="95"/>
          <w:sz w:val="24"/>
          <w:szCs w:val="24"/>
          <w:shd w:val="clear" w:color="auto" w:fill="FFFFFF"/>
        </w:rPr>
        <w:t>」</w:t>
      </w:r>
      <w:r>
        <w:rPr>
          <w:rFonts w:eastAsia="휴먼명조" w:hAnsi="한양신명조" w:hint="eastAsia"/>
          <w:spacing w:val="-2"/>
          <w:w w:val="95"/>
          <w:sz w:val="24"/>
          <w:szCs w:val="24"/>
          <w:shd w:val="clear" w:color="auto" w:fill="FFFFFF"/>
        </w:rPr>
        <w:t xml:space="preserve"> </w:t>
      </w:r>
      <w:r>
        <w:rPr>
          <w:rFonts w:eastAsia="휴먼명조" w:hint="eastAsia"/>
          <w:spacing w:val="-2"/>
          <w:w w:val="95"/>
          <w:sz w:val="24"/>
          <w:szCs w:val="24"/>
          <w:shd w:val="clear" w:color="auto" w:fill="FFFFFF"/>
        </w:rPr>
        <w:t>등에</w:t>
      </w:r>
      <w:r>
        <w:rPr>
          <w:rFonts w:eastAsia="휴먼명조" w:hint="eastAsia"/>
          <w:spacing w:val="-2"/>
          <w:w w:val="95"/>
          <w:sz w:val="24"/>
          <w:szCs w:val="24"/>
          <w:shd w:val="clear" w:color="auto" w:fill="FFFFFF"/>
        </w:rPr>
        <w:t xml:space="preserve"> </w:t>
      </w:r>
      <w:r>
        <w:rPr>
          <w:rFonts w:eastAsia="휴먼명조" w:hint="eastAsia"/>
          <w:spacing w:val="-2"/>
          <w:w w:val="95"/>
          <w:sz w:val="24"/>
          <w:szCs w:val="24"/>
          <w:shd w:val="clear" w:color="auto" w:fill="FFFFFF"/>
        </w:rPr>
        <w:t>의해</w:t>
      </w:r>
      <w:r>
        <w:rPr>
          <w:rFonts w:eastAsia="휴먼명조" w:hint="eastAsia"/>
          <w:spacing w:val="-2"/>
          <w:w w:val="95"/>
          <w:sz w:val="24"/>
          <w:szCs w:val="24"/>
          <w:shd w:val="clear" w:color="auto" w:fill="FFFFFF"/>
        </w:rPr>
        <w:t xml:space="preserve"> </w:t>
      </w:r>
      <w:r>
        <w:rPr>
          <w:rFonts w:eastAsia="휴먼명조" w:hint="eastAsia"/>
          <w:spacing w:val="-2"/>
          <w:w w:val="95"/>
          <w:sz w:val="24"/>
          <w:szCs w:val="24"/>
          <w:shd w:val="clear" w:color="auto" w:fill="FFFFFF"/>
        </w:rPr>
        <w:t>보호되고</w:t>
      </w:r>
      <w:r>
        <w:rPr>
          <w:rFonts w:eastAsia="휴먼명조" w:hint="eastAsia"/>
          <w:spacing w:val="-2"/>
          <w:w w:val="95"/>
          <w:sz w:val="24"/>
          <w:szCs w:val="24"/>
          <w:shd w:val="clear" w:color="auto" w:fill="FFFFFF"/>
        </w:rPr>
        <w:t xml:space="preserve"> </w:t>
      </w:r>
      <w:r>
        <w:rPr>
          <w:rFonts w:eastAsia="휴먼명조" w:hint="eastAsia"/>
          <w:spacing w:val="-2"/>
          <w:w w:val="97"/>
          <w:sz w:val="24"/>
          <w:szCs w:val="24"/>
          <w:shd w:val="clear" w:color="auto" w:fill="FFFFFF"/>
        </w:rPr>
        <w:t>있는</w:t>
      </w:r>
      <w:r>
        <w:rPr>
          <w:rFonts w:ascii="휴먼명조" w:eastAsia="휴먼명조" w:hint="eastAsia"/>
          <w:w w:val="97"/>
          <w:sz w:val="24"/>
          <w:szCs w:val="24"/>
          <w:shd w:val="clear" w:color="auto" w:fill="FFFFFF"/>
        </w:rPr>
        <w:t xml:space="preserve"> </w:t>
      </w:r>
      <w:r>
        <w:rPr>
          <w:rFonts w:eastAsia="휴먼명조" w:hint="eastAsia"/>
          <w:spacing w:val="-6"/>
          <w:w w:val="97"/>
          <w:sz w:val="24"/>
          <w:szCs w:val="24"/>
          <w:shd w:val="clear" w:color="auto" w:fill="FFFFFF"/>
        </w:rPr>
        <w:t>본인에</w:t>
      </w:r>
      <w:r>
        <w:rPr>
          <w:rFonts w:eastAsia="휴먼명조" w:hint="eastAsia"/>
          <w:spacing w:val="-6"/>
          <w:w w:val="97"/>
          <w:sz w:val="24"/>
          <w:szCs w:val="24"/>
          <w:shd w:val="clear" w:color="auto" w:fill="FFFFFF"/>
        </w:rPr>
        <w:t xml:space="preserve"> </w:t>
      </w:r>
      <w:r>
        <w:rPr>
          <w:rFonts w:eastAsia="휴먼명조" w:hint="eastAsia"/>
          <w:spacing w:val="-6"/>
          <w:w w:val="97"/>
          <w:sz w:val="24"/>
          <w:szCs w:val="24"/>
          <w:shd w:val="clear" w:color="auto" w:fill="FFFFFF"/>
        </w:rPr>
        <w:t>관한</w:t>
      </w:r>
      <w:r>
        <w:rPr>
          <w:rFonts w:eastAsia="휴먼명조" w:hint="eastAsia"/>
          <w:spacing w:val="-6"/>
          <w:w w:val="97"/>
          <w:sz w:val="24"/>
          <w:szCs w:val="24"/>
          <w:shd w:val="clear" w:color="auto" w:fill="FFFFFF"/>
        </w:rPr>
        <w:t xml:space="preserve"> </w:t>
      </w:r>
      <w:r>
        <w:rPr>
          <w:rFonts w:eastAsia="휴먼명조" w:hint="eastAsia"/>
          <w:spacing w:val="-6"/>
          <w:w w:val="97"/>
          <w:sz w:val="24"/>
          <w:szCs w:val="24"/>
          <w:shd w:val="clear" w:color="auto" w:fill="FFFFFF"/>
        </w:rPr>
        <w:t>각종</w:t>
      </w:r>
      <w:r>
        <w:rPr>
          <w:rFonts w:eastAsia="휴먼명조" w:hint="eastAsia"/>
          <w:spacing w:val="-6"/>
          <w:w w:val="97"/>
          <w:sz w:val="24"/>
          <w:szCs w:val="24"/>
          <w:shd w:val="clear" w:color="auto" w:fill="FFFFFF"/>
        </w:rPr>
        <w:t xml:space="preserve"> </w:t>
      </w:r>
      <w:r>
        <w:rPr>
          <w:rFonts w:eastAsia="휴먼명조" w:hint="eastAsia"/>
          <w:spacing w:val="-6"/>
          <w:w w:val="97"/>
          <w:sz w:val="24"/>
          <w:szCs w:val="24"/>
          <w:shd w:val="clear" w:color="auto" w:fill="FFFFFF"/>
        </w:rPr>
        <w:t>정보자료를</w:t>
      </w:r>
      <w:r>
        <w:rPr>
          <w:rFonts w:eastAsia="휴먼명조" w:hint="eastAsia"/>
          <w:spacing w:val="-6"/>
          <w:w w:val="97"/>
          <w:sz w:val="24"/>
          <w:szCs w:val="24"/>
          <w:shd w:val="clear" w:color="auto" w:fill="FFFFFF"/>
        </w:rPr>
        <w:t xml:space="preserve"> </w:t>
      </w:r>
      <w:r>
        <w:rPr>
          <w:rFonts w:eastAsia="휴먼명조" w:hint="eastAsia"/>
          <w:spacing w:val="-6"/>
          <w:w w:val="97"/>
          <w:sz w:val="24"/>
          <w:szCs w:val="24"/>
          <w:shd w:val="clear" w:color="auto" w:fill="FFFFFF"/>
        </w:rPr>
        <w:t>동법</w:t>
      </w:r>
      <w:r>
        <w:rPr>
          <w:rFonts w:eastAsia="휴먼명조" w:hint="eastAsia"/>
          <w:spacing w:val="-6"/>
          <w:w w:val="97"/>
          <w:sz w:val="24"/>
          <w:szCs w:val="24"/>
          <w:shd w:val="clear" w:color="auto" w:fill="FFFFFF"/>
        </w:rPr>
        <w:t xml:space="preserve"> </w:t>
      </w:r>
      <w:r>
        <w:rPr>
          <w:rFonts w:eastAsia="휴먼명조" w:hint="eastAsia"/>
          <w:spacing w:val="-6"/>
          <w:w w:val="97"/>
          <w:sz w:val="24"/>
          <w:szCs w:val="24"/>
          <w:shd w:val="clear" w:color="auto" w:fill="FFFFFF"/>
        </w:rPr>
        <w:t>제</w:t>
      </w:r>
      <w:r>
        <w:rPr>
          <w:rFonts w:ascii="HCI Poppy" w:eastAsia="휴먼명조"/>
          <w:spacing w:val="-6"/>
          <w:w w:val="97"/>
          <w:sz w:val="24"/>
          <w:szCs w:val="24"/>
          <w:shd w:val="clear" w:color="auto" w:fill="FFFFFF"/>
        </w:rPr>
        <w:t>18</w:t>
      </w:r>
      <w:r>
        <w:rPr>
          <w:rFonts w:eastAsia="휴먼명조" w:hint="eastAsia"/>
          <w:spacing w:val="-6"/>
          <w:w w:val="97"/>
          <w:sz w:val="24"/>
          <w:szCs w:val="24"/>
          <w:shd w:val="clear" w:color="auto" w:fill="FFFFFF"/>
        </w:rPr>
        <w:t>조의</w:t>
      </w:r>
      <w:r>
        <w:rPr>
          <w:rFonts w:eastAsia="휴먼명조" w:hint="eastAsia"/>
          <w:spacing w:val="-6"/>
          <w:w w:val="97"/>
          <w:sz w:val="24"/>
          <w:szCs w:val="24"/>
          <w:shd w:val="clear" w:color="auto" w:fill="FFFFFF"/>
        </w:rPr>
        <w:t xml:space="preserve"> </w:t>
      </w:r>
      <w:r>
        <w:rPr>
          <w:rFonts w:eastAsia="휴먼명조" w:hint="eastAsia"/>
          <w:spacing w:val="-6"/>
          <w:w w:val="97"/>
          <w:sz w:val="24"/>
          <w:szCs w:val="24"/>
          <w:shd w:val="clear" w:color="auto" w:fill="FFFFFF"/>
        </w:rPr>
        <w:t>규정</w:t>
      </w:r>
      <w:r>
        <w:rPr>
          <w:rFonts w:eastAsia="휴먼명조" w:hint="eastAsia"/>
          <w:spacing w:val="-6"/>
          <w:w w:val="97"/>
          <w:sz w:val="24"/>
          <w:szCs w:val="24"/>
          <w:shd w:val="clear" w:color="auto" w:fill="FFFFFF"/>
        </w:rPr>
        <w:t xml:space="preserve"> </w:t>
      </w:r>
      <w:r>
        <w:rPr>
          <w:rFonts w:eastAsia="휴먼명조" w:hint="eastAsia"/>
          <w:spacing w:val="-6"/>
          <w:w w:val="97"/>
          <w:sz w:val="24"/>
          <w:szCs w:val="24"/>
          <w:shd w:val="clear" w:color="auto" w:fill="FFFFFF"/>
        </w:rPr>
        <w:t>등에</w:t>
      </w:r>
      <w:r>
        <w:rPr>
          <w:rFonts w:eastAsia="휴먼명조" w:hint="eastAsia"/>
          <w:spacing w:val="-6"/>
          <w:w w:val="97"/>
          <w:sz w:val="24"/>
          <w:szCs w:val="24"/>
          <w:shd w:val="clear" w:color="auto" w:fill="FFFFFF"/>
        </w:rPr>
        <w:t xml:space="preserve"> </w:t>
      </w:r>
      <w:r>
        <w:rPr>
          <w:rFonts w:eastAsia="휴먼명조" w:hint="eastAsia"/>
          <w:spacing w:val="-6"/>
          <w:w w:val="97"/>
          <w:sz w:val="24"/>
          <w:szCs w:val="24"/>
          <w:shd w:val="clear" w:color="auto" w:fill="FFFFFF"/>
        </w:rPr>
        <w:t>따라</w:t>
      </w:r>
      <w:r>
        <w:rPr>
          <w:rFonts w:eastAsia="휴먼명조" w:hint="eastAsia"/>
          <w:spacing w:val="-6"/>
          <w:w w:val="97"/>
          <w:sz w:val="24"/>
          <w:szCs w:val="24"/>
          <w:shd w:val="clear" w:color="auto" w:fill="FFFFFF"/>
        </w:rPr>
        <w:t xml:space="preserve"> </w:t>
      </w:r>
      <w:r>
        <w:rPr>
          <w:rFonts w:eastAsia="휴먼명조" w:hint="eastAsia"/>
          <w:spacing w:val="-6"/>
          <w:w w:val="97"/>
          <w:sz w:val="24"/>
          <w:szCs w:val="24"/>
          <w:shd w:val="clear" w:color="auto" w:fill="FFFFFF"/>
        </w:rPr>
        <w:t>한국학중앙연구원에</w:t>
      </w:r>
      <w:r>
        <w:rPr>
          <w:rFonts w:eastAsia="휴먼명조" w:hint="eastAsia"/>
          <w:spacing w:val="-6"/>
          <w:w w:val="97"/>
          <w:sz w:val="24"/>
          <w:szCs w:val="24"/>
          <w:shd w:val="clear" w:color="auto" w:fill="FFFFFF"/>
        </w:rPr>
        <w:t xml:space="preserve"> </w:t>
      </w:r>
      <w:r>
        <w:rPr>
          <w:rFonts w:eastAsia="휴먼명조" w:hint="eastAsia"/>
          <w:spacing w:val="-6"/>
          <w:w w:val="95"/>
          <w:sz w:val="24"/>
          <w:szCs w:val="24"/>
          <w:shd w:val="clear" w:color="auto" w:fill="FFFFFF"/>
        </w:rPr>
        <w:t>제공하는데</w:t>
      </w:r>
      <w:r>
        <w:rPr>
          <w:rFonts w:eastAsia="휴먼명조" w:hint="eastAsia"/>
          <w:spacing w:val="-6"/>
          <w:w w:val="95"/>
          <w:sz w:val="24"/>
          <w:szCs w:val="24"/>
          <w:shd w:val="clear" w:color="auto" w:fill="FFFFFF"/>
        </w:rPr>
        <w:t xml:space="preserve"> </w:t>
      </w:r>
      <w:r>
        <w:rPr>
          <w:rFonts w:eastAsia="휴먼명조" w:hint="eastAsia"/>
          <w:spacing w:val="-6"/>
          <w:w w:val="95"/>
          <w:sz w:val="24"/>
          <w:szCs w:val="24"/>
          <w:shd w:val="clear" w:color="auto" w:fill="FFFFFF"/>
        </w:rPr>
        <w:t>동의합니다</w:t>
      </w:r>
      <w:r>
        <w:rPr>
          <w:rFonts w:eastAsia="휴먼명조" w:hint="eastAsia"/>
          <w:spacing w:val="-6"/>
          <w:w w:val="95"/>
          <w:sz w:val="24"/>
          <w:szCs w:val="24"/>
          <w:shd w:val="clear" w:color="auto" w:fill="FFFFFF"/>
        </w:rPr>
        <w:t>.</w:t>
      </w:r>
    </w:p>
    <w:p w:rsidR="008D34DB" w:rsidRDefault="008D34DB" w:rsidP="008D34DB">
      <w:pPr>
        <w:widowControl w:val="0"/>
        <w:wordWrap w:val="0"/>
        <w:autoSpaceDE w:val="0"/>
        <w:autoSpaceDN w:val="0"/>
        <w:snapToGrid w:val="0"/>
        <w:spacing w:before="100" w:after="0" w:line="240" w:lineRule="auto"/>
        <w:jc w:val="both"/>
        <w:textAlignment w:val="baseline"/>
        <w:rPr>
          <w:rFonts w:ascii="Batang" w:eastAsia="Batang" w:hAnsi="Batang"/>
          <w:color w:val="000000"/>
          <w:sz w:val="20"/>
          <w:szCs w:val="20"/>
          <w:lang w:eastAsia="ko-KR"/>
        </w:rPr>
      </w:pPr>
    </w:p>
    <w:tbl>
      <w:tblPr>
        <w:tblOverlap w:val="never"/>
        <w:tblW w:w="0" w:type="auto"/>
        <w:tblInd w:w="102" w:type="dxa"/>
        <w:tblBorders>
          <w:left w:val="single" w:sz="2" w:space="0" w:color="000000"/>
          <w:bottom w:val="single" w:sz="2" w:space="0" w:color="000000"/>
          <w:right w:val="single" w:sz="2" w:space="0" w:color="000000"/>
        </w:tblBorders>
        <w:tblLook w:val="04A0" w:firstRow="1" w:lastRow="0" w:firstColumn="1" w:lastColumn="0" w:noHBand="0" w:noVBand="1"/>
      </w:tblPr>
      <w:tblGrid>
        <w:gridCol w:w="8505"/>
      </w:tblGrid>
      <w:tr w:rsidR="008D34DB" w:rsidTr="008D34DB">
        <w:trPr>
          <w:trHeight w:val="2070"/>
        </w:trPr>
        <w:tc>
          <w:tcPr>
            <w:tcW w:w="8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D34DB" w:rsidRDefault="008D34DB" w:rsidP="008D34DB">
            <w:pPr>
              <w:pStyle w:val="a"/>
              <w:spacing w:line="240" w:lineRule="auto"/>
              <w:ind w:left="190" w:hangingChars="100" w:hanging="190"/>
              <w:jc w:val="center"/>
              <w:rPr>
                <w:rFonts w:eastAsia="휴먼명조"/>
                <w:w w:val="95"/>
                <w:szCs w:val="20"/>
                <w:shd w:val="clear" w:color="auto" w:fill="FFFFFF"/>
              </w:rPr>
            </w:pPr>
            <w:r>
              <w:rPr>
                <w:rFonts w:eastAsia="휴먼명조" w:hint="eastAsia"/>
                <w:w w:val="95"/>
                <w:shd w:val="clear" w:color="auto" w:fill="FFFFFF"/>
              </w:rPr>
              <w:t xml:space="preserve">&lt; </w:t>
            </w:r>
            <w:r>
              <w:rPr>
                <w:rFonts w:eastAsia="휴먼명조" w:hint="eastAsia"/>
                <w:w w:val="95"/>
                <w:shd w:val="clear" w:color="auto" w:fill="FFFFFF"/>
              </w:rPr>
              <w:t>개인정보</w:t>
            </w:r>
            <w:r>
              <w:rPr>
                <w:rFonts w:eastAsia="휴먼명조" w:hint="eastAsia"/>
                <w:w w:val="95"/>
                <w:shd w:val="clear" w:color="auto" w:fill="FFFFFF"/>
              </w:rPr>
              <w:t xml:space="preserve"> </w:t>
            </w:r>
            <w:r>
              <w:rPr>
                <w:rFonts w:eastAsia="휴먼명조" w:hint="eastAsia"/>
                <w:w w:val="95"/>
                <w:shd w:val="clear" w:color="auto" w:fill="FFFFFF"/>
              </w:rPr>
              <w:t>제공</w:t>
            </w:r>
            <w:r>
              <w:rPr>
                <w:rFonts w:eastAsia="휴먼명조" w:hint="eastAsia"/>
                <w:w w:val="95"/>
                <w:shd w:val="clear" w:color="auto" w:fill="FFFFFF"/>
              </w:rPr>
              <w:t xml:space="preserve"> </w:t>
            </w:r>
            <w:r>
              <w:rPr>
                <w:rFonts w:eastAsia="휴먼명조" w:hint="eastAsia"/>
                <w:w w:val="95"/>
                <w:shd w:val="clear" w:color="auto" w:fill="FFFFFF"/>
              </w:rPr>
              <w:t>및</w:t>
            </w:r>
            <w:r>
              <w:rPr>
                <w:rFonts w:eastAsia="휴먼명조" w:hint="eastAsia"/>
                <w:w w:val="95"/>
                <w:shd w:val="clear" w:color="auto" w:fill="FFFFFF"/>
              </w:rPr>
              <w:t xml:space="preserve"> </w:t>
            </w:r>
            <w:r>
              <w:rPr>
                <w:rFonts w:eastAsia="휴먼명조" w:hint="eastAsia"/>
                <w:w w:val="95"/>
                <w:shd w:val="clear" w:color="auto" w:fill="FFFFFF"/>
              </w:rPr>
              <w:t>활용</w:t>
            </w:r>
            <w:r>
              <w:rPr>
                <w:rFonts w:eastAsia="휴먼명조" w:hint="eastAsia"/>
                <w:w w:val="95"/>
                <w:shd w:val="clear" w:color="auto" w:fill="FFFFFF"/>
              </w:rPr>
              <w:t xml:space="preserve"> </w:t>
            </w:r>
            <w:r>
              <w:rPr>
                <w:rFonts w:eastAsia="휴먼명조" w:hint="eastAsia"/>
                <w:w w:val="95"/>
                <w:shd w:val="clear" w:color="auto" w:fill="FFFFFF"/>
              </w:rPr>
              <w:t>관련</w:t>
            </w:r>
            <w:r>
              <w:rPr>
                <w:rFonts w:eastAsia="휴먼명조" w:hint="eastAsia"/>
                <w:w w:val="95"/>
                <w:shd w:val="clear" w:color="auto" w:fill="FFFFFF"/>
              </w:rPr>
              <w:t xml:space="preserve"> </w:t>
            </w:r>
            <w:r>
              <w:rPr>
                <w:rFonts w:eastAsia="휴먼명조" w:hint="eastAsia"/>
                <w:w w:val="95"/>
                <w:shd w:val="clear" w:color="auto" w:fill="FFFFFF"/>
              </w:rPr>
              <w:t>주요</w:t>
            </w:r>
            <w:r>
              <w:rPr>
                <w:rFonts w:eastAsia="휴먼명조" w:hint="eastAsia"/>
                <w:w w:val="95"/>
                <w:shd w:val="clear" w:color="auto" w:fill="FFFFFF"/>
              </w:rPr>
              <w:t xml:space="preserve"> </w:t>
            </w:r>
            <w:r>
              <w:rPr>
                <w:rFonts w:eastAsia="휴먼명조" w:hint="eastAsia"/>
                <w:w w:val="95"/>
                <w:shd w:val="clear" w:color="auto" w:fill="FFFFFF"/>
              </w:rPr>
              <w:t>고지</w:t>
            </w:r>
            <w:r>
              <w:rPr>
                <w:rFonts w:eastAsia="휴먼명조" w:hint="eastAsia"/>
                <w:w w:val="95"/>
                <w:shd w:val="clear" w:color="auto" w:fill="FFFFFF"/>
              </w:rPr>
              <w:t xml:space="preserve"> </w:t>
            </w:r>
            <w:r>
              <w:rPr>
                <w:rFonts w:eastAsia="휴먼명조" w:hint="eastAsia"/>
                <w:w w:val="95"/>
                <w:shd w:val="clear" w:color="auto" w:fill="FFFFFF"/>
              </w:rPr>
              <w:t>사항</w:t>
            </w:r>
            <w:r>
              <w:rPr>
                <w:rFonts w:eastAsia="휴먼명조" w:hint="eastAsia"/>
                <w:w w:val="95"/>
                <w:shd w:val="clear" w:color="auto" w:fill="FFFFFF"/>
              </w:rPr>
              <w:t xml:space="preserve"> &gt;</w:t>
            </w:r>
          </w:p>
          <w:p w:rsidR="008D34DB" w:rsidRDefault="008D34DB" w:rsidP="008D34DB">
            <w:pPr>
              <w:pStyle w:val="a"/>
              <w:spacing w:line="240" w:lineRule="auto"/>
              <w:ind w:left="190" w:hangingChars="100" w:hanging="190"/>
              <w:rPr>
                <w:rFonts w:eastAsia="휴먼명조"/>
                <w:w w:val="95"/>
                <w:shd w:val="clear" w:color="auto" w:fill="FFFFFF"/>
              </w:rPr>
            </w:pPr>
            <w:r>
              <w:rPr>
                <w:rFonts w:eastAsia="휴먼명조" w:hint="eastAsia"/>
                <w:w w:val="95"/>
                <w:shd w:val="clear" w:color="auto" w:fill="FFFFFF"/>
              </w:rPr>
              <w:t>○개인정보</w:t>
            </w:r>
            <w:r>
              <w:rPr>
                <w:rFonts w:eastAsia="휴먼명조" w:hint="eastAsia"/>
                <w:w w:val="95"/>
                <w:shd w:val="clear" w:color="auto" w:fill="FFFFFF"/>
              </w:rPr>
              <w:t xml:space="preserve"> </w:t>
            </w:r>
            <w:r>
              <w:rPr>
                <w:rFonts w:eastAsia="휴먼명조" w:hint="eastAsia"/>
                <w:w w:val="95"/>
                <w:shd w:val="clear" w:color="auto" w:fill="FFFFFF"/>
              </w:rPr>
              <w:t>수집·이용의</w:t>
            </w:r>
            <w:r>
              <w:rPr>
                <w:rFonts w:eastAsia="휴먼명조" w:hint="eastAsia"/>
                <w:w w:val="95"/>
                <w:shd w:val="clear" w:color="auto" w:fill="FFFFFF"/>
              </w:rPr>
              <w:t xml:space="preserve"> </w:t>
            </w:r>
            <w:r>
              <w:rPr>
                <w:rFonts w:eastAsia="휴먼명조" w:hint="eastAsia"/>
                <w:w w:val="95"/>
                <w:shd w:val="clear" w:color="auto" w:fill="FFFFFF"/>
              </w:rPr>
              <w:t>목적</w:t>
            </w:r>
            <w:r>
              <w:rPr>
                <w:rFonts w:eastAsia="휴먼명조" w:hint="eastAsia"/>
                <w:w w:val="95"/>
                <w:shd w:val="clear" w:color="auto" w:fill="FFFFFF"/>
              </w:rPr>
              <w:t xml:space="preserve">: </w:t>
            </w:r>
            <w:r>
              <w:rPr>
                <w:rFonts w:eastAsia="휴먼명조" w:hint="eastAsia"/>
                <w:w w:val="95"/>
                <w:shd w:val="clear" w:color="auto" w:fill="FFFFFF"/>
              </w:rPr>
              <w:t>심사·평가</w:t>
            </w:r>
            <w:r>
              <w:rPr>
                <w:rFonts w:eastAsia="휴먼명조" w:hint="eastAsia"/>
                <w:w w:val="95"/>
                <w:shd w:val="clear" w:color="auto" w:fill="FFFFFF"/>
              </w:rPr>
              <w:t xml:space="preserve"> </w:t>
            </w:r>
            <w:r>
              <w:rPr>
                <w:rFonts w:eastAsia="휴먼명조" w:hint="eastAsia"/>
                <w:w w:val="95"/>
                <w:shd w:val="clear" w:color="auto" w:fill="FFFFFF"/>
              </w:rPr>
              <w:t>및</w:t>
            </w:r>
            <w:r>
              <w:rPr>
                <w:rFonts w:eastAsia="휴먼명조" w:hint="eastAsia"/>
                <w:w w:val="95"/>
                <w:shd w:val="clear" w:color="auto" w:fill="FFFFFF"/>
              </w:rPr>
              <w:t xml:space="preserve"> </w:t>
            </w:r>
            <w:r>
              <w:rPr>
                <w:rFonts w:eastAsia="휴먼명조" w:hint="eastAsia"/>
                <w:w w:val="95"/>
                <w:shd w:val="clear" w:color="auto" w:fill="FFFFFF"/>
              </w:rPr>
              <w:t>성과</w:t>
            </w:r>
            <w:r>
              <w:rPr>
                <w:rFonts w:eastAsia="휴먼명조" w:hint="eastAsia"/>
                <w:w w:val="95"/>
                <w:shd w:val="clear" w:color="auto" w:fill="FFFFFF"/>
              </w:rPr>
              <w:t xml:space="preserve"> </w:t>
            </w:r>
            <w:r>
              <w:rPr>
                <w:rFonts w:eastAsia="휴먼명조" w:hint="eastAsia"/>
                <w:w w:val="95"/>
                <w:shd w:val="clear" w:color="auto" w:fill="FFFFFF"/>
              </w:rPr>
              <w:t>추적</w:t>
            </w:r>
          </w:p>
          <w:p w:rsidR="008D34DB" w:rsidRDefault="008D34DB" w:rsidP="008D34DB">
            <w:pPr>
              <w:pStyle w:val="a"/>
              <w:spacing w:line="240" w:lineRule="auto"/>
              <w:ind w:left="190" w:hangingChars="100" w:hanging="190"/>
              <w:rPr>
                <w:rFonts w:eastAsia="휴먼명조"/>
                <w:w w:val="95"/>
                <w:shd w:val="clear" w:color="auto" w:fill="FFFFFF"/>
              </w:rPr>
            </w:pPr>
            <w:r>
              <w:rPr>
                <w:rFonts w:eastAsia="휴먼명조" w:hint="eastAsia"/>
                <w:w w:val="95"/>
                <w:shd w:val="clear" w:color="auto" w:fill="FFFFFF"/>
              </w:rPr>
              <w:t>○수집하려는</w:t>
            </w:r>
            <w:r>
              <w:rPr>
                <w:rFonts w:eastAsia="휴먼명조" w:hint="eastAsia"/>
                <w:w w:val="95"/>
                <w:shd w:val="clear" w:color="auto" w:fill="FFFFFF"/>
              </w:rPr>
              <w:t xml:space="preserve"> </w:t>
            </w:r>
            <w:r>
              <w:rPr>
                <w:rFonts w:eastAsia="휴먼명조" w:hint="eastAsia"/>
                <w:w w:val="95"/>
                <w:shd w:val="clear" w:color="auto" w:fill="FFFFFF"/>
              </w:rPr>
              <w:t>개인정보의</w:t>
            </w:r>
            <w:r>
              <w:rPr>
                <w:rFonts w:eastAsia="휴먼명조" w:hint="eastAsia"/>
                <w:w w:val="95"/>
                <w:shd w:val="clear" w:color="auto" w:fill="FFFFFF"/>
              </w:rPr>
              <w:t xml:space="preserve"> </w:t>
            </w:r>
            <w:r>
              <w:rPr>
                <w:rFonts w:eastAsia="휴먼명조" w:hint="eastAsia"/>
                <w:w w:val="95"/>
                <w:shd w:val="clear" w:color="auto" w:fill="FFFFFF"/>
              </w:rPr>
              <w:t>항목</w:t>
            </w:r>
            <w:r>
              <w:rPr>
                <w:rFonts w:eastAsia="휴먼명조" w:hint="eastAsia"/>
                <w:w w:val="95"/>
                <w:shd w:val="clear" w:color="auto" w:fill="FFFFFF"/>
              </w:rPr>
              <w:t xml:space="preserve">: </w:t>
            </w:r>
            <w:r>
              <w:rPr>
                <w:rFonts w:eastAsia="휴먼명조" w:hint="eastAsia"/>
                <w:w w:val="95"/>
                <w:shd w:val="clear" w:color="auto" w:fill="FFFFFF"/>
              </w:rPr>
              <w:t>인적</w:t>
            </w:r>
            <w:r w:rsidR="00240D63">
              <w:rPr>
                <w:rFonts w:eastAsia="휴먼명조" w:hint="eastAsia"/>
                <w:w w:val="95"/>
                <w:shd w:val="clear" w:color="auto" w:fill="FFFFFF"/>
              </w:rPr>
              <w:t xml:space="preserve"> </w:t>
            </w:r>
            <w:r>
              <w:rPr>
                <w:rFonts w:eastAsia="휴먼명조" w:hint="eastAsia"/>
                <w:w w:val="95"/>
                <w:shd w:val="clear" w:color="auto" w:fill="FFFFFF"/>
              </w:rPr>
              <w:t>사항</w:t>
            </w:r>
            <w:r>
              <w:rPr>
                <w:rFonts w:eastAsia="휴먼명조" w:hint="eastAsia"/>
                <w:w w:val="95"/>
                <w:shd w:val="clear" w:color="auto" w:fill="FFFFFF"/>
              </w:rPr>
              <w:t xml:space="preserve">, </w:t>
            </w:r>
            <w:r>
              <w:rPr>
                <w:rFonts w:eastAsia="휴먼명조" w:hint="eastAsia"/>
                <w:w w:val="95"/>
                <w:shd w:val="clear" w:color="auto" w:fill="FFFFFF"/>
              </w:rPr>
              <w:t>학력</w:t>
            </w:r>
            <w:r>
              <w:rPr>
                <w:rFonts w:eastAsia="휴먼명조" w:hint="eastAsia"/>
                <w:w w:val="95"/>
                <w:shd w:val="clear" w:color="auto" w:fill="FFFFFF"/>
              </w:rPr>
              <w:t xml:space="preserve">, </w:t>
            </w:r>
            <w:r>
              <w:rPr>
                <w:rFonts w:eastAsia="휴먼명조" w:hint="eastAsia"/>
                <w:w w:val="95"/>
                <w:shd w:val="clear" w:color="auto" w:fill="FFFFFF"/>
              </w:rPr>
              <w:t>경력</w:t>
            </w:r>
            <w:r>
              <w:rPr>
                <w:rFonts w:eastAsia="휴먼명조" w:hint="eastAsia"/>
                <w:w w:val="95"/>
                <w:shd w:val="clear" w:color="auto" w:fill="FFFFFF"/>
              </w:rPr>
              <w:t xml:space="preserve">, </w:t>
            </w:r>
            <w:r>
              <w:rPr>
                <w:rFonts w:eastAsia="휴먼명조" w:hint="eastAsia"/>
                <w:w w:val="95"/>
                <w:shd w:val="clear" w:color="auto" w:fill="FFFFFF"/>
              </w:rPr>
              <w:t>연구업적</w:t>
            </w:r>
            <w:r>
              <w:rPr>
                <w:rFonts w:eastAsia="휴먼명조" w:hint="eastAsia"/>
                <w:w w:val="95"/>
                <w:shd w:val="clear" w:color="auto" w:fill="FFFFFF"/>
              </w:rPr>
              <w:t xml:space="preserve"> </w:t>
            </w:r>
            <w:r>
              <w:rPr>
                <w:rFonts w:eastAsia="휴먼명조" w:hint="eastAsia"/>
                <w:w w:val="95"/>
                <w:shd w:val="clear" w:color="auto" w:fill="FFFFFF"/>
              </w:rPr>
              <w:t>등</w:t>
            </w:r>
            <w:r>
              <w:rPr>
                <w:rFonts w:eastAsia="휴먼명조" w:hint="eastAsia"/>
                <w:w w:val="95"/>
                <w:shd w:val="clear" w:color="auto" w:fill="FFFFFF"/>
              </w:rPr>
              <w:t>(</w:t>
            </w:r>
            <w:r>
              <w:rPr>
                <w:rFonts w:eastAsia="휴먼명조" w:hint="eastAsia"/>
                <w:w w:val="95"/>
                <w:shd w:val="clear" w:color="auto" w:fill="FFFFFF"/>
              </w:rPr>
              <w:t>한국연구업적</w:t>
            </w:r>
            <w:r>
              <w:rPr>
                <w:rFonts w:eastAsia="휴먼명조" w:hint="eastAsia"/>
                <w:w w:val="95"/>
                <w:shd w:val="clear" w:color="auto" w:fill="FFFFFF"/>
              </w:rPr>
              <w:t xml:space="preserve"> </w:t>
            </w:r>
            <w:r>
              <w:rPr>
                <w:rFonts w:eastAsia="휴먼명조" w:hint="eastAsia"/>
                <w:w w:val="95"/>
                <w:shd w:val="clear" w:color="auto" w:fill="FFFFFF"/>
              </w:rPr>
              <w:t>통합정보</w:t>
            </w:r>
            <w:r>
              <w:rPr>
                <w:rFonts w:eastAsia="휴먼명조" w:hint="eastAsia"/>
                <w:w w:val="95"/>
                <w:shd w:val="clear" w:color="auto" w:fill="FFFFFF"/>
              </w:rPr>
              <w:t xml:space="preserve">(KRI) </w:t>
            </w:r>
            <w:r>
              <w:rPr>
                <w:rFonts w:eastAsia="휴먼명조" w:hint="eastAsia"/>
                <w:w w:val="95"/>
                <w:shd w:val="clear" w:color="auto" w:fill="FFFFFF"/>
              </w:rPr>
              <w:t>포함</w:t>
            </w:r>
            <w:r>
              <w:rPr>
                <w:rFonts w:eastAsia="휴먼명조" w:hint="eastAsia"/>
                <w:w w:val="95"/>
                <w:shd w:val="clear" w:color="auto" w:fill="FFFFFF"/>
              </w:rPr>
              <w:t>)</w:t>
            </w:r>
          </w:p>
          <w:p w:rsidR="008D34DB" w:rsidRDefault="008D34DB" w:rsidP="008D34DB">
            <w:pPr>
              <w:pStyle w:val="a"/>
              <w:spacing w:line="240" w:lineRule="auto"/>
              <w:ind w:left="190" w:hangingChars="100" w:hanging="190"/>
              <w:rPr>
                <w:rFonts w:eastAsia="휴먼명조"/>
                <w:w w:val="95"/>
                <w:shd w:val="clear" w:color="auto" w:fill="FFFFFF"/>
              </w:rPr>
            </w:pPr>
            <w:r>
              <w:rPr>
                <w:rFonts w:eastAsia="휴먼명조" w:hint="eastAsia"/>
                <w:w w:val="95"/>
                <w:shd w:val="clear" w:color="auto" w:fill="FFFFFF"/>
              </w:rPr>
              <w:t>○</w:t>
            </w:r>
            <w:r>
              <w:rPr>
                <w:rFonts w:eastAsia="휴먼명조" w:hint="eastAsia"/>
                <w:w w:val="93"/>
                <w:shd w:val="clear" w:color="auto" w:fill="FFFFFF"/>
              </w:rPr>
              <w:t>개인정보의</w:t>
            </w:r>
            <w:r>
              <w:rPr>
                <w:rFonts w:eastAsia="휴먼명조" w:hint="eastAsia"/>
                <w:w w:val="93"/>
                <w:shd w:val="clear" w:color="auto" w:fill="FFFFFF"/>
              </w:rPr>
              <w:t xml:space="preserve"> </w:t>
            </w:r>
            <w:r>
              <w:rPr>
                <w:rFonts w:eastAsia="휴먼명조" w:hint="eastAsia"/>
                <w:w w:val="93"/>
                <w:shd w:val="clear" w:color="auto" w:fill="FFFFFF"/>
              </w:rPr>
              <w:t>보유</w:t>
            </w:r>
            <w:r>
              <w:rPr>
                <w:rFonts w:eastAsia="휴먼명조" w:hint="eastAsia"/>
                <w:w w:val="93"/>
                <w:shd w:val="clear" w:color="auto" w:fill="FFFFFF"/>
              </w:rPr>
              <w:t xml:space="preserve"> </w:t>
            </w:r>
            <w:r>
              <w:rPr>
                <w:rFonts w:eastAsia="휴먼명조" w:hint="eastAsia"/>
                <w:w w:val="93"/>
                <w:shd w:val="clear" w:color="auto" w:fill="FFFFFF"/>
              </w:rPr>
              <w:t>및</w:t>
            </w:r>
            <w:r>
              <w:rPr>
                <w:rFonts w:eastAsia="휴먼명조" w:hint="eastAsia"/>
                <w:w w:val="93"/>
                <w:shd w:val="clear" w:color="auto" w:fill="FFFFFF"/>
              </w:rPr>
              <w:t xml:space="preserve"> </w:t>
            </w:r>
            <w:r>
              <w:rPr>
                <w:rFonts w:eastAsia="휴먼명조" w:hint="eastAsia"/>
                <w:w w:val="93"/>
                <w:shd w:val="clear" w:color="auto" w:fill="FFFFFF"/>
              </w:rPr>
              <w:t>이용</w:t>
            </w:r>
            <w:r>
              <w:rPr>
                <w:rFonts w:eastAsia="휴먼명조" w:hint="eastAsia"/>
                <w:w w:val="93"/>
                <w:shd w:val="clear" w:color="auto" w:fill="FFFFFF"/>
              </w:rPr>
              <w:t xml:space="preserve"> </w:t>
            </w:r>
            <w:r>
              <w:rPr>
                <w:rFonts w:eastAsia="휴먼명조" w:hint="eastAsia"/>
                <w:w w:val="93"/>
                <w:shd w:val="clear" w:color="auto" w:fill="FFFFFF"/>
              </w:rPr>
              <w:t>기간</w:t>
            </w:r>
            <w:r>
              <w:rPr>
                <w:rFonts w:eastAsia="휴먼명조" w:hint="eastAsia"/>
                <w:w w:val="93"/>
                <w:shd w:val="clear" w:color="auto" w:fill="FFFFFF"/>
              </w:rPr>
              <w:t xml:space="preserve">: </w:t>
            </w:r>
            <w:r>
              <w:rPr>
                <w:rFonts w:eastAsia="휴먼명조" w:hint="eastAsia"/>
                <w:w w:val="93"/>
                <w:shd w:val="clear" w:color="auto" w:fill="FFFFFF"/>
              </w:rPr>
              <w:t>연구계획서를</w:t>
            </w:r>
            <w:r>
              <w:rPr>
                <w:rFonts w:eastAsia="휴먼명조" w:hint="eastAsia"/>
                <w:w w:val="93"/>
                <w:shd w:val="clear" w:color="auto" w:fill="FFFFFF"/>
              </w:rPr>
              <w:t xml:space="preserve"> </w:t>
            </w:r>
            <w:r>
              <w:rPr>
                <w:rFonts w:eastAsia="휴먼명조" w:hint="eastAsia"/>
                <w:w w:val="93"/>
                <w:shd w:val="clear" w:color="auto" w:fill="FFFFFF"/>
              </w:rPr>
              <w:t>접수하는</w:t>
            </w:r>
            <w:r>
              <w:rPr>
                <w:rFonts w:eastAsia="휴먼명조" w:hint="eastAsia"/>
                <w:w w:val="93"/>
                <w:shd w:val="clear" w:color="auto" w:fill="FFFFFF"/>
              </w:rPr>
              <w:t xml:space="preserve"> </w:t>
            </w:r>
            <w:r>
              <w:rPr>
                <w:rFonts w:eastAsia="휴먼명조" w:hint="eastAsia"/>
                <w:w w:val="93"/>
                <w:shd w:val="clear" w:color="auto" w:fill="FFFFFF"/>
              </w:rPr>
              <w:t>시점부터</w:t>
            </w:r>
            <w:r>
              <w:rPr>
                <w:rFonts w:eastAsia="휴먼명조" w:hint="eastAsia"/>
                <w:w w:val="93"/>
                <w:shd w:val="clear" w:color="auto" w:fill="FFFFFF"/>
              </w:rPr>
              <w:t xml:space="preserve"> </w:t>
            </w:r>
            <w:r>
              <w:rPr>
                <w:rFonts w:eastAsia="휴먼명조" w:hint="eastAsia"/>
                <w:w w:val="93"/>
                <w:shd w:val="clear" w:color="auto" w:fill="FFFFFF"/>
              </w:rPr>
              <w:t>성과</w:t>
            </w:r>
            <w:r>
              <w:rPr>
                <w:rFonts w:eastAsia="휴먼명조" w:hint="eastAsia"/>
                <w:w w:val="93"/>
                <w:shd w:val="clear" w:color="auto" w:fill="FFFFFF"/>
              </w:rPr>
              <w:t xml:space="preserve"> </w:t>
            </w:r>
            <w:r>
              <w:rPr>
                <w:rFonts w:eastAsia="휴먼명조" w:hint="eastAsia"/>
                <w:w w:val="93"/>
                <w:shd w:val="clear" w:color="auto" w:fill="FFFFFF"/>
              </w:rPr>
              <w:t>추적이</w:t>
            </w:r>
            <w:r>
              <w:rPr>
                <w:rFonts w:eastAsia="휴먼명조" w:hint="eastAsia"/>
                <w:w w:val="93"/>
                <w:shd w:val="clear" w:color="auto" w:fill="FFFFFF"/>
              </w:rPr>
              <w:t xml:space="preserve"> </w:t>
            </w:r>
            <w:r>
              <w:rPr>
                <w:rFonts w:eastAsia="휴먼명조" w:hint="eastAsia"/>
                <w:w w:val="93"/>
                <w:shd w:val="clear" w:color="auto" w:fill="FFFFFF"/>
              </w:rPr>
              <w:t>완료되는</w:t>
            </w:r>
            <w:r>
              <w:rPr>
                <w:rFonts w:eastAsia="휴먼명조" w:hint="eastAsia"/>
                <w:w w:val="93"/>
                <w:shd w:val="clear" w:color="auto" w:fill="FFFFFF"/>
              </w:rPr>
              <w:t xml:space="preserve"> </w:t>
            </w:r>
            <w:r>
              <w:rPr>
                <w:rFonts w:eastAsia="휴먼명조" w:hint="eastAsia"/>
                <w:w w:val="93"/>
                <w:shd w:val="clear" w:color="auto" w:fill="FFFFFF"/>
              </w:rPr>
              <w:t>시점까지</w:t>
            </w:r>
          </w:p>
          <w:p w:rsidR="008D34DB" w:rsidRDefault="008D34DB" w:rsidP="008D34DB">
            <w:pPr>
              <w:pStyle w:val="a"/>
              <w:spacing w:line="240" w:lineRule="auto"/>
              <w:ind w:left="190" w:hangingChars="100" w:hanging="190"/>
              <w:jc w:val="left"/>
              <w:rPr>
                <w:rFonts w:ascii="Batang" w:eastAsia="Batang" w:hAnsi="Batang"/>
              </w:rPr>
            </w:pPr>
            <w:r>
              <w:rPr>
                <w:rFonts w:eastAsia="휴먼명조" w:hint="eastAsia"/>
                <w:w w:val="95"/>
                <w:shd w:val="clear" w:color="auto" w:fill="FFFFFF"/>
              </w:rPr>
              <w:t>○연구자는</w:t>
            </w:r>
            <w:r>
              <w:rPr>
                <w:rFonts w:eastAsia="휴먼명조" w:hint="eastAsia"/>
                <w:w w:val="95"/>
                <w:shd w:val="clear" w:color="auto" w:fill="FFFFFF"/>
              </w:rPr>
              <w:t xml:space="preserve"> </w:t>
            </w:r>
            <w:r>
              <w:rPr>
                <w:rFonts w:eastAsia="휴먼명조" w:hint="eastAsia"/>
                <w:w w:val="95"/>
                <w:shd w:val="clear" w:color="auto" w:fill="FFFFFF"/>
              </w:rPr>
              <w:t>개인정보</w:t>
            </w:r>
            <w:r>
              <w:rPr>
                <w:rFonts w:eastAsia="휴먼명조" w:hint="eastAsia"/>
                <w:w w:val="95"/>
                <w:shd w:val="clear" w:color="auto" w:fill="FFFFFF"/>
              </w:rPr>
              <w:t xml:space="preserve"> </w:t>
            </w:r>
            <w:r>
              <w:rPr>
                <w:rFonts w:eastAsia="휴먼명조" w:hint="eastAsia"/>
                <w:w w:val="95"/>
                <w:shd w:val="clear" w:color="auto" w:fill="FFFFFF"/>
              </w:rPr>
              <w:t>제공</w:t>
            </w:r>
            <w:r>
              <w:rPr>
                <w:rFonts w:eastAsia="휴먼명조" w:hint="eastAsia"/>
                <w:w w:val="95"/>
                <w:shd w:val="clear" w:color="auto" w:fill="FFFFFF"/>
              </w:rPr>
              <w:t xml:space="preserve"> </w:t>
            </w:r>
            <w:r>
              <w:rPr>
                <w:rFonts w:eastAsia="휴먼명조" w:hint="eastAsia"/>
                <w:w w:val="95"/>
                <w:shd w:val="clear" w:color="auto" w:fill="FFFFFF"/>
              </w:rPr>
              <w:t>및</w:t>
            </w:r>
            <w:r>
              <w:rPr>
                <w:rFonts w:eastAsia="휴먼명조" w:hint="eastAsia"/>
                <w:w w:val="95"/>
                <w:shd w:val="clear" w:color="auto" w:fill="FFFFFF"/>
              </w:rPr>
              <w:t xml:space="preserve"> </w:t>
            </w:r>
            <w:r>
              <w:rPr>
                <w:rFonts w:eastAsia="휴먼명조" w:hint="eastAsia"/>
                <w:w w:val="95"/>
                <w:shd w:val="clear" w:color="auto" w:fill="FFFFFF"/>
              </w:rPr>
              <w:t>활용에</w:t>
            </w:r>
            <w:r>
              <w:rPr>
                <w:rFonts w:eastAsia="휴먼명조" w:hint="eastAsia"/>
                <w:w w:val="95"/>
                <w:shd w:val="clear" w:color="auto" w:fill="FFFFFF"/>
              </w:rPr>
              <w:t xml:space="preserve"> </w:t>
            </w:r>
            <w:r>
              <w:rPr>
                <w:rFonts w:eastAsia="휴먼명조" w:hint="eastAsia"/>
                <w:w w:val="95"/>
                <w:shd w:val="clear" w:color="auto" w:fill="FFFFFF"/>
              </w:rPr>
              <w:t>대한</w:t>
            </w:r>
            <w:r>
              <w:rPr>
                <w:rFonts w:eastAsia="휴먼명조" w:hint="eastAsia"/>
                <w:w w:val="95"/>
                <w:shd w:val="clear" w:color="auto" w:fill="FFFFFF"/>
              </w:rPr>
              <w:t xml:space="preserve"> </w:t>
            </w:r>
            <w:r>
              <w:rPr>
                <w:rFonts w:eastAsia="휴먼명조" w:hint="eastAsia"/>
                <w:w w:val="95"/>
                <w:shd w:val="clear" w:color="auto" w:fill="FFFFFF"/>
              </w:rPr>
              <w:t>동의서의</w:t>
            </w:r>
            <w:r>
              <w:rPr>
                <w:rFonts w:eastAsia="휴먼명조" w:hint="eastAsia"/>
                <w:w w:val="95"/>
                <w:shd w:val="clear" w:color="auto" w:fill="FFFFFF"/>
              </w:rPr>
              <w:t xml:space="preserve"> </w:t>
            </w:r>
            <w:r>
              <w:rPr>
                <w:rFonts w:eastAsia="휴먼명조" w:hint="eastAsia"/>
                <w:w w:val="95"/>
                <w:shd w:val="clear" w:color="auto" w:fill="FFFFFF"/>
              </w:rPr>
              <w:t>제출을</w:t>
            </w:r>
            <w:r>
              <w:rPr>
                <w:rFonts w:eastAsia="휴먼명조" w:hint="eastAsia"/>
                <w:w w:val="95"/>
                <w:shd w:val="clear" w:color="auto" w:fill="FFFFFF"/>
              </w:rPr>
              <w:t xml:space="preserve"> </w:t>
            </w:r>
            <w:r>
              <w:rPr>
                <w:rFonts w:eastAsia="휴먼명조" w:hint="eastAsia"/>
                <w:w w:val="95"/>
                <w:shd w:val="clear" w:color="auto" w:fill="FFFFFF"/>
              </w:rPr>
              <w:t>거부할</w:t>
            </w:r>
            <w:r>
              <w:rPr>
                <w:rFonts w:eastAsia="휴먼명조" w:hint="eastAsia"/>
                <w:w w:val="95"/>
                <w:shd w:val="clear" w:color="auto" w:fill="FFFFFF"/>
              </w:rPr>
              <w:t xml:space="preserve"> </w:t>
            </w:r>
            <w:r>
              <w:rPr>
                <w:rFonts w:eastAsia="휴먼명조" w:hint="eastAsia"/>
                <w:w w:val="95"/>
                <w:shd w:val="clear" w:color="auto" w:fill="FFFFFF"/>
              </w:rPr>
              <w:t>권리가</w:t>
            </w:r>
            <w:r>
              <w:rPr>
                <w:rFonts w:eastAsia="휴먼명조" w:hint="eastAsia"/>
                <w:w w:val="95"/>
                <w:shd w:val="clear" w:color="auto" w:fill="FFFFFF"/>
              </w:rPr>
              <w:t xml:space="preserve"> </w:t>
            </w:r>
            <w:r>
              <w:rPr>
                <w:rFonts w:eastAsia="휴먼명조" w:hint="eastAsia"/>
                <w:w w:val="95"/>
                <w:shd w:val="clear" w:color="auto" w:fill="FFFFFF"/>
              </w:rPr>
              <w:t>있지만</w:t>
            </w:r>
            <w:r>
              <w:rPr>
                <w:rFonts w:eastAsia="휴먼명조" w:hint="eastAsia"/>
                <w:w w:val="95"/>
                <w:shd w:val="clear" w:color="auto" w:fill="FFFFFF"/>
              </w:rPr>
              <w:t xml:space="preserve">, </w:t>
            </w:r>
            <w:r>
              <w:rPr>
                <w:rFonts w:eastAsia="휴먼명조" w:hint="eastAsia"/>
                <w:w w:val="95"/>
                <w:shd w:val="clear" w:color="auto" w:fill="FFFFFF"/>
              </w:rPr>
              <w:t>동의서를</w:t>
            </w:r>
            <w:r>
              <w:rPr>
                <w:rFonts w:eastAsia="휴먼명조" w:hint="eastAsia"/>
                <w:w w:val="95"/>
                <w:shd w:val="clear" w:color="auto" w:fill="FFFFFF"/>
              </w:rPr>
              <w:t xml:space="preserve"> </w:t>
            </w:r>
            <w:r>
              <w:rPr>
                <w:rFonts w:eastAsia="휴먼명조" w:hint="eastAsia"/>
                <w:w w:val="95"/>
                <w:shd w:val="clear" w:color="auto" w:fill="FFFFFF"/>
              </w:rPr>
              <w:t>제출하지</w:t>
            </w:r>
            <w:r>
              <w:rPr>
                <w:rFonts w:eastAsia="휴먼명조" w:hint="eastAsia"/>
                <w:w w:val="95"/>
                <w:shd w:val="clear" w:color="auto" w:fill="FFFFFF"/>
              </w:rPr>
              <w:t xml:space="preserve"> </w:t>
            </w:r>
            <w:r>
              <w:rPr>
                <w:rFonts w:eastAsia="휴먼명조" w:hint="eastAsia"/>
                <w:w w:val="95"/>
                <w:shd w:val="clear" w:color="auto" w:fill="FFFFFF"/>
              </w:rPr>
              <w:t>않을</w:t>
            </w:r>
            <w:r>
              <w:rPr>
                <w:rFonts w:eastAsia="휴먼명조" w:hint="eastAsia"/>
                <w:w w:val="95"/>
                <w:shd w:val="clear" w:color="auto" w:fill="FFFFFF"/>
              </w:rPr>
              <w:t xml:space="preserve"> </w:t>
            </w:r>
            <w:r>
              <w:rPr>
                <w:rFonts w:eastAsia="휴먼명조" w:hint="eastAsia"/>
                <w:w w:val="95"/>
                <w:shd w:val="clear" w:color="auto" w:fill="FFFFFF"/>
              </w:rPr>
              <w:t>경우에는</w:t>
            </w:r>
            <w:r>
              <w:rPr>
                <w:rFonts w:eastAsia="휴먼명조" w:hint="eastAsia"/>
                <w:w w:val="95"/>
                <w:shd w:val="clear" w:color="auto" w:fill="FFFFFF"/>
              </w:rPr>
              <w:t xml:space="preserve"> </w:t>
            </w:r>
            <w:r>
              <w:rPr>
                <w:rFonts w:eastAsia="휴먼명조" w:hint="eastAsia"/>
                <w:w w:val="95"/>
                <w:shd w:val="clear" w:color="auto" w:fill="FFFFFF"/>
              </w:rPr>
              <w:t>사업단의</w:t>
            </w:r>
            <w:r>
              <w:rPr>
                <w:rFonts w:eastAsia="휴먼명조" w:hint="eastAsia"/>
                <w:w w:val="95"/>
                <w:shd w:val="clear" w:color="auto" w:fill="FFFFFF"/>
              </w:rPr>
              <w:t xml:space="preserve"> </w:t>
            </w:r>
            <w:r>
              <w:rPr>
                <w:rFonts w:eastAsia="휴먼명조" w:hint="eastAsia"/>
                <w:w w:val="95"/>
                <w:shd w:val="clear" w:color="auto" w:fill="FFFFFF"/>
              </w:rPr>
              <w:t>연구사업에</w:t>
            </w:r>
            <w:r>
              <w:rPr>
                <w:rFonts w:eastAsia="휴먼명조" w:hint="eastAsia"/>
                <w:w w:val="95"/>
                <w:shd w:val="clear" w:color="auto" w:fill="FFFFFF"/>
              </w:rPr>
              <w:t xml:space="preserve"> </w:t>
            </w:r>
            <w:r>
              <w:rPr>
                <w:rFonts w:eastAsia="휴먼명조" w:hint="eastAsia"/>
                <w:w w:val="95"/>
                <w:shd w:val="clear" w:color="auto" w:fill="FFFFFF"/>
              </w:rPr>
              <w:t>신청할</w:t>
            </w:r>
            <w:r>
              <w:rPr>
                <w:rFonts w:eastAsia="휴먼명조" w:hint="eastAsia"/>
                <w:w w:val="95"/>
                <w:shd w:val="clear" w:color="auto" w:fill="FFFFFF"/>
              </w:rPr>
              <w:t xml:space="preserve"> </w:t>
            </w:r>
            <w:r>
              <w:rPr>
                <w:rFonts w:eastAsia="휴먼명조" w:hint="eastAsia"/>
                <w:w w:val="95"/>
                <w:shd w:val="clear" w:color="auto" w:fill="FFFFFF"/>
              </w:rPr>
              <w:t>수</w:t>
            </w:r>
            <w:r>
              <w:rPr>
                <w:rFonts w:eastAsia="휴먼명조" w:hint="eastAsia"/>
                <w:w w:val="95"/>
                <w:shd w:val="clear" w:color="auto" w:fill="FFFFFF"/>
              </w:rPr>
              <w:t xml:space="preserve"> </w:t>
            </w:r>
            <w:r>
              <w:rPr>
                <w:rFonts w:eastAsia="휴먼명조" w:hint="eastAsia"/>
                <w:w w:val="95"/>
                <w:shd w:val="clear" w:color="auto" w:fill="FFFFFF"/>
              </w:rPr>
              <w:t>없다는</w:t>
            </w:r>
            <w:r>
              <w:rPr>
                <w:rFonts w:eastAsia="휴먼명조" w:hint="eastAsia"/>
                <w:w w:val="95"/>
                <w:shd w:val="clear" w:color="auto" w:fill="FFFFFF"/>
              </w:rPr>
              <w:t xml:space="preserve"> </w:t>
            </w:r>
            <w:r>
              <w:rPr>
                <w:rFonts w:eastAsia="휴먼명조" w:hint="eastAsia"/>
                <w:w w:val="95"/>
                <w:shd w:val="clear" w:color="auto" w:fill="FFFFFF"/>
              </w:rPr>
              <w:t>점을</w:t>
            </w:r>
            <w:r>
              <w:rPr>
                <w:rFonts w:eastAsia="휴먼명조" w:hint="eastAsia"/>
                <w:w w:val="95"/>
                <w:shd w:val="clear" w:color="auto" w:fill="FFFFFF"/>
              </w:rPr>
              <w:t xml:space="preserve"> </w:t>
            </w:r>
            <w:r>
              <w:rPr>
                <w:rFonts w:eastAsia="휴먼명조" w:hint="eastAsia"/>
                <w:w w:val="95"/>
                <w:shd w:val="clear" w:color="auto" w:fill="FFFFFF"/>
              </w:rPr>
              <w:t>유념하기</w:t>
            </w:r>
            <w:r>
              <w:rPr>
                <w:rFonts w:eastAsia="휴먼명조" w:hint="eastAsia"/>
                <w:w w:val="95"/>
                <w:shd w:val="clear" w:color="auto" w:fill="FFFFFF"/>
              </w:rPr>
              <w:t xml:space="preserve"> </w:t>
            </w:r>
            <w:r>
              <w:rPr>
                <w:rFonts w:eastAsia="휴먼명조" w:hint="eastAsia"/>
                <w:w w:val="95"/>
                <w:shd w:val="clear" w:color="auto" w:fill="FFFFFF"/>
              </w:rPr>
              <w:t>바람</w:t>
            </w:r>
            <w:r>
              <w:rPr>
                <w:rFonts w:ascii="Batang" w:eastAsia="Batang" w:hAnsi="Batang" w:hint="eastAsia"/>
              </w:rPr>
              <w:t xml:space="preserve"> </w:t>
            </w:r>
          </w:p>
        </w:tc>
      </w:tr>
    </w:tbl>
    <w:p w:rsidR="008D34DB" w:rsidRDefault="008D34DB" w:rsidP="008D34DB">
      <w:pPr>
        <w:widowControl w:val="0"/>
        <w:wordWrap w:val="0"/>
        <w:autoSpaceDE w:val="0"/>
        <w:autoSpaceDN w:val="0"/>
        <w:snapToGrid w:val="0"/>
        <w:spacing w:after="0" w:line="240" w:lineRule="auto"/>
        <w:jc w:val="both"/>
        <w:textAlignment w:val="baseline"/>
        <w:rPr>
          <w:rFonts w:ascii="Gulim" w:eastAsia="휴먼명조" w:hAnsi="Gulim" w:cs="Gulim"/>
          <w:color w:val="000000"/>
          <w:w w:val="95"/>
          <w:sz w:val="24"/>
          <w:szCs w:val="24"/>
          <w:shd w:val="clear" w:color="auto" w:fill="FFFFFF"/>
          <w:lang w:eastAsia="ko-KR"/>
        </w:rPr>
      </w:pPr>
    </w:p>
    <w:p w:rsidR="008D34DB" w:rsidRDefault="008D34DB" w:rsidP="008D34DB">
      <w:pPr>
        <w:pStyle w:val="a"/>
        <w:spacing w:line="240" w:lineRule="auto"/>
        <w:ind w:firstLineChars="200" w:firstLine="456"/>
        <w:rPr>
          <w:rFonts w:ascii="Gulim" w:eastAsia="휴먼명조" w:hAnsi="Gulim" w:cs="Gulim"/>
          <w:w w:val="95"/>
          <w:sz w:val="24"/>
          <w:szCs w:val="24"/>
          <w:shd w:val="clear" w:color="auto" w:fill="FFFFFF"/>
        </w:rPr>
      </w:pPr>
      <w:r>
        <w:rPr>
          <w:rFonts w:eastAsia="휴먼명조" w:hint="eastAsia"/>
          <w:w w:val="95"/>
          <w:sz w:val="24"/>
          <w:szCs w:val="24"/>
          <w:shd w:val="clear" w:color="auto" w:fill="FFFFFF"/>
        </w:rPr>
        <w:t>또한</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본인이</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서명날인한</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동의서의</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복사본은</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심사·평가에</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필요한</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다양한</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자료</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수집의</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편의를</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위해서</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원본과</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동일하게</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유효하다는</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것을</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인정합니다</w:t>
      </w:r>
      <w:r>
        <w:rPr>
          <w:rFonts w:eastAsia="휴먼명조" w:hint="eastAsia"/>
          <w:w w:val="95"/>
          <w:sz w:val="24"/>
          <w:szCs w:val="24"/>
          <w:shd w:val="clear" w:color="auto" w:fill="FFFFFF"/>
        </w:rPr>
        <w:t>.</w:t>
      </w:r>
    </w:p>
    <w:p w:rsidR="008D34DB" w:rsidRDefault="009310B1" w:rsidP="008D34DB">
      <w:pPr>
        <w:pStyle w:val="a"/>
        <w:wordWrap/>
        <w:spacing w:before="100" w:line="240" w:lineRule="auto"/>
        <w:jc w:val="right"/>
        <w:rPr>
          <w:rFonts w:eastAsia="휴먼명조"/>
          <w:w w:val="95"/>
          <w:sz w:val="24"/>
          <w:szCs w:val="24"/>
          <w:shd w:val="clear" w:color="auto" w:fill="FFFFFF"/>
        </w:rPr>
      </w:pPr>
      <w:r>
        <w:rPr>
          <w:rFonts w:eastAsia="휴먼명조" w:hint="eastAsia"/>
          <w:w w:val="95"/>
          <w:sz w:val="24"/>
          <w:szCs w:val="24"/>
          <w:shd w:val="clear" w:color="auto" w:fill="FFFFFF"/>
        </w:rPr>
        <w:t>201</w:t>
      </w:r>
      <w:r w:rsidR="00E60BAB">
        <w:rPr>
          <w:rFonts w:eastAsia="휴먼명조" w:hint="eastAsia"/>
          <w:w w:val="95"/>
          <w:sz w:val="24"/>
          <w:szCs w:val="24"/>
          <w:shd w:val="clear" w:color="auto" w:fill="FFFFFF"/>
        </w:rPr>
        <w:t>7</w:t>
      </w:r>
      <w:r w:rsidR="008D34DB">
        <w:rPr>
          <w:rFonts w:eastAsia="휴먼명조" w:hint="eastAsia"/>
          <w:w w:val="95"/>
          <w:sz w:val="24"/>
          <w:szCs w:val="24"/>
          <w:shd w:val="clear" w:color="auto" w:fill="FFFFFF"/>
        </w:rPr>
        <w:t>년</w:t>
      </w:r>
      <w:r w:rsidR="008D34DB">
        <w:rPr>
          <w:rFonts w:eastAsia="휴먼명조" w:hint="eastAsia"/>
          <w:w w:val="95"/>
          <w:sz w:val="24"/>
          <w:szCs w:val="24"/>
          <w:shd w:val="clear" w:color="auto" w:fill="FFFFFF"/>
        </w:rPr>
        <w:t xml:space="preserve">    </w:t>
      </w:r>
      <w:r w:rsidR="008D34DB">
        <w:rPr>
          <w:rFonts w:eastAsia="휴먼명조" w:hint="eastAsia"/>
          <w:w w:val="95"/>
          <w:sz w:val="24"/>
          <w:szCs w:val="24"/>
          <w:shd w:val="clear" w:color="auto" w:fill="FFFFFF"/>
        </w:rPr>
        <w:t>월</w:t>
      </w:r>
      <w:r w:rsidR="008D34DB">
        <w:rPr>
          <w:rFonts w:eastAsia="휴먼명조" w:hint="eastAsia"/>
          <w:w w:val="95"/>
          <w:sz w:val="24"/>
          <w:szCs w:val="24"/>
          <w:shd w:val="clear" w:color="auto" w:fill="FFFFFF"/>
        </w:rPr>
        <w:t xml:space="preserve">      </w:t>
      </w:r>
      <w:r w:rsidR="008D34DB">
        <w:rPr>
          <w:rFonts w:eastAsia="휴먼명조" w:hint="eastAsia"/>
          <w:w w:val="95"/>
          <w:sz w:val="24"/>
          <w:szCs w:val="24"/>
          <w:shd w:val="clear" w:color="auto" w:fill="FFFFFF"/>
        </w:rPr>
        <w:t>일</w:t>
      </w:r>
    </w:p>
    <w:p w:rsidR="008D34DB" w:rsidRDefault="008D34DB" w:rsidP="008D34DB">
      <w:pPr>
        <w:widowControl w:val="0"/>
        <w:wordWrap w:val="0"/>
        <w:autoSpaceDE w:val="0"/>
        <w:autoSpaceDN w:val="0"/>
        <w:snapToGrid w:val="0"/>
        <w:spacing w:before="100" w:after="0" w:line="240" w:lineRule="auto"/>
        <w:jc w:val="both"/>
        <w:textAlignment w:val="baseline"/>
        <w:rPr>
          <w:rFonts w:eastAsia="Gulim"/>
          <w:color w:val="000000"/>
          <w:sz w:val="20"/>
          <w:szCs w:val="20"/>
          <w:lang w:eastAsia="ko-KR"/>
        </w:rPr>
      </w:pPr>
    </w:p>
    <w:tbl>
      <w:tblPr>
        <w:tblOverlap w:val="never"/>
        <w:tblW w:w="8505" w:type="dxa"/>
        <w:tblInd w:w="28" w:type="dxa"/>
        <w:tblBorders>
          <w:top w:val="single" w:sz="4" w:space="0" w:color="000000"/>
          <w:left w:val="single" w:sz="4" w:space="0" w:color="000000"/>
          <w:bottom w:val="single" w:sz="4" w:space="0" w:color="000000"/>
          <w:right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2031"/>
        <w:gridCol w:w="1354"/>
        <w:gridCol w:w="2060"/>
        <w:gridCol w:w="1501"/>
        <w:gridCol w:w="1559"/>
      </w:tblGrid>
      <w:tr w:rsidR="008D34DB" w:rsidTr="00E60BAB">
        <w:trPr>
          <w:trHeight w:val="129"/>
        </w:trPr>
        <w:tc>
          <w:tcPr>
            <w:tcW w:w="2031" w:type="dxa"/>
            <w:tcBorders>
              <w:top w:val="single" w:sz="8" w:space="0" w:color="000000"/>
              <w:left w:val="nil"/>
              <w:bottom w:val="single" w:sz="6" w:space="0" w:color="000000"/>
              <w:right w:val="single" w:sz="6" w:space="0" w:color="000000"/>
            </w:tcBorders>
            <w:shd w:val="clear" w:color="auto" w:fill="D6D6D6"/>
            <w:vAlign w:val="center"/>
            <w:hideMark/>
          </w:tcPr>
          <w:p w:rsidR="008D34DB" w:rsidRDefault="008D34DB">
            <w:pPr>
              <w:spacing w:after="0" w:line="240" w:lineRule="auto"/>
              <w:jc w:val="center"/>
              <w:rPr>
                <w:b/>
                <w:sz w:val="20"/>
                <w:szCs w:val="20"/>
              </w:rPr>
            </w:pPr>
            <w:r>
              <w:rPr>
                <w:rFonts w:hint="eastAsia"/>
                <w:b/>
                <w:sz w:val="20"/>
                <w:szCs w:val="20"/>
                <w:lang w:eastAsia="ko-KR"/>
              </w:rPr>
              <w:t>구분</w:t>
            </w:r>
          </w:p>
        </w:tc>
        <w:tc>
          <w:tcPr>
            <w:tcW w:w="1354" w:type="dxa"/>
            <w:tcBorders>
              <w:top w:val="single" w:sz="8" w:space="0" w:color="000000"/>
              <w:left w:val="single" w:sz="6" w:space="0" w:color="000000"/>
              <w:bottom w:val="single" w:sz="6" w:space="0" w:color="000000"/>
              <w:right w:val="single" w:sz="6" w:space="0" w:color="000000"/>
            </w:tcBorders>
            <w:shd w:val="clear" w:color="auto" w:fill="D6D6D6"/>
            <w:vAlign w:val="center"/>
            <w:hideMark/>
          </w:tcPr>
          <w:p w:rsidR="008D34DB" w:rsidRDefault="008D34DB">
            <w:pPr>
              <w:spacing w:after="0"/>
              <w:jc w:val="center"/>
              <w:rPr>
                <w:b/>
                <w:sz w:val="20"/>
                <w:szCs w:val="20"/>
              </w:rPr>
            </w:pPr>
            <w:r>
              <w:rPr>
                <w:rFonts w:hint="eastAsia"/>
                <w:b/>
                <w:sz w:val="20"/>
                <w:szCs w:val="20"/>
                <w:lang w:eastAsia="ko-KR"/>
              </w:rPr>
              <w:t>성명</w:t>
            </w:r>
          </w:p>
        </w:tc>
        <w:tc>
          <w:tcPr>
            <w:tcW w:w="2060" w:type="dxa"/>
            <w:tcBorders>
              <w:top w:val="single" w:sz="8" w:space="0" w:color="000000"/>
              <w:left w:val="single" w:sz="6" w:space="0" w:color="000000"/>
              <w:bottom w:val="single" w:sz="6" w:space="0" w:color="000000"/>
              <w:right w:val="single" w:sz="6" w:space="0" w:color="000000"/>
            </w:tcBorders>
            <w:shd w:val="clear" w:color="auto" w:fill="D6D6D6"/>
            <w:vAlign w:val="center"/>
            <w:hideMark/>
          </w:tcPr>
          <w:p w:rsidR="008D34DB" w:rsidRDefault="008D34DB">
            <w:pPr>
              <w:spacing w:after="0"/>
              <w:jc w:val="center"/>
              <w:rPr>
                <w:b/>
                <w:sz w:val="20"/>
                <w:szCs w:val="20"/>
                <w:lang w:eastAsia="ko-KR"/>
              </w:rPr>
            </w:pPr>
            <w:r>
              <w:rPr>
                <w:rFonts w:hint="eastAsia"/>
                <w:b/>
                <w:sz w:val="20"/>
                <w:szCs w:val="20"/>
                <w:lang w:eastAsia="ko-KR"/>
              </w:rPr>
              <w:t>생년월일</w:t>
            </w:r>
          </w:p>
        </w:tc>
        <w:tc>
          <w:tcPr>
            <w:tcW w:w="1501" w:type="dxa"/>
            <w:tcBorders>
              <w:top w:val="single" w:sz="8" w:space="0" w:color="000000"/>
              <w:left w:val="single" w:sz="6" w:space="0" w:color="000000"/>
              <w:bottom w:val="single" w:sz="6" w:space="0" w:color="000000"/>
              <w:right w:val="single" w:sz="6" w:space="0" w:color="000000"/>
            </w:tcBorders>
            <w:shd w:val="clear" w:color="auto" w:fill="D6D6D6"/>
            <w:vAlign w:val="center"/>
            <w:hideMark/>
          </w:tcPr>
          <w:p w:rsidR="008D34DB" w:rsidRDefault="008D34DB">
            <w:pPr>
              <w:spacing w:after="0"/>
              <w:jc w:val="center"/>
              <w:rPr>
                <w:b/>
                <w:sz w:val="20"/>
                <w:szCs w:val="20"/>
                <w:lang w:eastAsia="ko-KR"/>
              </w:rPr>
            </w:pPr>
            <w:r>
              <w:rPr>
                <w:rFonts w:hint="eastAsia"/>
                <w:b/>
                <w:sz w:val="20"/>
                <w:szCs w:val="20"/>
                <w:lang w:eastAsia="ko-KR"/>
              </w:rPr>
              <w:t>소속</w:t>
            </w:r>
            <w:r>
              <w:rPr>
                <w:b/>
                <w:sz w:val="20"/>
                <w:szCs w:val="20"/>
                <w:lang w:eastAsia="ko-KR"/>
              </w:rPr>
              <w:t xml:space="preserve"> </w:t>
            </w:r>
            <w:r>
              <w:rPr>
                <w:rFonts w:hint="eastAsia"/>
                <w:b/>
                <w:sz w:val="20"/>
                <w:szCs w:val="20"/>
                <w:lang w:eastAsia="ko-KR"/>
              </w:rPr>
              <w:t>및</w:t>
            </w:r>
            <w:r>
              <w:rPr>
                <w:b/>
                <w:sz w:val="20"/>
                <w:szCs w:val="20"/>
                <w:lang w:eastAsia="ko-KR"/>
              </w:rPr>
              <w:t xml:space="preserve"> </w:t>
            </w:r>
            <w:r>
              <w:rPr>
                <w:rFonts w:hint="eastAsia"/>
                <w:b/>
                <w:sz w:val="20"/>
                <w:szCs w:val="20"/>
                <w:lang w:eastAsia="ko-KR"/>
              </w:rPr>
              <w:t>직위</w:t>
            </w:r>
          </w:p>
        </w:tc>
        <w:tc>
          <w:tcPr>
            <w:tcW w:w="1559" w:type="dxa"/>
            <w:tcBorders>
              <w:top w:val="single" w:sz="8" w:space="0" w:color="000000"/>
              <w:left w:val="single" w:sz="6" w:space="0" w:color="000000"/>
              <w:bottom w:val="single" w:sz="6" w:space="0" w:color="000000"/>
              <w:right w:val="nil"/>
            </w:tcBorders>
            <w:shd w:val="clear" w:color="auto" w:fill="D6D6D6"/>
            <w:vAlign w:val="center"/>
            <w:hideMark/>
          </w:tcPr>
          <w:p w:rsidR="008D34DB" w:rsidRDefault="008D34DB">
            <w:pPr>
              <w:spacing w:after="0"/>
              <w:jc w:val="center"/>
              <w:rPr>
                <w:b/>
                <w:sz w:val="20"/>
                <w:szCs w:val="20"/>
              </w:rPr>
            </w:pPr>
            <w:r>
              <w:rPr>
                <w:rFonts w:hint="eastAsia"/>
                <w:b/>
                <w:sz w:val="20"/>
                <w:szCs w:val="20"/>
                <w:lang w:eastAsia="ko-KR"/>
              </w:rPr>
              <w:t>서명</w:t>
            </w:r>
          </w:p>
        </w:tc>
      </w:tr>
      <w:tr w:rsidR="008D34DB" w:rsidTr="00E60BAB">
        <w:trPr>
          <w:trHeight w:val="241"/>
        </w:trPr>
        <w:tc>
          <w:tcPr>
            <w:tcW w:w="2031" w:type="dxa"/>
            <w:tcBorders>
              <w:top w:val="single" w:sz="6" w:space="0" w:color="000000"/>
              <w:left w:val="nil"/>
              <w:bottom w:val="single" w:sz="6" w:space="0" w:color="000000"/>
              <w:right w:val="single" w:sz="6" w:space="0" w:color="000000"/>
            </w:tcBorders>
            <w:vAlign w:val="center"/>
            <w:hideMark/>
          </w:tcPr>
          <w:p w:rsidR="008D34DB" w:rsidRPr="009310B1" w:rsidRDefault="008D34DB" w:rsidP="00E60BAB">
            <w:pPr>
              <w:pStyle w:val="a"/>
              <w:wordWrap/>
              <w:spacing w:line="240" w:lineRule="auto"/>
              <w:jc w:val="center"/>
              <w:rPr>
                <w:color w:val="0070C0"/>
              </w:rPr>
            </w:pPr>
            <w:r w:rsidRPr="00C167F1">
              <w:rPr>
                <w:rFonts w:ascii="Times New Roman" w:hint="eastAsia"/>
                <w:color w:val="0070C0"/>
              </w:rPr>
              <w:t>연구책임자</w:t>
            </w:r>
          </w:p>
        </w:tc>
        <w:tc>
          <w:tcPr>
            <w:tcW w:w="1354" w:type="dxa"/>
            <w:tcBorders>
              <w:top w:val="single" w:sz="6" w:space="0" w:color="000000"/>
              <w:left w:val="single" w:sz="6" w:space="0" w:color="000000"/>
              <w:bottom w:val="single" w:sz="6" w:space="0" w:color="000000"/>
              <w:right w:val="single" w:sz="6" w:space="0" w:color="000000"/>
            </w:tcBorders>
            <w:vAlign w:val="center"/>
            <w:hideMark/>
          </w:tcPr>
          <w:p w:rsidR="008D34DB" w:rsidRPr="00C167F1" w:rsidRDefault="008D34DB" w:rsidP="00E60BAB">
            <w:pPr>
              <w:pStyle w:val="a"/>
              <w:wordWrap/>
              <w:spacing w:line="276" w:lineRule="auto"/>
              <w:jc w:val="center"/>
              <w:rPr>
                <w:color w:val="0070C0"/>
              </w:rPr>
            </w:pPr>
            <w:r w:rsidRPr="00C167F1">
              <w:rPr>
                <w:rFonts w:hint="eastAsia"/>
                <w:color w:val="0070C0"/>
              </w:rPr>
              <w:t>○○○</w:t>
            </w:r>
          </w:p>
        </w:tc>
        <w:tc>
          <w:tcPr>
            <w:tcW w:w="2060" w:type="dxa"/>
            <w:tcBorders>
              <w:top w:val="single" w:sz="6" w:space="0" w:color="000000"/>
              <w:left w:val="single" w:sz="6" w:space="0" w:color="000000"/>
              <w:bottom w:val="single" w:sz="6" w:space="0" w:color="000000"/>
              <w:right w:val="single" w:sz="6" w:space="0" w:color="000000"/>
            </w:tcBorders>
            <w:vAlign w:val="center"/>
            <w:hideMark/>
          </w:tcPr>
          <w:p w:rsidR="008D34DB" w:rsidRPr="00C167F1" w:rsidRDefault="008D34DB" w:rsidP="00E60BAB">
            <w:pPr>
              <w:pStyle w:val="a"/>
              <w:wordWrap/>
              <w:spacing w:line="276" w:lineRule="auto"/>
              <w:jc w:val="center"/>
              <w:rPr>
                <w:rFonts w:ascii="Times New Roman" w:hAnsi="Times New Roman"/>
                <w:color w:val="0070C0"/>
              </w:rPr>
            </w:pPr>
            <w:r w:rsidRPr="00C167F1">
              <w:rPr>
                <w:rFonts w:ascii="Times New Roman" w:hAnsi="Times New Roman"/>
                <w:color w:val="0070C0"/>
              </w:rPr>
              <w:t>YYYY.MM.DD</w:t>
            </w:r>
          </w:p>
        </w:tc>
        <w:tc>
          <w:tcPr>
            <w:tcW w:w="1501" w:type="dxa"/>
            <w:tcBorders>
              <w:top w:val="single" w:sz="6" w:space="0" w:color="000000"/>
              <w:left w:val="single" w:sz="6" w:space="0" w:color="000000"/>
              <w:bottom w:val="single" w:sz="6" w:space="0" w:color="000000"/>
              <w:right w:val="single" w:sz="6" w:space="0" w:color="000000"/>
            </w:tcBorders>
            <w:vAlign w:val="center"/>
          </w:tcPr>
          <w:p w:rsidR="008D34DB" w:rsidRDefault="008D34DB" w:rsidP="00E60BAB">
            <w:pPr>
              <w:pStyle w:val="a"/>
              <w:wordWrap/>
              <w:spacing w:line="276" w:lineRule="auto"/>
              <w:jc w:val="center"/>
            </w:pPr>
          </w:p>
        </w:tc>
        <w:tc>
          <w:tcPr>
            <w:tcW w:w="1559" w:type="dxa"/>
            <w:tcBorders>
              <w:top w:val="single" w:sz="6" w:space="0" w:color="000000"/>
              <w:left w:val="single" w:sz="6" w:space="0" w:color="000000"/>
              <w:bottom w:val="single" w:sz="6" w:space="0" w:color="000000"/>
              <w:right w:val="nil"/>
            </w:tcBorders>
            <w:vAlign w:val="center"/>
          </w:tcPr>
          <w:p w:rsidR="008D34DB" w:rsidRDefault="008D34DB" w:rsidP="00E60BAB">
            <w:pPr>
              <w:pStyle w:val="a"/>
              <w:wordWrap/>
              <w:spacing w:line="276" w:lineRule="auto"/>
              <w:jc w:val="center"/>
            </w:pPr>
          </w:p>
        </w:tc>
      </w:tr>
      <w:tr w:rsidR="00E60BAB" w:rsidTr="00E60BAB">
        <w:trPr>
          <w:trHeight w:val="241"/>
        </w:trPr>
        <w:tc>
          <w:tcPr>
            <w:tcW w:w="2031" w:type="dxa"/>
            <w:tcBorders>
              <w:top w:val="single" w:sz="6" w:space="0" w:color="000000"/>
              <w:left w:val="nil"/>
              <w:bottom w:val="single" w:sz="6" w:space="0" w:color="000000"/>
              <w:right w:val="single" w:sz="6" w:space="0" w:color="000000"/>
            </w:tcBorders>
            <w:vAlign w:val="center"/>
          </w:tcPr>
          <w:p w:rsidR="00E60BAB" w:rsidRPr="00C167F1" w:rsidRDefault="00E60BAB" w:rsidP="00E60BAB">
            <w:pPr>
              <w:pStyle w:val="a"/>
              <w:wordWrap/>
              <w:spacing w:line="240" w:lineRule="auto"/>
              <w:jc w:val="center"/>
              <w:rPr>
                <w:rFonts w:ascii="Times New Roman"/>
                <w:color w:val="0070C0"/>
              </w:rPr>
            </w:pPr>
            <w:r>
              <w:rPr>
                <w:rFonts w:ascii="Times New Roman" w:hint="eastAsia"/>
                <w:color w:val="0070C0"/>
              </w:rPr>
              <w:t>공동연구원</w:t>
            </w:r>
          </w:p>
        </w:tc>
        <w:tc>
          <w:tcPr>
            <w:tcW w:w="1354" w:type="dxa"/>
            <w:tcBorders>
              <w:top w:val="single" w:sz="6" w:space="0" w:color="000000"/>
              <w:left w:val="single" w:sz="6" w:space="0" w:color="000000"/>
              <w:bottom w:val="single" w:sz="6" w:space="0" w:color="000000"/>
              <w:right w:val="single" w:sz="6" w:space="0" w:color="000000"/>
            </w:tcBorders>
            <w:vAlign w:val="center"/>
          </w:tcPr>
          <w:p w:rsidR="00E60BAB" w:rsidRPr="00C167F1" w:rsidRDefault="00E60BAB" w:rsidP="00E60BAB">
            <w:pPr>
              <w:pStyle w:val="a"/>
              <w:wordWrap/>
              <w:spacing w:line="276" w:lineRule="auto"/>
              <w:jc w:val="center"/>
              <w:rPr>
                <w:color w:val="0070C0"/>
              </w:rPr>
            </w:pPr>
          </w:p>
        </w:tc>
        <w:tc>
          <w:tcPr>
            <w:tcW w:w="2060" w:type="dxa"/>
            <w:tcBorders>
              <w:top w:val="single" w:sz="6" w:space="0" w:color="000000"/>
              <w:left w:val="single" w:sz="6" w:space="0" w:color="000000"/>
              <w:bottom w:val="single" w:sz="6" w:space="0" w:color="000000"/>
              <w:right w:val="single" w:sz="6" w:space="0" w:color="000000"/>
            </w:tcBorders>
            <w:vAlign w:val="center"/>
          </w:tcPr>
          <w:p w:rsidR="00E60BAB" w:rsidRPr="00C167F1" w:rsidRDefault="00E60BAB" w:rsidP="00E60BAB">
            <w:pPr>
              <w:pStyle w:val="a"/>
              <w:wordWrap/>
              <w:spacing w:line="276" w:lineRule="auto"/>
              <w:jc w:val="center"/>
              <w:rPr>
                <w:rFonts w:ascii="Times New Roman" w:hAnsi="Times New Roman"/>
                <w:color w:val="0070C0"/>
              </w:rPr>
            </w:pPr>
          </w:p>
        </w:tc>
        <w:tc>
          <w:tcPr>
            <w:tcW w:w="1501" w:type="dxa"/>
            <w:tcBorders>
              <w:top w:val="single" w:sz="6" w:space="0" w:color="000000"/>
              <w:left w:val="single" w:sz="6" w:space="0" w:color="000000"/>
              <w:bottom w:val="single" w:sz="6" w:space="0" w:color="000000"/>
              <w:right w:val="single" w:sz="6" w:space="0" w:color="000000"/>
            </w:tcBorders>
            <w:vAlign w:val="center"/>
          </w:tcPr>
          <w:p w:rsidR="00E60BAB" w:rsidRDefault="00E60BAB" w:rsidP="00E60BAB">
            <w:pPr>
              <w:pStyle w:val="a"/>
              <w:wordWrap/>
              <w:spacing w:line="276" w:lineRule="auto"/>
              <w:jc w:val="center"/>
            </w:pPr>
          </w:p>
        </w:tc>
        <w:tc>
          <w:tcPr>
            <w:tcW w:w="1559" w:type="dxa"/>
            <w:tcBorders>
              <w:top w:val="single" w:sz="6" w:space="0" w:color="000000"/>
              <w:left w:val="single" w:sz="6" w:space="0" w:color="000000"/>
              <w:bottom w:val="single" w:sz="6" w:space="0" w:color="000000"/>
              <w:right w:val="nil"/>
            </w:tcBorders>
            <w:vAlign w:val="center"/>
          </w:tcPr>
          <w:p w:rsidR="00E60BAB" w:rsidRDefault="00E60BAB" w:rsidP="00E60BAB">
            <w:pPr>
              <w:pStyle w:val="a"/>
              <w:wordWrap/>
              <w:spacing w:line="276" w:lineRule="auto"/>
              <w:jc w:val="center"/>
            </w:pPr>
          </w:p>
        </w:tc>
      </w:tr>
      <w:tr w:rsidR="00E60BAB" w:rsidTr="00E60BAB">
        <w:trPr>
          <w:trHeight w:val="241"/>
        </w:trPr>
        <w:tc>
          <w:tcPr>
            <w:tcW w:w="2031" w:type="dxa"/>
            <w:tcBorders>
              <w:top w:val="single" w:sz="6" w:space="0" w:color="000000"/>
              <w:left w:val="nil"/>
              <w:bottom w:val="single" w:sz="6" w:space="0" w:color="000000"/>
              <w:right w:val="single" w:sz="6" w:space="0" w:color="000000"/>
            </w:tcBorders>
            <w:vAlign w:val="center"/>
          </w:tcPr>
          <w:p w:rsidR="00E60BAB" w:rsidRPr="00C167F1" w:rsidRDefault="00E60BAB" w:rsidP="00E60BAB">
            <w:pPr>
              <w:pStyle w:val="a"/>
              <w:wordWrap/>
              <w:spacing w:line="240" w:lineRule="auto"/>
              <w:jc w:val="center"/>
              <w:rPr>
                <w:rFonts w:ascii="Times New Roman"/>
                <w:color w:val="0070C0"/>
              </w:rPr>
            </w:pPr>
            <w:r>
              <w:rPr>
                <w:rFonts w:ascii="Times New Roman" w:hint="eastAsia"/>
                <w:color w:val="0070C0"/>
              </w:rPr>
              <w:t>공동연구원</w:t>
            </w:r>
          </w:p>
        </w:tc>
        <w:tc>
          <w:tcPr>
            <w:tcW w:w="1354" w:type="dxa"/>
            <w:tcBorders>
              <w:top w:val="single" w:sz="6" w:space="0" w:color="000000"/>
              <w:left w:val="single" w:sz="6" w:space="0" w:color="000000"/>
              <w:bottom w:val="single" w:sz="6" w:space="0" w:color="000000"/>
              <w:right w:val="single" w:sz="6" w:space="0" w:color="000000"/>
            </w:tcBorders>
            <w:vAlign w:val="center"/>
          </w:tcPr>
          <w:p w:rsidR="00E60BAB" w:rsidRPr="00C167F1" w:rsidRDefault="00E60BAB" w:rsidP="00E60BAB">
            <w:pPr>
              <w:pStyle w:val="a"/>
              <w:wordWrap/>
              <w:spacing w:line="276" w:lineRule="auto"/>
              <w:jc w:val="center"/>
              <w:rPr>
                <w:color w:val="0070C0"/>
              </w:rPr>
            </w:pPr>
          </w:p>
        </w:tc>
        <w:tc>
          <w:tcPr>
            <w:tcW w:w="2060" w:type="dxa"/>
            <w:tcBorders>
              <w:top w:val="single" w:sz="6" w:space="0" w:color="000000"/>
              <w:left w:val="single" w:sz="6" w:space="0" w:color="000000"/>
              <w:bottom w:val="single" w:sz="6" w:space="0" w:color="000000"/>
              <w:right w:val="single" w:sz="6" w:space="0" w:color="000000"/>
            </w:tcBorders>
            <w:vAlign w:val="center"/>
          </w:tcPr>
          <w:p w:rsidR="00E60BAB" w:rsidRPr="00C167F1" w:rsidRDefault="00E60BAB" w:rsidP="00E60BAB">
            <w:pPr>
              <w:pStyle w:val="a"/>
              <w:wordWrap/>
              <w:spacing w:line="276" w:lineRule="auto"/>
              <w:jc w:val="center"/>
              <w:rPr>
                <w:rFonts w:ascii="Times New Roman" w:hAnsi="Times New Roman"/>
                <w:color w:val="0070C0"/>
              </w:rPr>
            </w:pPr>
          </w:p>
        </w:tc>
        <w:tc>
          <w:tcPr>
            <w:tcW w:w="1501" w:type="dxa"/>
            <w:tcBorders>
              <w:top w:val="single" w:sz="6" w:space="0" w:color="000000"/>
              <w:left w:val="single" w:sz="6" w:space="0" w:color="000000"/>
              <w:bottom w:val="single" w:sz="6" w:space="0" w:color="000000"/>
              <w:right w:val="single" w:sz="6" w:space="0" w:color="000000"/>
            </w:tcBorders>
            <w:vAlign w:val="center"/>
          </w:tcPr>
          <w:p w:rsidR="00E60BAB" w:rsidRDefault="00E60BAB" w:rsidP="00E60BAB">
            <w:pPr>
              <w:pStyle w:val="a"/>
              <w:wordWrap/>
              <w:spacing w:line="276" w:lineRule="auto"/>
              <w:jc w:val="center"/>
            </w:pPr>
          </w:p>
        </w:tc>
        <w:tc>
          <w:tcPr>
            <w:tcW w:w="1559" w:type="dxa"/>
            <w:tcBorders>
              <w:top w:val="single" w:sz="6" w:space="0" w:color="000000"/>
              <w:left w:val="single" w:sz="6" w:space="0" w:color="000000"/>
              <w:bottom w:val="single" w:sz="6" w:space="0" w:color="000000"/>
              <w:right w:val="nil"/>
            </w:tcBorders>
            <w:vAlign w:val="center"/>
          </w:tcPr>
          <w:p w:rsidR="00E60BAB" w:rsidRDefault="00E60BAB" w:rsidP="00E60BAB">
            <w:pPr>
              <w:pStyle w:val="a"/>
              <w:wordWrap/>
              <w:spacing w:line="276" w:lineRule="auto"/>
              <w:jc w:val="center"/>
            </w:pPr>
          </w:p>
        </w:tc>
      </w:tr>
      <w:tr w:rsidR="00E60BAB" w:rsidTr="00E60BAB">
        <w:trPr>
          <w:trHeight w:val="241"/>
        </w:trPr>
        <w:tc>
          <w:tcPr>
            <w:tcW w:w="2031" w:type="dxa"/>
            <w:tcBorders>
              <w:top w:val="single" w:sz="6" w:space="0" w:color="000000"/>
              <w:left w:val="nil"/>
              <w:bottom w:val="single" w:sz="6" w:space="0" w:color="000000"/>
              <w:right w:val="single" w:sz="6" w:space="0" w:color="000000"/>
            </w:tcBorders>
            <w:vAlign w:val="center"/>
          </w:tcPr>
          <w:p w:rsidR="00E60BAB" w:rsidRPr="00C167F1" w:rsidRDefault="00E60BAB" w:rsidP="00E60BAB">
            <w:pPr>
              <w:pStyle w:val="a"/>
              <w:wordWrap/>
              <w:spacing w:line="240" w:lineRule="auto"/>
              <w:jc w:val="center"/>
              <w:rPr>
                <w:rFonts w:ascii="Times New Roman"/>
                <w:color w:val="0070C0"/>
              </w:rPr>
            </w:pPr>
            <w:r w:rsidRPr="002158DF">
              <w:rPr>
                <w:rFonts w:ascii="Times New Roman" w:hint="eastAsia"/>
                <w:color w:val="4F81BD"/>
              </w:rPr>
              <w:t>Post-doc</w:t>
            </w:r>
          </w:p>
        </w:tc>
        <w:tc>
          <w:tcPr>
            <w:tcW w:w="1354" w:type="dxa"/>
            <w:tcBorders>
              <w:top w:val="single" w:sz="6" w:space="0" w:color="000000"/>
              <w:left w:val="single" w:sz="6" w:space="0" w:color="000000"/>
              <w:bottom w:val="single" w:sz="6" w:space="0" w:color="000000"/>
              <w:right w:val="single" w:sz="6" w:space="0" w:color="000000"/>
            </w:tcBorders>
            <w:vAlign w:val="center"/>
          </w:tcPr>
          <w:p w:rsidR="00E60BAB" w:rsidRPr="00C167F1" w:rsidRDefault="00E60BAB" w:rsidP="00E60BAB">
            <w:pPr>
              <w:pStyle w:val="a"/>
              <w:wordWrap/>
              <w:spacing w:line="276" w:lineRule="auto"/>
              <w:jc w:val="center"/>
              <w:rPr>
                <w:color w:val="0070C0"/>
              </w:rPr>
            </w:pPr>
          </w:p>
        </w:tc>
        <w:tc>
          <w:tcPr>
            <w:tcW w:w="2060" w:type="dxa"/>
            <w:tcBorders>
              <w:top w:val="single" w:sz="6" w:space="0" w:color="000000"/>
              <w:left w:val="single" w:sz="6" w:space="0" w:color="000000"/>
              <w:bottom w:val="single" w:sz="6" w:space="0" w:color="000000"/>
              <w:right w:val="single" w:sz="6" w:space="0" w:color="000000"/>
            </w:tcBorders>
            <w:vAlign w:val="center"/>
          </w:tcPr>
          <w:p w:rsidR="00E60BAB" w:rsidRPr="00C167F1" w:rsidRDefault="00E60BAB" w:rsidP="00E60BAB">
            <w:pPr>
              <w:pStyle w:val="a"/>
              <w:wordWrap/>
              <w:spacing w:line="276" w:lineRule="auto"/>
              <w:jc w:val="center"/>
              <w:rPr>
                <w:rFonts w:ascii="Times New Roman" w:hAnsi="Times New Roman"/>
                <w:color w:val="0070C0"/>
              </w:rPr>
            </w:pPr>
          </w:p>
        </w:tc>
        <w:tc>
          <w:tcPr>
            <w:tcW w:w="1501" w:type="dxa"/>
            <w:tcBorders>
              <w:top w:val="single" w:sz="6" w:space="0" w:color="000000"/>
              <w:left w:val="single" w:sz="6" w:space="0" w:color="000000"/>
              <w:bottom w:val="single" w:sz="6" w:space="0" w:color="000000"/>
              <w:right w:val="single" w:sz="6" w:space="0" w:color="000000"/>
            </w:tcBorders>
            <w:vAlign w:val="center"/>
          </w:tcPr>
          <w:p w:rsidR="00E60BAB" w:rsidRDefault="00E60BAB" w:rsidP="00E60BAB">
            <w:pPr>
              <w:pStyle w:val="a"/>
              <w:wordWrap/>
              <w:spacing w:line="276" w:lineRule="auto"/>
              <w:jc w:val="center"/>
            </w:pPr>
          </w:p>
        </w:tc>
        <w:tc>
          <w:tcPr>
            <w:tcW w:w="1559" w:type="dxa"/>
            <w:tcBorders>
              <w:top w:val="single" w:sz="6" w:space="0" w:color="000000"/>
              <w:left w:val="single" w:sz="6" w:space="0" w:color="000000"/>
              <w:bottom w:val="single" w:sz="6" w:space="0" w:color="000000"/>
              <w:right w:val="nil"/>
            </w:tcBorders>
            <w:vAlign w:val="center"/>
          </w:tcPr>
          <w:p w:rsidR="00E60BAB" w:rsidRDefault="00E60BAB" w:rsidP="00E60BAB">
            <w:pPr>
              <w:pStyle w:val="a"/>
              <w:wordWrap/>
              <w:spacing w:line="276" w:lineRule="auto"/>
              <w:jc w:val="center"/>
            </w:pPr>
          </w:p>
        </w:tc>
      </w:tr>
    </w:tbl>
    <w:p w:rsidR="008D34DB" w:rsidRDefault="008D34DB" w:rsidP="008D34DB">
      <w:pPr>
        <w:spacing w:after="0" w:line="240" w:lineRule="auto"/>
        <w:jc w:val="right"/>
        <w:rPr>
          <w:rFonts w:eastAsia="휴먼명조"/>
          <w:b/>
          <w:bCs/>
          <w:color w:val="000000"/>
          <w:w w:val="90"/>
          <w:sz w:val="26"/>
          <w:szCs w:val="26"/>
          <w:shd w:val="clear" w:color="auto" w:fill="FFFFFF"/>
          <w:lang w:eastAsia="ko-KR"/>
        </w:rPr>
      </w:pPr>
    </w:p>
    <w:p w:rsidR="008D34DB" w:rsidRDefault="008D34DB" w:rsidP="008D34DB">
      <w:pPr>
        <w:spacing w:after="0" w:line="240" w:lineRule="auto"/>
        <w:jc w:val="right"/>
        <w:rPr>
          <w:rFonts w:eastAsia="휴먼명조"/>
          <w:bCs/>
          <w:color w:val="000000"/>
          <w:w w:val="90"/>
          <w:sz w:val="24"/>
          <w:szCs w:val="24"/>
          <w:shd w:val="clear" w:color="auto" w:fill="FFFFFF"/>
          <w:lang w:eastAsia="ko-KR"/>
        </w:rPr>
      </w:pPr>
      <w:r>
        <w:rPr>
          <w:rFonts w:eastAsia="휴먼명조" w:hint="eastAsia"/>
          <w:bCs/>
          <w:color w:val="000000"/>
          <w:w w:val="90"/>
          <w:sz w:val="24"/>
          <w:szCs w:val="24"/>
          <w:shd w:val="clear" w:color="auto" w:fill="FFFFFF"/>
          <w:lang w:eastAsia="ko-KR"/>
        </w:rPr>
        <w:t>한국학중앙연구원</w:t>
      </w:r>
      <w:r>
        <w:rPr>
          <w:rFonts w:eastAsia="휴먼명조"/>
          <w:bCs/>
          <w:color w:val="000000"/>
          <w:w w:val="90"/>
          <w:sz w:val="24"/>
          <w:szCs w:val="24"/>
          <w:shd w:val="clear" w:color="auto" w:fill="FFFFFF"/>
          <w:lang w:eastAsia="ko-KR"/>
        </w:rPr>
        <w:t xml:space="preserve"> </w:t>
      </w:r>
      <w:r>
        <w:rPr>
          <w:rFonts w:eastAsia="휴먼명조" w:hint="eastAsia"/>
          <w:bCs/>
          <w:color w:val="000000"/>
          <w:w w:val="90"/>
          <w:sz w:val="24"/>
          <w:szCs w:val="24"/>
          <w:shd w:val="clear" w:color="auto" w:fill="FFFFFF"/>
          <w:lang w:eastAsia="ko-KR"/>
        </w:rPr>
        <w:t>한국학진흥사업단장</w:t>
      </w:r>
      <w:r>
        <w:rPr>
          <w:rFonts w:eastAsia="휴먼명조"/>
          <w:bCs/>
          <w:color w:val="000000"/>
          <w:w w:val="90"/>
          <w:sz w:val="24"/>
          <w:szCs w:val="24"/>
          <w:shd w:val="clear" w:color="auto" w:fill="FFFFFF"/>
          <w:lang w:eastAsia="ko-KR"/>
        </w:rPr>
        <w:t xml:space="preserve"> </w:t>
      </w:r>
      <w:r>
        <w:rPr>
          <w:rFonts w:eastAsia="휴먼명조" w:hint="eastAsia"/>
          <w:bCs/>
          <w:color w:val="000000"/>
          <w:w w:val="90"/>
          <w:sz w:val="24"/>
          <w:szCs w:val="24"/>
          <w:shd w:val="clear" w:color="auto" w:fill="FFFFFF"/>
          <w:lang w:eastAsia="ko-KR"/>
        </w:rPr>
        <w:t>귀하</w:t>
      </w:r>
    </w:p>
    <w:p w:rsidR="008D34DB" w:rsidRDefault="008D34DB" w:rsidP="008D34DB">
      <w:pPr>
        <w:pStyle w:val="Heading1"/>
        <w:spacing w:before="0"/>
        <w:rPr>
          <w:lang w:eastAsia="ko-KR"/>
        </w:rPr>
      </w:pPr>
      <w:r>
        <w:rPr>
          <w:rFonts w:eastAsia="휴먼명조"/>
          <w:b w:val="0"/>
          <w:bCs w:val="0"/>
          <w:color w:val="000000"/>
          <w:w w:val="90"/>
          <w:sz w:val="26"/>
          <w:szCs w:val="26"/>
          <w:shd w:val="clear" w:color="auto" w:fill="FFFFFF"/>
          <w:lang w:eastAsia="ko-KR"/>
        </w:rPr>
        <w:br w:type="page"/>
      </w:r>
    </w:p>
    <w:p w:rsidR="008D34DB" w:rsidRDefault="008D34DB" w:rsidP="008D34DB">
      <w:pPr>
        <w:spacing w:after="0" w:line="240" w:lineRule="auto"/>
        <w:rPr>
          <w:lang w:eastAsia="ko-KR"/>
        </w:rPr>
      </w:pPr>
    </w:p>
    <w:p w:rsidR="00C0275E" w:rsidRDefault="008D34DB" w:rsidP="008D34DB">
      <w:pPr>
        <w:spacing w:after="0" w:line="240" w:lineRule="auto"/>
        <w:jc w:val="center"/>
        <w:rPr>
          <w:b/>
          <w:sz w:val="32"/>
          <w:szCs w:val="32"/>
          <w:lang w:eastAsia="ko-KR"/>
        </w:rPr>
      </w:pPr>
      <w:r>
        <w:rPr>
          <w:b/>
          <w:sz w:val="32"/>
          <w:szCs w:val="32"/>
          <w:lang w:eastAsia="ko-KR"/>
        </w:rPr>
        <w:t>Agreement to the participation of the project</w:t>
      </w:r>
      <w:r w:rsidR="00C0275E" w:rsidRPr="00C0275E">
        <w:rPr>
          <w:b/>
          <w:sz w:val="32"/>
          <w:szCs w:val="32"/>
          <w:lang w:eastAsia="ko-KR"/>
        </w:rPr>
        <w:t xml:space="preserve"> </w:t>
      </w:r>
    </w:p>
    <w:p w:rsidR="008D34DB" w:rsidRPr="00C0275E" w:rsidRDefault="00C0275E" w:rsidP="008D34DB">
      <w:pPr>
        <w:spacing w:after="0" w:line="240" w:lineRule="auto"/>
        <w:jc w:val="center"/>
        <w:rPr>
          <w:b/>
          <w:color w:val="0070C0"/>
          <w:sz w:val="32"/>
          <w:szCs w:val="32"/>
          <w:lang w:eastAsia="ko-KR"/>
        </w:rPr>
      </w:pPr>
      <w:r w:rsidRPr="00C0275E">
        <w:rPr>
          <w:b/>
          <w:color w:val="0070C0"/>
          <w:sz w:val="32"/>
          <w:szCs w:val="32"/>
          <w:lang w:eastAsia="ko-KR"/>
        </w:rPr>
        <w:t>(For Overseas Researchers)</w:t>
      </w:r>
    </w:p>
    <w:p w:rsidR="008D34DB" w:rsidRDefault="008D34DB" w:rsidP="008D34DB">
      <w:pPr>
        <w:spacing w:after="0" w:line="240" w:lineRule="auto"/>
        <w:jc w:val="center"/>
        <w:rPr>
          <w:sz w:val="32"/>
          <w:szCs w:val="32"/>
          <w:lang w:eastAsia="ko-KR"/>
        </w:rPr>
      </w:pPr>
    </w:p>
    <w:p w:rsidR="008D34DB" w:rsidRPr="008D34DB" w:rsidRDefault="008D34DB" w:rsidP="008D34DB">
      <w:pPr>
        <w:spacing w:after="0" w:line="240" w:lineRule="auto"/>
        <w:jc w:val="both"/>
        <w:rPr>
          <w:color w:val="000000"/>
          <w:sz w:val="26"/>
          <w:szCs w:val="26"/>
          <w:lang w:eastAsia="ko-KR"/>
        </w:rPr>
      </w:pPr>
      <w:r w:rsidRPr="008D34DB">
        <w:rPr>
          <w:color w:val="000000"/>
          <w:sz w:val="26"/>
          <w:szCs w:val="26"/>
          <w:lang w:eastAsia="ko-KR"/>
        </w:rPr>
        <w:t xml:space="preserve">I </w:t>
      </w:r>
      <w:r>
        <w:rPr>
          <w:rFonts w:eastAsia="Gulim" w:hAnsi="Gulim" w:cs="Gulim"/>
          <w:color w:val="000000"/>
          <w:sz w:val="26"/>
          <w:szCs w:val="26"/>
          <w:lang w:eastAsia="ko-KR"/>
        </w:rPr>
        <w:t xml:space="preserve">hereby certify that I will participate in the project to </w:t>
      </w:r>
      <w:r w:rsidR="006C4135">
        <w:rPr>
          <w:rFonts w:eastAsia="Gulim" w:hAnsi="Gulim" w:cs="Gulim" w:hint="eastAsia"/>
          <w:color w:val="000000"/>
          <w:sz w:val="26"/>
          <w:szCs w:val="26"/>
          <w:lang w:eastAsia="ko-KR"/>
        </w:rPr>
        <w:t>Labo</w:t>
      </w:r>
      <w:r>
        <w:rPr>
          <w:rFonts w:eastAsia="Gulim" w:hAnsi="Gulim" w:cs="Gulim" w:hint="eastAsia"/>
          <w:color w:val="000000"/>
          <w:sz w:val="26"/>
          <w:szCs w:val="26"/>
          <w:lang w:eastAsia="ko-KR"/>
        </w:rPr>
        <w:t>ratory</w:t>
      </w:r>
      <w:r>
        <w:rPr>
          <w:rFonts w:eastAsia="Gulim" w:hAnsi="Gulim" w:cs="Gulim"/>
          <w:color w:val="000000"/>
          <w:sz w:val="26"/>
          <w:szCs w:val="26"/>
          <w:lang w:eastAsia="ko-KR"/>
        </w:rPr>
        <w:t xml:space="preserve"> Program for Korean Studies, which is to be supported by the Korean Studies Promotion Service, Academy of Korean Studies. I will carry out the research while complying with the agreement and all related regulations.</w:t>
      </w:r>
    </w:p>
    <w:p w:rsidR="008D34DB" w:rsidRDefault="008D34DB" w:rsidP="008D34DB">
      <w:pPr>
        <w:pStyle w:val="a"/>
        <w:spacing w:before="100" w:line="276" w:lineRule="auto"/>
        <w:rPr>
          <w:rFonts w:ascii="Times New Roman"/>
          <w:sz w:val="26"/>
          <w:szCs w:val="20"/>
        </w:rPr>
      </w:pPr>
      <w:r>
        <w:rPr>
          <w:rFonts w:ascii="Times New Roman"/>
          <w:sz w:val="26"/>
          <w:szCs w:val="26"/>
        </w:rPr>
        <w:t>I understand that, for the</w:t>
      </w:r>
      <w:r>
        <w:rPr>
          <w:rFonts w:ascii="Times New Roman"/>
          <w:sz w:val="26"/>
        </w:rPr>
        <w:t xml:space="preserve"> review and evaluation of the proposal and reports submitted to Korean Studies Promotion Service (KSPS) at the Academy of Korean Studies (AKS) for the research support project, the AKS (KSPS) needs to use the information on my education, career, research achievements and so forth, and, to that end, I hereby agree to provide my personal information to AKS.</w:t>
      </w:r>
    </w:p>
    <w:p w:rsidR="008D34DB" w:rsidRDefault="008D34DB" w:rsidP="008D34DB">
      <w:pPr>
        <w:pStyle w:val="a"/>
        <w:spacing w:line="276" w:lineRule="auto"/>
        <w:rPr>
          <w:rFonts w:ascii="Gulim"/>
        </w:rPr>
      </w:pPr>
    </w:p>
    <w:p w:rsidR="008D34DB" w:rsidRDefault="008D34DB" w:rsidP="008D34DB">
      <w:pPr>
        <w:pStyle w:val="a"/>
        <w:spacing w:line="276" w:lineRule="auto"/>
      </w:pPr>
      <w:r>
        <w:rPr>
          <w:rFonts w:ascii="Times New Roman"/>
          <w:sz w:val="26"/>
        </w:rPr>
        <w:t xml:space="preserve">In addition, I acknowledge that the copy of the agreement that I (including participants) have signed is equally effective as the original copy in ensuring the convenience of gathering diverse data necessary for review and evaluation. </w:t>
      </w:r>
    </w:p>
    <w:p w:rsidR="008D34DB" w:rsidRDefault="008D34DB" w:rsidP="008D34DB">
      <w:pPr>
        <w:pStyle w:val="a"/>
        <w:spacing w:line="276" w:lineRule="auto"/>
      </w:pPr>
    </w:p>
    <w:p w:rsidR="008D34DB" w:rsidRPr="00B027D7" w:rsidRDefault="008D34DB" w:rsidP="008D34DB">
      <w:pPr>
        <w:pStyle w:val="a"/>
        <w:wordWrap/>
        <w:spacing w:before="100" w:line="276" w:lineRule="auto"/>
        <w:jc w:val="right"/>
        <w:rPr>
          <w:color w:val="00B050"/>
        </w:rPr>
      </w:pPr>
      <w:r>
        <w:rPr>
          <w:rFonts w:ascii="Times New Roman"/>
          <w:sz w:val="26"/>
        </w:rPr>
        <w:t xml:space="preserve">Date: </w:t>
      </w:r>
      <w:r w:rsidR="009310B1" w:rsidRPr="002158DF">
        <w:rPr>
          <w:rFonts w:ascii="Times New Roman"/>
          <w:sz w:val="26"/>
        </w:rPr>
        <w:t>__________________________, 201</w:t>
      </w:r>
      <w:r w:rsidR="00C0275E">
        <w:rPr>
          <w:rFonts w:ascii="Times New Roman" w:hint="eastAsia"/>
          <w:sz w:val="26"/>
        </w:rPr>
        <w:t>7</w:t>
      </w:r>
    </w:p>
    <w:p w:rsidR="008D34DB" w:rsidRDefault="008D34DB" w:rsidP="008D34DB">
      <w:pPr>
        <w:pStyle w:val="a"/>
        <w:wordWrap/>
        <w:spacing w:before="100" w:line="276" w:lineRule="auto"/>
        <w:ind w:right="1171"/>
        <w:jc w:val="right"/>
      </w:pPr>
    </w:p>
    <w:tbl>
      <w:tblPr>
        <w:tblOverlap w:val="never"/>
        <w:tblW w:w="8676" w:type="dxa"/>
        <w:tblBorders>
          <w:top w:val="single" w:sz="4" w:space="0" w:color="000000"/>
          <w:left w:val="single" w:sz="4" w:space="0" w:color="000000"/>
          <w:bottom w:val="single" w:sz="4" w:space="0" w:color="000000"/>
          <w:right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1985"/>
        <w:gridCol w:w="1305"/>
        <w:gridCol w:w="1984"/>
        <w:gridCol w:w="1843"/>
        <w:gridCol w:w="1559"/>
      </w:tblGrid>
      <w:tr w:rsidR="008D34DB" w:rsidTr="00C0275E">
        <w:trPr>
          <w:trHeight w:val="992"/>
        </w:trPr>
        <w:tc>
          <w:tcPr>
            <w:tcW w:w="1985" w:type="dxa"/>
            <w:tcBorders>
              <w:top w:val="single" w:sz="8" w:space="0" w:color="000000"/>
              <w:left w:val="nil"/>
              <w:bottom w:val="single" w:sz="6" w:space="0" w:color="000000"/>
              <w:right w:val="single" w:sz="6" w:space="0" w:color="000000"/>
            </w:tcBorders>
            <w:shd w:val="clear" w:color="auto" w:fill="D6D6D6"/>
            <w:vAlign w:val="center"/>
            <w:hideMark/>
          </w:tcPr>
          <w:p w:rsidR="008D34DB" w:rsidRDefault="008D34DB">
            <w:pPr>
              <w:jc w:val="center"/>
              <w:rPr>
                <w:b/>
                <w:sz w:val="24"/>
                <w:szCs w:val="24"/>
              </w:rPr>
            </w:pPr>
            <w:r>
              <w:rPr>
                <w:b/>
                <w:sz w:val="24"/>
                <w:szCs w:val="24"/>
              </w:rPr>
              <w:t>Category</w:t>
            </w:r>
          </w:p>
        </w:tc>
        <w:tc>
          <w:tcPr>
            <w:tcW w:w="1305" w:type="dxa"/>
            <w:tcBorders>
              <w:top w:val="single" w:sz="8" w:space="0" w:color="000000"/>
              <w:left w:val="single" w:sz="6" w:space="0" w:color="000000"/>
              <w:bottom w:val="single" w:sz="6" w:space="0" w:color="000000"/>
              <w:right w:val="single" w:sz="6" w:space="0" w:color="000000"/>
            </w:tcBorders>
            <w:shd w:val="clear" w:color="auto" w:fill="D6D6D6"/>
            <w:vAlign w:val="center"/>
            <w:hideMark/>
          </w:tcPr>
          <w:p w:rsidR="008D34DB" w:rsidRDefault="008D34DB">
            <w:pPr>
              <w:jc w:val="center"/>
              <w:rPr>
                <w:b/>
                <w:sz w:val="24"/>
                <w:szCs w:val="24"/>
              </w:rPr>
            </w:pPr>
            <w:r>
              <w:rPr>
                <w:b/>
                <w:sz w:val="24"/>
                <w:szCs w:val="24"/>
              </w:rPr>
              <w:t>Name</w:t>
            </w:r>
          </w:p>
        </w:tc>
        <w:tc>
          <w:tcPr>
            <w:tcW w:w="1984" w:type="dxa"/>
            <w:tcBorders>
              <w:top w:val="single" w:sz="8" w:space="0" w:color="000000"/>
              <w:left w:val="single" w:sz="6" w:space="0" w:color="000000"/>
              <w:bottom w:val="single" w:sz="6" w:space="0" w:color="000000"/>
              <w:right w:val="single" w:sz="6" w:space="0" w:color="000000"/>
            </w:tcBorders>
            <w:shd w:val="clear" w:color="auto" w:fill="D6D6D6"/>
            <w:vAlign w:val="center"/>
            <w:hideMark/>
          </w:tcPr>
          <w:p w:rsidR="008D34DB" w:rsidRDefault="008D34DB">
            <w:pPr>
              <w:jc w:val="center"/>
              <w:rPr>
                <w:b/>
                <w:sz w:val="24"/>
                <w:szCs w:val="24"/>
                <w:lang w:eastAsia="ko-KR"/>
              </w:rPr>
            </w:pPr>
            <w:r>
              <w:rPr>
                <w:b/>
                <w:sz w:val="24"/>
                <w:szCs w:val="24"/>
                <w:lang w:eastAsia="ko-KR"/>
              </w:rPr>
              <w:t>Date of Birth</w:t>
            </w:r>
          </w:p>
        </w:tc>
        <w:tc>
          <w:tcPr>
            <w:tcW w:w="1843" w:type="dxa"/>
            <w:tcBorders>
              <w:top w:val="single" w:sz="8" w:space="0" w:color="000000"/>
              <w:left w:val="single" w:sz="6" w:space="0" w:color="000000"/>
              <w:bottom w:val="single" w:sz="6" w:space="0" w:color="000000"/>
              <w:right w:val="single" w:sz="6" w:space="0" w:color="000000"/>
            </w:tcBorders>
            <w:shd w:val="clear" w:color="auto" w:fill="D6D6D6"/>
            <w:vAlign w:val="center"/>
            <w:hideMark/>
          </w:tcPr>
          <w:p w:rsidR="008D34DB" w:rsidRDefault="008D34DB">
            <w:pPr>
              <w:jc w:val="center"/>
              <w:rPr>
                <w:b/>
                <w:sz w:val="24"/>
                <w:szCs w:val="24"/>
                <w:lang w:eastAsia="ko-KR"/>
              </w:rPr>
            </w:pPr>
            <w:r>
              <w:rPr>
                <w:b/>
                <w:sz w:val="24"/>
                <w:szCs w:val="24"/>
                <w:lang w:eastAsia="ko-KR"/>
              </w:rPr>
              <w:t>Affiliation and Position</w:t>
            </w:r>
          </w:p>
        </w:tc>
        <w:tc>
          <w:tcPr>
            <w:tcW w:w="1559" w:type="dxa"/>
            <w:tcBorders>
              <w:top w:val="single" w:sz="8" w:space="0" w:color="000000"/>
              <w:left w:val="single" w:sz="6" w:space="0" w:color="000000"/>
              <w:bottom w:val="single" w:sz="6" w:space="0" w:color="000000"/>
              <w:right w:val="nil"/>
            </w:tcBorders>
            <w:shd w:val="clear" w:color="auto" w:fill="D6D6D6"/>
            <w:vAlign w:val="center"/>
            <w:hideMark/>
          </w:tcPr>
          <w:p w:rsidR="008D34DB" w:rsidRDefault="008D34DB">
            <w:pPr>
              <w:jc w:val="center"/>
              <w:rPr>
                <w:b/>
                <w:sz w:val="24"/>
                <w:szCs w:val="24"/>
              </w:rPr>
            </w:pPr>
            <w:r>
              <w:rPr>
                <w:b/>
                <w:sz w:val="24"/>
                <w:szCs w:val="24"/>
              </w:rPr>
              <w:t>Signature</w:t>
            </w:r>
          </w:p>
        </w:tc>
      </w:tr>
      <w:tr w:rsidR="008D34DB" w:rsidTr="00C0275E">
        <w:trPr>
          <w:trHeight w:val="466"/>
        </w:trPr>
        <w:tc>
          <w:tcPr>
            <w:tcW w:w="1985" w:type="dxa"/>
            <w:tcBorders>
              <w:top w:val="single" w:sz="6" w:space="0" w:color="000000"/>
              <w:left w:val="nil"/>
              <w:bottom w:val="single" w:sz="6" w:space="0" w:color="000000"/>
              <w:right w:val="single" w:sz="6" w:space="0" w:color="000000"/>
            </w:tcBorders>
            <w:vAlign w:val="center"/>
            <w:hideMark/>
          </w:tcPr>
          <w:p w:rsidR="008D34DB" w:rsidRPr="00C167F1" w:rsidRDefault="00C0275E" w:rsidP="00C0275E">
            <w:pPr>
              <w:pStyle w:val="a"/>
              <w:wordWrap/>
              <w:spacing w:line="276" w:lineRule="auto"/>
              <w:jc w:val="center"/>
              <w:rPr>
                <w:color w:val="0070C0"/>
              </w:rPr>
            </w:pPr>
            <w:r>
              <w:rPr>
                <w:rFonts w:ascii="Times New Roman"/>
                <w:color w:val="0070C0"/>
                <w:sz w:val="24"/>
              </w:rPr>
              <w:t>Project Director</w:t>
            </w:r>
          </w:p>
        </w:tc>
        <w:tc>
          <w:tcPr>
            <w:tcW w:w="1305" w:type="dxa"/>
            <w:tcBorders>
              <w:top w:val="single" w:sz="6" w:space="0" w:color="000000"/>
              <w:left w:val="single" w:sz="6" w:space="0" w:color="000000"/>
              <w:bottom w:val="single" w:sz="6" w:space="0" w:color="000000"/>
              <w:right w:val="single" w:sz="6" w:space="0" w:color="000000"/>
            </w:tcBorders>
            <w:vAlign w:val="center"/>
            <w:hideMark/>
          </w:tcPr>
          <w:p w:rsidR="008D34DB" w:rsidRPr="00C167F1" w:rsidRDefault="008D34DB">
            <w:pPr>
              <w:pStyle w:val="a"/>
              <w:wordWrap/>
              <w:spacing w:line="276" w:lineRule="auto"/>
              <w:jc w:val="center"/>
              <w:rPr>
                <w:color w:val="0070C0"/>
              </w:rPr>
            </w:pPr>
            <w:r w:rsidRPr="00C167F1">
              <w:rPr>
                <w:rFonts w:hint="eastAsia"/>
                <w:color w:val="0070C0"/>
                <w:sz w:val="24"/>
              </w:rPr>
              <w:t>○○○</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8D34DB" w:rsidRPr="00C167F1" w:rsidRDefault="008D34DB">
            <w:pPr>
              <w:pStyle w:val="a"/>
              <w:wordWrap/>
              <w:spacing w:line="276" w:lineRule="auto"/>
              <w:jc w:val="center"/>
              <w:rPr>
                <w:rFonts w:ascii="Times New Roman" w:hAnsi="Times New Roman"/>
                <w:color w:val="0070C0"/>
              </w:rPr>
            </w:pPr>
            <w:r w:rsidRPr="00C167F1">
              <w:rPr>
                <w:rFonts w:ascii="Times New Roman" w:hAnsi="Times New Roman"/>
                <w:color w:val="0070C0"/>
                <w:sz w:val="24"/>
              </w:rPr>
              <w:t>YYYY.MM.DD</w:t>
            </w:r>
          </w:p>
        </w:tc>
        <w:tc>
          <w:tcPr>
            <w:tcW w:w="1843" w:type="dxa"/>
            <w:tcBorders>
              <w:top w:val="single" w:sz="6" w:space="0" w:color="000000"/>
              <w:left w:val="single" w:sz="6" w:space="0" w:color="000000"/>
              <w:bottom w:val="single" w:sz="6" w:space="0" w:color="000000"/>
              <w:right w:val="single" w:sz="6" w:space="0" w:color="000000"/>
            </w:tcBorders>
            <w:vAlign w:val="center"/>
          </w:tcPr>
          <w:p w:rsidR="008D34DB" w:rsidRDefault="008D34DB">
            <w:pPr>
              <w:pStyle w:val="a"/>
              <w:wordWrap/>
              <w:spacing w:line="276" w:lineRule="auto"/>
              <w:jc w:val="center"/>
            </w:pPr>
          </w:p>
        </w:tc>
        <w:tc>
          <w:tcPr>
            <w:tcW w:w="1559" w:type="dxa"/>
            <w:tcBorders>
              <w:top w:val="single" w:sz="6" w:space="0" w:color="000000"/>
              <w:left w:val="single" w:sz="6" w:space="0" w:color="000000"/>
              <w:bottom w:val="single" w:sz="6" w:space="0" w:color="000000"/>
              <w:right w:val="nil"/>
            </w:tcBorders>
            <w:vAlign w:val="center"/>
          </w:tcPr>
          <w:p w:rsidR="008D34DB" w:rsidRDefault="008D34DB">
            <w:pPr>
              <w:pStyle w:val="a"/>
              <w:wordWrap/>
              <w:spacing w:line="276" w:lineRule="auto"/>
              <w:jc w:val="center"/>
            </w:pPr>
          </w:p>
        </w:tc>
      </w:tr>
      <w:tr w:rsidR="00C0275E" w:rsidTr="00C0275E">
        <w:trPr>
          <w:trHeight w:val="466"/>
        </w:trPr>
        <w:tc>
          <w:tcPr>
            <w:tcW w:w="1985" w:type="dxa"/>
            <w:tcBorders>
              <w:top w:val="single" w:sz="6" w:space="0" w:color="000000"/>
              <w:left w:val="nil"/>
              <w:bottom w:val="single" w:sz="6" w:space="0" w:color="000000"/>
              <w:right w:val="single" w:sz="6" w:space="0" w:color="000000"/>
            </w:tcBorders>
            <w:vAlign w:val="center"/>
          </w:tcPr>
          <w:p w:rsidR="00C0275E" w:rsidRPr="00C167F1" w:rsidRDefault="00C0275E">
            <w:pPr>
              <w:pStyle w:val="a"/>
              <w:wordWrap/>
              <w:spacing w:line="276" w:lineRule="auto"/>
              <w:jc w:val="center"/>
              <w:rPr>
                <w:rFonts w:ascii="Times New Roman"/>
                <w:color w:val="0070C0"/>
                <w:sz w:val="24"/>
              </w:rPr>
            </w:pPr>
            <w:r>
              <w:rPr>
                <w:rFonts w:ascii="Times New Roman" w:hint="eastAsia"/>
                <w:color w:val="0070C0"/>
                <w:sz w:val="24"/>
              </w:rPr>
              <w:t>C</w:t>
            </w:r>
            <w:r w:rsidRPr="00C167F1">
              <w:rPr>
                <w:rFonts w:ascii="Times New Roman"/>
                <w:color w:val="0070C0"/>
                <w:sz w:val="24"/>
              </w:rPr>
              <w:t xml:space="preserve">ollaborative </w:t>
            </w:r>
            <w:r w:rsidRPr="002158DF">
              <w:rPr>
                <w:rFonts w:ascii="Times New Roman"/>
                <w:color w:val="4F81BD"/>
                <w:sz w:val="24"/>
              </w:rPr>
              <w:t>researcher</w:t>
            </w:r>
          </w:p>
        </w:tc>
        <w:tc>
          <w:tcPr>
            <w:tcW w:w="1305" w:type="dxa"/>
            <w:tcBorders>
              <w:top w:val="single" w:sz="6" w:space="0" w:color="000000"/>
              <w:left w:val="single" w:sz="6" w:space="0" w:color="000000"/>
              <w:bottom w:val="single" w:sz="6" w:space="0" w:color="000000"/>
              <w:right w:val="single" w:sz="6" w:space="0" w:color="000000"/>
            </w:tcBorders>
            <w:vAlign w:val="center"/>
          </w:tcPr>
          <w:p w:rsidR="00C0275E" w:rsidRPr="00C167F1" w:rsidRDefault="00C0275E">
            <w:pPr>
              <w:pStyle w:val="a"/>
              <w:wordWrap/>
              <w:spacing w:line="276" w:lineRule="auto"/>
              <w:jc w:val="center"/>
              <w:rPr>
                <w:color w:val="0070C0"/>
                <w:sz w:val="24"/>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C0275E" w:rsidRPr="00C167F1" w:rsidRDefault="00C0275E">
            <w:pPr>
              <w:pStyle w:val="a"/>
              <w:wordWrap/>
              <w:spacing w:line="276" w:lineRule="auto"/>
              <w:jc w:val="center"/>
              <w:rPr>
                <w:rFonts w:ascii="Times New Roman" w:hAnsi="Times New Roman"/>
                <w:color w:val="0070C0"/>
                <w:sz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C0275E" w:rsidRDefault="00C0275E">
            <w:pPr>
              <w:pStyle w:val="a"/>
              <w:wordWrap/>
              <w:spacing w:line="276" w:lineRule="auto"/>
              <w:jc w:val="center"/>
            </w:pPr>
          </w:p>
        </w:tc>
        <w:tc>
          <w:tcPr>
            <w:tcW w:w="1559" w:type="dxa"/>
            <w:tcBorders>
              <w:top w:val="single" w:sz="6" w:space="0" w:color="000000"/>
              <w:left w:val="single" w:sz="6" w:space="0" w:color="000000"/>
              <w:bottom w:val="single" w:sz="6" w:space="0" w:color="000000"/>
              <w:right w:val="nil"/>
            </w:tcBorders>
            <w:vAlign w:val="center"/>
          </w:tcPr>
          <w:p w:rsidR="00C0275E" w:rsidRDefault="00C0275E">
            <w:pPr>
              <w:pStyle w:val="a"/>
              <w:wordWrap/>
              <w:spacing w:line="276" w:lineRule="auto"/>
              <w:jc w:val="center"/>
            </w:pPr>
          </w:p>
        </w:tc>
      </w:tr>
      <w:tr w:rsidR="00C0275E" w:rsidTr="00C0275E">
        <w:trPr>
          <w:trHeight w:val="466"/>
        </w:trPr>
        <w:tc>
          <w:tcPr>
            <w:tcW w:w="1985" w:type="dxa"/>
            <w:tcBorders>
              <w:top w:val="single" w:sz="6" w:space="0" w:color="000000"/>
              <w:left w:val="nil"/>
              <w:bottom w:val="single" w:sz="6" w:space="0" w:color="000000"/>
              <w:right w:val="single" w:sz="6" w:space="0" w:color="000000"/>
            </w:tcBorders>
            <w:vAlign w:val="center"/>
          </w:tcPr>
          <w:p w:rsidR="00C0275E" w:rsidRPr="00C167F1" w:rsidRDefault="00C0275E">
            <w:pPr>
              <w:pStyle w:val="a"/>
              <w:wordWrap/>
              <w:spacing w:line="276" w:lineRule="auto"/>
              <w:jc w:val="center"/>
              <w:rPr>
                <w:rFonts w:ascii="Times New Roman"/>
                <w:color w:val="0070C0"/>
                <w:sz w:val="24"/>
              </w:rPr>
            </w:pPr>
            <w:r>
              <w:rPr>
                <w:rFonts w:ascii="Times New Roman" w:hint="eastAsia"/>
                <w:color w:val="0070C0"/>
                <w:sz w:val="24"/>
              </w:rPr>
              <w:t>C</w:t>
            </w:r>
            <w:r w:rsidRPr="00C167F1">
              <w:rPr>
                <w:rFonts w:ascii="Times New Roman"/>
                <w:color w:val="0070C0"/>
                <w:sz w:val="24"/>
              </w:rPr>
              <w:t xml:space="preserve">ollaborative </w:t>
            </w:r>
            <w:r w:rsidRPr="002158DF">
              <w:rPr>
                <w:rFonts w:ascii="Times New Roman"/>
                <w:color w:val="4F81BD"/>
                <w:sz w:val="24"/>
              </w:rPr>
              <w:t>researcher</w:t>
            </w:r>
          </w:p>
        </w:tc>
        <w:tc>
          <w:tcPr>
            <w:tcW w:w="1305" w:type="dxa"/>
            <w:tcBorders>
              <w:top w:val="single" w:sz="6" w:space="0" w:color="000000"/>
              <w:left w:val="single" w:sz="6" w:space="0" w:color="000000"/>
              <w:bottom w:val="single" w:sz="6" w:space="0" w:color="000000"/>
              <w:right w:val="single" w:sz="6" w:space="0" w:color="000000"/>
            </w:tcBorders>
            <w:vAlign w:val="center"/>
          </w:tcPr>
          <w:p w:rsidR="00C0275E" w:rsidRPr="00C167F1" w:rsidRDefault="00C0275E">
            <w:pPr>
              <w:pStyle w:val="a"/>
              <w:wordWrap/>
              <w:spacing w:line="276" w:lineRule="auto"/>
              <w:jc w:val="center"/>
              <w:rPr>
                <w:color w:val="0070C0"/>
                <w:sz w:val="24"/>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C0275E" w:rsidRPr="00C167F1" w:rsidRDefault="00C0275E">
            <w:pPr>
              <w:pStyle w:val="a"/>
              <w:wordWrap/>
              <w:spacing w:line="276" w:lineRule="auto"/>
              <w:jc w:val="center"/>
              <w:rPr>
                <w:rFonts w:ascii="Times New Roman" w:hAnsi="Times New Roman"/>
                <w:color w:val="0070C0"/>
                <w:sz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C0275E" w:rsidRDefault="00C0275E">
            <w:pPr>
              <w:pStyle w:val="a"/>
              <w:wordWrap/>
              <w:spacing w:line="276" w:lineRule="auto"/>
              <w:jc w:val="center"/>
            </w:pPr>
          </w:p>
        </w:tc>
        <w:tc>
          <w:tcPr>
            <w:tcW w:w="1559" w:type="dxa"/>
            <w:tcBorders>
              <w:top w:val="single" w:sz="6" w:space="0" w:color="000000"/>
              <w:left w:val="single" w:sz="6" w:space="0" w:color="000000"/>
              <w:bottom w:val="single" w:sz="6" w:space="0" w:color="000000"/>
              <w:right w:val="nil"/>
            </w:tcBorders>
            <w:vAlign w:val="center"/>
          </w:tcPr>
          <w:p w:rsidR="00C0275E" w:rsidRDefault="00C0275E">
            <w:pPr>
              <w:pStyle w:val="a"/>
              <w:wordWrap/>
              <w:spacing w:line="276" w:lineRule="auto"/>
              <w:jc w:val="center"/>
            </w:pPr>
          </w:p>
        </w:tc>
      </w:tr>
      <w:tr w:rsidR="00C0275E" w:rsidTr="00C0275E">
        <w:trPr>
          <w:trHeight w:val="466"/>
        </w:trPr>
        <w:tc>
          <w:tcPr>
            <w:tcW w:w="1985" w:type="dxa"/>
            <w:tcBorders>
              <w:top w:val="single" w:sz="6" w:space="0" w:color="000000"/>
              <w:left w:val="nil"/>
              <w:bottom w:val="single" w:sz="6" w:space="0" w:color="000000"/>
              <w:right w:val="single" w:sz="6" w:space="0" w:color="000000"/>
            </w:tcBorders>
            <w:vAlign w:val="center"/>
          </w:tcPr>
          <w:p w:rsidR="00C0275E" w:rsidRPr="00C167F1" w:rsidRDefault="00C0275E">
            <w:pPr>
              <w:pStyle w:val="a"/>
              <w:wordWrap/>
              <w:spacing w:line="276" w:lineRule="auto"/>
              <w:jc w:val="center"/>
              <w:rPr>
                <w:rFonts w:ascii="Times New Roman"/>
                <w:color w:val="0070C0"/>
                <w:sz w:val="24"/>
              </w:rPr>
            </w:pPr>
            <w:r w:rsidRPr="002158DF">
              <w:rPr>
                <w:rFonts w:ascii="Times New Roman" w:hint="eastAsia"/>
                <w:color w:val="4F81BD"/>
              </w:rPr>
              <w:t>Post-doc</w:t>
            </w:r>
          </w:p>
        </w:tc>
        <w:tc>
          <w:tcPr>
            <w:tcW w:w="1305" w:type="dxa"/>
            <w:tcBorders>
              <w:top w:val="single" w:sz="6" w:space="0" w:color="000000"/>
              <w:left w:val="single" w:sz="6" w:space="0" w:color="000000"/>
              <w:bottom w:val="single" w:sz="6" w:space="0" w:color="000000"/>
              <w:right w:val="single" w:sz="6" w:space="0" w:color="000000"/>
            </w:tcBorders>
            <w:vAlign w:val="center"/>
          </w:tcPr>
          <w:p w:rsidR="00C0275E" w:rsidRPr="00C167F1" w:rsidRDefault="00C0275E">
            <w:pPr>
              <w:pStyle w:val="a"/>
              <w:wordWrap/>
              <w:spacing w:line="276" w:lineRule="auto"/>
              <w:jc w:val="center"/>
              <w:rPr>
                <w:color w:val="0070C0"/>
                <w:sz w:val="24"/>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C0275E" w:rsidRPr="00C167F1" w:rsidRDefault="00C0275E">
            <w:pPr>
              <w:pStyle w:val="a"/>
              <w:wordWrap/>
              <w:spacing w:line="276" w:lineRule="auto"/>
              <w:jc w:val="center"/>
              <w:rPr>
                <w:rFonts w:ascii="Times New Roman" w:hAnsi="Times New Roman"/>
                <w:color w:val="0070C0"/>
                <w:sz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C0275E" w:rsidRDefault="00C0275E">
            <w:pPr>
              <w:pStyle w:val="a"/>
              <w:wordWrap/>
              <w:spacing w:line="276" w:lineRule="auto"/>
              <w:jc w:val="center"/>
            </w:pPr>
          </w:p>
        </w:tc>
        <w:tc>
          <w:tcPr>
            <w:tcW w:w="1559" w:type="dxa"/>
            <w:tcBorders>
              <w:top w:val="single" w:sz="6" w:space="0" w:color="000000"/>
              <w:left w:val="single" w:sz="6" w:space="0" w:color="000000"/>
              <w:bottom w:val="single" w:sz="6" w:space="0" w:color="000000"/>
              <w:right w:val="nil"/>
            </w:tcBorders>
            <w:vAlign w:val="center"/>
          </w:tcPr>
          <w:p w:rsidR="00C0275E" w:rsidRDefault="00C0275E">
            <w:pPr>
              <w:pStyle w:val="a"/>
              <w:wordWrap/>
              <w:spacing w:line="276" w:lineRule="auto"/>
              <w:jc w:val="center"/>
            </w:pPr>
          </w:p>
        </w:tc>
      </w:tr>
    </w:tbl>
    <w:p w:rsidR="008D34DB" w:rsidRDefault="008D34DB" w:rsidP="008D34DB">
      <w:pPr>
        <w:widowControl w:val="0"/>
        <w:autoSpaceDE w:val="0"/>
        <w:autoSpaceDN w:val="0"/>
        <w:snapToGrid w:val="0"/>
        <w:spacing w:before="100" w:after="0" w:line="240" w:lineRule="auto"/>
        <w:jc w:val="right"/>
        <w:textAlignment w:val="baseline"/>
        <w:rPr>
          <w:rFonts w:eastAsia="휴먼명조"/>
          <w:b/>
          <w:bCs/>
          <w:color w:val="000000"/>
          <w:w w:val="90"/>
          <w:sz w:val="26"/>
          <w:szCs w:val="26"/>
          <w:shd w:val="clear" w:color="auto" w:fill="FFFFFF"/>
          <w:lang w:eastAsia="ko-KR"/>
        </w:rPr>
      </w:pPr>
      <w:r>
        <w:rPr>
          <w:rFonts w:eastAsia="휴먼명조"/>
          <w:b/>
          <w:bCs/>
          <w:color w:val="000000"/>
          <w:w w:val="90"/>
          <w:sz w:val="26"/>
          <w:szCs w:val="26"/>
          <w:shd w:val="clear" w:color="auto" w:fill="FFFFFF"/>
          <w:lang w:eastAsia="ko-KR"/>
        </w:rPr>
        <w:t>To the director of the Korean Studies Promotion Service</w:t>
      </w:r>
    </w:p>
    <w:p w:rsidR="00C0275E" w:rsidRPr="00E60BAB" w:rsidRDefault="008D34DB" w:rsidP="00C0275E">
      <w:pPr>
        <w:spacing w:after="0" w:line="240" w:lineRule="auto"/>
        <w:rPr>
          <w:sz w:val="16"/>
          <w:szCs w:val="16"/>
          <w:lang w:eastAsia="ko-KR"/>
        </w:rPr>
      </w:pPr>
      <w:r>
        <w:rPr>
          <w:lang w:eastAsia="ko-KR"/>
        </w:rPr>
        <w:br w:type="page"/>
      </w:r>
    </w:p>
    <w:tbl>
      <w:tblPr>
        <w:tblpPr w:leftFromText="142" w:rightFromText="142" w:vertAnchor="text" w:horzAnchor="margin" w:tblpX="108"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A4B66" w:rsidRPr="00AA4B66" w:rsidTr="00AA4B66">
        <w:tc>
          <w:tcPr>
            <w:tcW w:w="8505" w:type="dxa"/>
            <w:shd w:val="clear" w:color="auto" w:fill="auto"/>
          </w:tcPr>
          <w:p w:rsidR="00C0275E" w:rsidRPr="00AA4B66" w:rsidRDefault="00C0275E" w:rsidP="00AA4B66">
            <w:pPr>
              <w:spacing w:after="0" w:line="240" w:lineRule="auto"/>
              <w:jc w:val="center"/>
              <w:rPr>
                <w:w w:val="95"/>
                <w:lang w:eastAsia="ko-KR"/>
              </w:rPr>
            </w:pPr>
            <w:r w:rsidRPr="00AA4B66">
              <w:rPr>
                <w:rFonts w:ascii="Arial Black" w:hAnsi="Arial Black" w:hint="eastAsia"/>
                <w:sz w:val="30"/>
                <w:szCs w:val="30"/>
                <w:lang w:eastAsia="ko-KR"/>
              </w:rPr>
              <w:t>[A</w:t>
            </w:r>
            <w:r w:rsidRPr="00AA4B66">
              <w:rPr>
                <w:rFonts w:ascii="Arial Black" w:hAnsi="Arial Black"/>
                <w:sz w:val="30"/>
                <w:szCs w:val="30"/>
                <w:lang w:eastAsia="ko-KR"/>
              </w:rPr>
              <w:t>ppendix</w:t>
            </w:r>
            <w:r w:rsidRPr="00AA4B66">
              <w:rPr>
                <w:rFonts w:ascii="Arial Black" w:hAnsi="Arial Black" w:hint="eastAsia"/>
                <w:sz w:val="30"/>
                <w:szCs w:val="30"/>
                <w:lang w:eastAsia="ko-KR"/>
              </w:rPr>
              <w:t xml:space="preserve"> </w:t>
            </w:r>
            <w:r w:rsidR="00172050" w:rsidRPr="00AA4B66">
              <w:rPr>
                <w:rFonts w:ascii="Arial Black" w:hAnsi="Arial Black" w:hint="eastAsia"/>
                <w:sz w:val="30"/>
                <w:szCs w:val="30"/>
                <w:lang w:eastAsia="ko-KR"/>
              </w:rPr>
              <w:t>7</w:t>
            </w:r>
            <w:r w:rsidRPr="00AA4B66">
              <w:rPr>
                <w:rFonts w:ascii="Arial Black" w:hAnsi="Arial Black" w:hint="eastAsia"/>
                <w:sz w:val="30"/>
                <w:szCs w:val="30"/>
                <w:lang w:eastAsia="ko-KR"/>
              </w:rPr>
              <w:t>]</w:t>
            </w:r>
            <w:r w:rsidRPr="00AA4B66">
              <w:rPr>
                <w:rFonts w:ascii="Arial Black" w:hAnsi="Arial Black"/>
                <w:sz w:val="30"/>
                <w:szCs w:val="30"/>
                <w:lang w:eastAsia="ko-KR"/>
              </w:rPr>
              <w:t xml:space="preserve"> </w:t>
            </w:r>
            <w:r w:rsidR="0029427D" w:rsidRPr="00AA4B66">
              <w:rPr>
                <w:rFonts w:ascii="Arial Black" w:hAnsi="Arial Black"/>
                <w:sz w:val="30"/>
                <w:szCs w:val="30"/>
                <w:lang w:eastAsia="ko-KR"/>
              </w:rPr>
              <w:t>Certificate of the Central Management of Research Grant (For Overseas Institute)</w:t>
            </w:r>
          </w:p>
        </w:tc>
      </w:tr>
    </w:tbl>
    <w:p w:rsidR="008D34DB" w:rsidRPr="008D34DB" w:rsidRDefault="008D34DB" w:rsidP="008D34DB">
      <w:pPr>
        <w:shd w:val="clear" w:color="auto" w:fill="FFFFFF"/>
        <w:snapToGrid w:val="0"/>
        <w:spacing w:after="0"/>
        <w:textAlignment w:val="baseline"/>
        <w:rPr>
          <w:rFonts w:eastAsia="Batang"/>
          <w:b/>
          <w:color w:val="000000"/>
          <w:sz w:val="32"/>
          <w:lang w:eastAsia="ko-KR"/>
        </w:rPr>
      </w:pPr>
    </w:p>
    <w:p w:rsidR="008D34DB" w:rsidRDefault="008D34DB" w:rsidP="008D34DB">
      <w:pPr>
        <w:shd w:val="clear" w:color="auto" w:fill="FFFFFF"/>
        <w:snapToGrid w:val="0"/>
        <w:spacing w:after="0"/>
        <w:jc w:val="center"/>
        <w:textAlignment w:val="baseline"/>
        <w:rPr>
          <w:rFonts w:eastAsia="Batang"/>
          <w:b/>
          <w:color w:val="000000"/>
          <w:sz w:val="32"/>
          <w:shd w:val="clear" w:color="auto" w:fill="FFFFFF"/>
          <w:lang w:eastAsia="ko-KR"/>
        </w:rPr>
      </w:pPr>
      <w:r>
        <w:rPr>
          <w:rFonts w:eastAsia="Batang" w:hint="eastAsia"/>
          <w:b/>
          <w:color w:val="000000"/>
          <w:sz w:val="32"/>
          <w:shd w:val="clear" w:color="auto" w:fill="FFFFFF"/>
          <w:lang w:eastAsia="ko-KR"/>
        </w:rPr>
        <w:t xml:space="preserve">Laboratory </w:t>
      </w:r>
      <w:r>
        <w:rPr>
          <w:rFonts w:eastAsia="Batang"/>
          <w:b/>
          <w:color w:val="000000"/>
          <w:sz w:val="32"/>
          <w:shd w:val="clear" w:color="auto" w:fill="FFFFFF"/>
          <w:lang w:eastAsia="ko-KR"/>
        </w:rPr>
        <w:t>Program for Korean Studies</w:t>
      </w:r>
    </w:p>
    <w:p w:rsidR="008D34DB" w:rsidRPr="00476A9A" w:rsidRDefault="008D34DB" w:rsidP="00476A9A">
      <w:pPr>
        <w:shd w:val="clear" w:color="auto" w:fill="FFFFFF"/>
        <w:snapToGrid w:val="0"/>
        <w:spacing w:after="0"/>
        <w:jc w:val="center"/>
        <w:textAlignment w:val="baseline"/>
        <w:rPr>
          <w:rFonts w:eastAsia="Batang"/>
          <w:b/>
          <w:color w:val="000000"/>
          <w:sz w:val="32"/>
          <w:shd w:val="clear" w:color="auto" w:fill="FFFFFF"/>
          <w:lang w:eastAsia="ko-KR"/>
        </w:rPr>
      </w:pPr>
      <w:r>
        <w:rPr>
          <w:rFonts w:eastAsia="Batang"/>
          <w:b/>
          <w:color w:val="000000"/>
          <w:sz w:val="32"/>
          <w:shd w:val="clear" w:color="auto" w:fill="FFFFFF"/>
        </w:rPr>
        <w:t>Certificate of the Central Management of Research</w:t>
      </w:r>
      <w:r w:rsidR="00476A9A">
        <w:rPr>
          <w:rFonts w:eastAsia="Batang"/>
          <w:b/>
          <w:color w:val="000000"/>
          <w:sz w:val="32"/>
          <w:shd w:val="clear" w:color="auto" w:fill="FFFFFF"/>
        </w:rPr>
        <w:t xml:space="preserve"> Grant</w:t>
      </w:r>
    </w:p>
    <w:p w:rsidR="008D34DB" w:rsidRDefault="008D34DB" w:rsidP="008D34DB">
      <w:pPr>
        <w:shd w:val="clear" w:color="auto" w:fill="FFFFFF"/>
        <w:snapToGrid w:val="0"/>
        <w:spacing w:after="0" w:line="240" w:lineRule="auto"/>
        <w:textAlignment w:val="baseline"/>
        <w:rPr>
          <w:rFonts w:eastAsia="Batang"/>
          <w:b/>
          <w:color w:val="000000"/>
          <w:sz w:val="24"/>
          <w:szCs w:val="24"/>
          <w:shd w:val="clear" w:color="auto" w:fill="FFFFFF"/>
        </w:rPr>
      </w:pPr>
    </w:p>
    <w:p w:rsidR="008D34DB" w:rsidRDefault="008D34DB" w:rsidP="008D34DB">
      <w:pPr>
        <w:shd w:val="clear" w:color="auto" w:fill="FFFFFF"/>
        <w:snapToGrid w:val="0"/>
        <w:spacing w:after="0" w:line="240" w:lineRule="auto"/>
        <w:textAlignment w:val="baseline"/>
        <w:rPr>
          <w:rFonts w:eastAsia="Batang"/>
          <w:b/>
          <w:color w:val="000000"/>
          <w:sz w:val="24"/>
          <w:szCs w:val="24"/>
        </w:rPr>
      </w:pPr>
      <w:r>
        <w:rPr>
          <w:rFonts w:eastAsia="Batang"/>
          <w:b/>
          <w:color w:val="000000"/>
          <w:sz w:val="24"/>
          <w:szCs w:val="24"/>
          <w:shd w:val="clear" w:color="auto" w:fill="FFFFFF"/>
        </w:rPr>
        <w:t>□ Institution:</w:t>
      </w:r>
    </w:p>
    <w:p w:rsidR="008D34DB" w:rsidRDefault="008D34DB" w:rsidP="008D34DB">
      <w:pPr>
        <w:shd w:val="clear" w:color="auto" w:fill="FFFFFF"/>
        <w:snapToGrid w:val="0"/>
        <w:spacing w:after="0" w:line="240" w:lineRule="auto"/>
        <w:textAlignment w:val="baseline"/>
        <w:rPr>
          <w:rFonts w:eastAsia="Batang"/>
          <w:b/>
          <w:color w:val="000000"/>
          <w:sz w:val="24"/>
          <w:szCs w:val="24"/>
        </w:rPr>
      </w:pPr>
    </w:p>
    <w:p w:rsidR="008D34DB" w:rsidRDefault="008D34DB" w:rsidP="008D34DB">
      <w:pPr>
        <w:shd w:val="clear" w:color="auto" w:fill="FFFFFF"/>
        <w:snapToGrid w:val="0"/>
        <w:spacing w:after="0" w:line="240" w:lineRule="auto"/>
        <w:textAlignment w:val="baseline"/>
        <w:rPr>
          <w:rFonts w:eastAsia="Batang"/>
          <w:b/>
          <w:color w:val="000000"/>
          <w:sz w:val="24"/>
          <w:szCs w:val="24"/>
        </w:rPr>
      </w:pPr>
      <w:r>
        <w:rPr>
          <w:rFonts w:eastAsia="Batang"/>
          <w:b/>
          <w:color w:val="000000"/>
          <w:sz w:val="24"/>
          <w:szCs w:val="24"/>
          <w:shd w:val="clear" w:color="auto" w:fill="FFFFFF"/>
        </w:rPr>
        <w:t xml:space="preserve">□ Project </w:t>
      </w:r>
      <w:r>
        <w:rPr>
          <w:rFonts w:eastAsia="Batang"/>
          <w:b/>
          <w:color w:val="000000"/>
          <w:sz w:val="24"/>
          <w:szCs w:val="24"/>
          <w:shd w:val="clear" w:color="auto" w:fill="FFFFFF"/>
          <w:lang w:eastAsia="ko-KR"/>
        </w:rPr>
        <w:t>Title</w:t>
      </w:r>
      <w:r>
        <w:rPr>
          <w:rFonts w:eastAsia="Batang"/>
          <w:b/>
          <w:color w:val="000000"/>
          <w:sz w:val="24"/>
          <w:szCs w:val="24"/>
          <w:shd w:val="clear" w:color="auto" w:fill="FFFFFF"/>
        </w:rPr>
        <w:t>:</w:t>
      </w:r>
    </w:p>
    <w:p w:rsidR="008D34DB" w:rsidRDefault="008D34DB" w:rsidP="008D34DB">
      <w:pPr>
        <w:shd w:val="clear" w:color="auto" w:fill="FFFFFF"/>
        <w:snapToGrid w:val="0"/>
        <w:spacing w:after="0" w:line="240" w:lineRule="auto"/>
        <w:textAlignment w:val="baseline"/>
        <w:rPr>
          <w:rFonts w:eastAsia="Batang"/>
          <w:b/>
          <w:color w:val="000000"/>
          <w:sz w:val="24"/>
          <w:szCs w:val="24"/>
        </w:rPr>
      </w:pPr>
    </w:p>
    <w:p w:rsidR="008D34DB" w:rsidRDefault="008D34DB" w:rsidP="008D34DB">
      <w:pPr>
        <w:shd w:val="clear" w:color="auto" w:fill="FFFFFF"/>
        <w:snapToGrid w:val="0"/>
        <w:spacing w:after="0" w:line="240" w:lineRule="auto"/>
        <w:textAlignment w:val="baseline"/>
        <w:rPr>
          <w:rFonts w:eastAsia="Batang"/>
          <w:b/>
          <w:color w:val="000000"/>
          <w:sz w:val="24"/>
          <w:szCs w:val="24"/>
        </w:rPr>
      </w:pPr>
      <w:r>
        <w:rPr>
          <w:rFonts w:eastAsia="Batang"/>
          <w:b/>
          <w:color w:val="000000"/>
          <w:sz w:val="24"/>
          <w:szCs w:val="24"/>
          <w:shd w:val="clear" w:color="auto" w:fill="FFFFFF"/>
        </w:rPr>
        <w:t xml:space="preserve">□ Project Director: </w:t>
      </w:r>
    </w:p>
    <w:p w:rsidR="008D34DB" w:rsidRDefault="008D34DB" w:rsidP="008D34DB">
      <w:pPr>
        <w:shd w:val="clear" w:color="auto" w:fill="FFFFFF"/>
        <w:snapToGrid w:val="0"/>
        <w:spacing w:after="0" w:line="240" w:lineRule="auto"/>
        <w:textAlignment w:val="baseline"/>
        <w:rPr>
          <w:rFonts w:eastAsia="Batang"/>
          <w:b/>
          <w:color w:val="000000"/>
          <w:sz w:val="24"/>
          <w:szCs w:val="24"/>
        </w:rPr>
      </w:pPr>
    </w:p>
    <w:p w:rsidR="008D34DB" w:rsidRDefault="008D34DB" w:rsidP="008D34DB">
      <w:pPr>
        <w:shd w:val="clear" w:color="auto" w:fill="FFFFFF"/>
        <w:snapToGrid w:val="0"/>
        <w:spacing w:after="0" w:line="240" w:lineRule="auto"/>
        <w:textAlignment w:val="baseline"/>
        <w:rPr>
          <w:rFonts w:eastAsia="Batang"/>
          <w:b/>
          <w:color w:val="000000"/>
          <w:sz w:val="24"/>
          <w:szCs w:val="24"/>
          <w:shd w:val="clear" w:color="auto" w:fill="FFFFFF"/>
          <w:lang w:eastAsia="ko-KR"/>
        </w:rPr>
      </w:pPr>
      <w:r>
        <w:rPr>
          <w:rFonts w:eastAsia="Batang"/>
          <w:b/>
          <w:color w:val="000000"/>
          <w:sz w:val="24"/>
          <w:szCs w:val="24"/>
          <w:shd w:val="clear" w:color="auto" w:fill="FFFFFF"/>
        </w:rPr>
        <w:t xml:space="preserve">□ </w:t>
      </w:r>
      <w:r>
        <w:rPr>
          <w:rFonts w:eastAsia="Batang"/>
          <w:b/>
          <w:color w:val="000000"/>
          <w:sz w:val="24"/>
          <w:szCs w:val="24"/>
          <w:shd w:val="clear" w:color="auto" w:fill="FFFFFF"/>
          <w:lang w:eastAsia="ko-KR"/>
        </w:rPr>
        <w:t>Items to be confirmed</w:t>
      </w:r>
    </w:p>
    <w:tbl>
      <w:tblPr>
        <w:tblOverlap w:val="never"/>
        <w:tblW w:w="0" w:type="auto"/>
        <w:tblBorders>
          <w:left w:val="single" w:sz="2" w:space="0" w:color="000000"/>
          <w:bottom w:val="single" w:sz="2" w:space="0" w:color="000000"/>
          <w:right w:val="single" w:sz="2" w:space="0" w:color="000000"/>
        </w:tblBorders>
        <w:tblLook w:val="04A0" w:firstRow="1" w:lastRow="0" w:firstColumn="1" w:lastColumn="0" w:noHBand="0" w:noVBand="1"/>
      </w:tblPr>
      <w:tblGrid>
        <w:gridCol w:w="8560"/>
      </w:tblGrid>
      <w:tr w:rsidR="008D34DB" w:rsidTr="008D34DB">
        <w:trPr>
          <w:trHeight w:val="2920"/>
        </w:trPr>
        <w:tc>
          <w:tcPr>
            <w:tcW w:w="95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34DB" w:rsidRDefault="008D34DB">
            <w:pPr>
              <w:shd w:val="clear" w:color="auto" w:fill="FFFFFF"/>
              <w:snapToGrid w:val="0"/>
              <w:spacing w:before="100" w:after="0" w:line="240" w:lineRule="auto"/>
              <w:jc w:val="both"/>
              <w:textAlignment w:val="baseline"/>
              <w:rPr>
                <w:rFonts w:eastAsia="Batang"/>
                <w:b/>
                <w:bCs/>
                <w:color w:val="000000"/>
                <w:shd w:val="clear" w:color="auto" w:fill="FFFFFF"/>
                <w:lang w:eastAsia="ko-KR"/>
              </w:rPr>
            </w:pPr>
            <w:r>
              <w:rPr>
                <w:rFonts w:ascii="Batang" w:eastAsia="Batang" w:hAnsi="Batang" w:cs="Batang" w:hint="eastAsia"/>
                <w:color w:val="000000"/>
                <w:shd w:val="clear" w:color="auto" w:fill="FFFFFF"/>
              </w:rPr>
              <w:t>※</w:t>
            </w:r>
            <w:r>
              <w:rPr>
                <w:rFonts w:eastAsia="Batang"/>
                <w:color w:val="000000"/>
                <w:shd w:val="clear" w:color="auto" w:fill="FFFFFF"/>
              </w:rPr>
              <w:t xml:space="preserve"> </w:t>
            </w:r>
            <w:r>
              <w:rPr>
                <w:rFonts w:eastAsia="Batang"/>
                <w:b/>
                <w:bCs/>
                <w:color w:val="000000"/>
                <w:shd w:val="clear" w:color="auto" w:fill="FFFFFF"/>
              </w:rPr>
              <w:t xml:space="preserve">Central Management of Research </w:t>
            </w:r>
            <w:r>
              <w:rPr>
                <w:rFonts w:eastAsia="Batang"/>
                <w:b/>
                <w:bCs/>
                <w:color w:val="000000"/>
                <w:shd w:val="clear" w:color="auto" w:fill="FFFFFF"/>
                <w:lang w:eastAsia="ko-KR"/>
              </w:rPr>
              <w:t>Grant</w:t>
            </w:r>
          </w:p>
          <w:p w:rsidR="008D34DB" w:rsidRDefault="008D34DB" w:rsidP="00DD260B">
            <w:pPr>
              <w:numPr>
                <w:ilvl w:val="0"/>
                <w:numId w:val="52"/>
              </w:numPr>
              <w:shd w:val="clear" w:color="auto" w:fill="FFFFFF"/>
              <w:snapToGrid w:val="0"/>
              <w:spacing w:before="100" w:after="0" w:line="240" w:lineRule="auto"/>
              <w:ind w:left="709" w:hanging="255"/>
              <w:jc w:val="both"/>
              <w:textAlignment w:val="baseline"/>
              <w:rPr>
                <w:rFonts w:eastAsia="Batang"/>
                <w:color w:val="000000"/>
              </w:rPr>
            </w:pPr>
            <w:r>
              <w:rPr>
                <w:rFonts w:eastAsia="Malgun Gothic"/>
              </w:rPr>
              <w:t xml:space="preserve">“The Central Management of Research </w:t>
            </w:r>
            <w:r>
              <w:rPr>
                <w:rFonts w:eastAsia="Malgun Gothic"/>
                <w:lang w:eastAsia="ko-KR"/>
              </w:rPr>
              <w:t>grants</w:t>
            </w:r>
            <w:r>
              <w:rPr>
                <w:rFonts w:eastAsia="Malgun Gothic"/>
              </w:rPr>
              <w:t xml:space="preserve">” means a management system for research </w:t>
            </w:r>
            <w:r>
              <w:rPr>
                <w:rFonts w:eastAsia="Malgun Gothic"/>
                <w:lang w:eastAsia="ko-KR"/>
              </w:rPr>
              <w:t>grant</w:t>
            </w:r>
            <w:r>
              <w:rPr>
                <w:rFonts w:eastAsia="Malgun Gothic"/>
              </w:rPr>
              <w:t xml:space="preserve">s in which the Research Administering Institution manages and implements the research </w:t>
            </w:r>
            <w:r>
              <w:rPr>
                <w:rFonts w:eastAsia="Malgun Gothic"/>
                <w:lang w:eastAsia="ko-KR"/>
              </w:rPr>
              <w:t>grant</w:t>
            </w:r>
            <w:r>
              <w:rPr>
                <w:rFonts w:eastAsia="Malgun Gothic"/>
              </w:rPr>
              <w:t>s in place of the Project Director.</w:t>
            </w:r>
          </w:p>
          <w:p w:rsidR="008D34DB" w:rsidRDefault="008D34DB" w:rsidP="00DD260B">
            <w:pPr>
              <w:numPr>
                <w:ilvl w:val="0"/>
                <w:numId w:val="52"/>
              </w:numPr>
              <w:shd w:val="clear" w:color="auto" w:fill="FFFFFF"/>
              <w:snapToGrid w:val="0"/>
              <w:spacing w:before="100" w:after="0" w:line="240" w:lineRule="auto"/>
              <w:ind w:left="709" w:hanging="283"/>
              <w:jc w:val="both"/>
              <w:textAlignment w:val="baseline"/>
              <w:rPr>
                <w:rFonts w:eastAsia="Batang"/>
                <w:color w:val="000000"/>
              </w:rPr>
            </w:pPr>
            <w:r>
              <w:rPr>
                <w:rFonts w:eastAsia="DotumChe"/>
              </w:rPr>
              <w:t xml:space="preserve">The Research Administering Institution shall manage the research </w:t>
            </w:r>
            <w:r>
              <w:rPr>
                <w:rFonts w:eastAsia="DotumChe"/>
                <w:lang w:eastAsia="ko-KR"/>
              </w:rPr>
              <w:t>grants</w:t>
            </w:r>
            <w:r>
              <w:rPr>
                <w:rFonts w:eastAsia="DotumChe"/>
              </w:rPr>
              <w:t xml:space="preserve"> with separate</w:t>
            </w:r>
            <w:r>
              <w:rPr>
                <w:rFonts w:eastAsia="Batang"/>
                <w:color w:val="000000"/>
                <w:lang w:eastAsia="ko-KR"/>
              </w:rPr>
              <w:t xml:space="preserve"> </w:t>
            </w:r>
            <w:r>
              <w:rPr>
                <w:rFonts w:eastAsia="DotumChe"/>
              </w:rPr>
              <w:t>accounting, and it has established self-regulations for effective implementation of project and transparent management of research grants.</w:t>
            </w:r>
          </w:p>
          <w:p w:rsidR="008D34DB" w:rsidRPr="008D34DB" w:rsidRDefault="008D34DB" w:rsidP="00DD260B">
            <w:pPr>
              <w:numPr>
                <w:ilvl w:val="0"/>
                <w:numId w:val="52"/>
              </w:numPr>
              <w:shd w:val="clear" w:color="auto" w:fill="FFFFFF"/>
              <w:snapToGrid w:val="0"/>
              <w:spacing w:before="100" w:after="0" w:line="240" w:lineRule="auto"/>
              <w:ind w:left="709" w:hanging="283"/>
              <w:jc w:val="both"/>
              <w:textAlignment w:val="baseline"/>
              <w:rPr>
                <w:rFonts w:eastAsia="Batang"/>
                <w:color w:val="000000"/>
                <w:lang w:eastAsia="ko-KR"/>
              </w:rPr>
            </w:pPr>
            <w:r>
              <w:rPr>
                <w:rFonts w:eastAsia="DotumChe"/>
              </w:rPr>
              <w:t xml:space="preserve">The </w:t>
            </w:r>
            <w:r>
              <w:rPr>
                <w:rFonts w:eastAsia="DotumChe"/>
                <w:lang w:eastAsia="ko-KR"/>
              </w:rPr>
              <w:t>position</w:t>
            </w:r>
            <w:r>
              <w:rPr>
                <w:rFonts w:eastAsia="DotumChe"/>
              </w:rPr>
              <w:t xml:space="preserve"> of project director should be guaranteed while the project is being carried out. In the event of a change in his/her affiliation, the institution shall promptly inform of the change to AKS</w:t>
            </w:r>
            <w:r>
              <w:rPr>
                <w:rFonts w:eastAsia="DotumChe"/>
                <w:lang w:eastAsia="ko-KR"/>
              </w:rPr>
              <w:t xml:space="preserve">, </w:t>
            </w:r>
            <w:r>
              <w:rPr>
                <w:rFonts w:eastAsia="DotumChe"/>
              </w:rPr>
              <w:t>KSPS.</w:t>
            </w:r>
          </w:p>
        </w:tc>
      </w:tr>
    </w:tbl>
    <w:p w:rsidR="008D34DB" w:rsidRDefault="008D34DB" w:rsidP="008D34DB">
      <w:pPr>
        <w:shd w:val="clear" w:color="auto" w:fill="FFFFFF"/>
        <w:snapToGrid w:val="0"/>
        <w:spacing w:after="0" w:line="240" w:lineRule="auto"/>
        <w:textAlignment w:val="baseline"/>
        <w:rPr>
          <w:rFonts w:eastAsia="Batang"/>
          <w:color w:val="000000"/>
          <w:sz w:val="16"/>
          <w:szCs w:val="16"/>
          <w:lang w:eastAsia="ko-KR"/>
        </w:rPr>
      </w:pPr>
    </w:p>
    <w:p w:rsidR="008D34DB" w:rsidRPr="002158DF" w:rsidRDefault="008D34DB" w:rsidP="008D34DB">
      <w:pPr>
        <w:shd w:val="clear" w:color="auto" w:fill="FFFFFF"/>
        <w:snapToGrid w:val="0"/>
        <w:spacing w:after="0" w:line="240" w:lineRule="auto"/>
        <w:jc w:val="both"/>
        <w:textAlignment w:val="baseline"/>
        <w:rPr>
          <w:rFonts w:eastAsia="Batang"/>
          <w:color w:val="4F81BD"/>
          <w:sz w:val="24"/>
          <w:lang w:eastAsia="ko-KR"/>
        </w:rPr>
      </w:pPr>
      <w:r>
        <w:rPr>
          <w:rFonts w:eastAsia="Batang"/>
          <w:color w:val="000000"/>
          <w:sz w:val="24"/>
        </w:rPr>
        <w:t xml:space="preserve">_____________________ </w:t>
      </w:r>
      <w:r w:rsidRPr="00AA4B66">
        <w:rPr>
          <w:rFonts w:eastAsia="Batang"/>
          <w:color w:val="000000"/>
          <w:sz w:val="24"/>
        </w:rPr>
        <w:t xml:space="preserve">certify that the research </w:t>
      </w:r>
      <w:r w:rsidRPr="00AA4B66">
        <w:rPr>
          <w:rFonts w:eastAsia="Batang"/>
          <w:color w:val="000000"/>
          <w:sz w:val="24"/>
          <w:lang w:eastAsia="ko-KR"/>
        </w:rPr>
        <w:t>grant</w:t>
      </w:r>
      <w:r w:rsidRPr="00AA4B66">
        <w:rPr>
          <w:rFonts w:eastAsia="Batang"/>
          <w:color w:val="000000"/>
          <w:sz w:val="24"/>
        </w:rPr>
        <w:t xml:space="preserve"> for the </w:t>
      </w:r>
      <w:r w:rsidRPr="00AA4B66">
        <w:rPr>
          <w:rFonts w:eastAsia="Batang" w:hint="eastAsia"/>
          <w:color w:val="000000"/>
          <w:sz w:val="24"/>
          <w:lang w:eastAsia="ko-KR"/>
        </w:rPr>
        <w:t xml:space="preserve">Laboratory </w:t>
      </w:r>
      <w:r w:rsidRPr="00AA4B66">
        <w:rPr>
          <w:rFonts w:eastAsia="Batang"/>
          <w:color w:val="000000"/>
          <w:sz w:val="24"/>
          <w:lang w:eastAsia="ko-KR"/>
        </w:rPr>
        <w:t xml:space="preserve">Program for Korean Studies </w:t>
      </w:r>
      <w:r w:rsidRPr="00AA4B66">
        <w:rPr>
          <w:rFonts w:eastAsia="Batang"/>
          <w:color w:val="000000"/>
          <w:sz w:val="24"/>
        </w:rPr>
        <w:t>of 201</w:t>
      </w:r>
      <w:r w:rsidR="0029427D" w:rsidRPr="00AA4B66">
        <w:rPr>
          <w:rFonts w:eastAsia="Batang" w:hint="eastAsia"/>
          <w:color w:val="000000"/>
          <w:sz w:val="24"/>
          <w:lang w:eastAsia="ko-KR"/>
        </w:rPr>
        <w:t>7</w:t>
      </w:r>
      <w:r w:rsidRPr="00AA4B66">
        <w:rPr>
          <w:rFonts w:eastAsia="Batang"/>
          <w:color w:val="000000"/>
          <w:sz w:val="24"/>
        </w:rPr>
        <w:t xml:space="preserve"> will be centrally managed as mentioned above.</w:t>
      </w:r>
      <w:r w:rsidRPr="002158DF">
        <w:rPr>
          <w:rFonts w:eastAsia="Batang"/>
          <w:color w:val="4F81BD"/>
          <w:sz w:val="24"/>
        </w:rPr>
        <w:t xml:space="preserve"> </w:t>
      </w:r>
    </w:p>
    <w:p w:rsidR="008D34DB" w:rsidRPr="002158DF" w:rsidRDefault="008D34DB" w:rsidP="008D34DB">
      <w:pPr>
        <w:shd w:val="clear" w:color="auto" w:fill="FFFFFF"/>
        <w:snapToGrid w:val="0"/>
        <w:spacing w:after="0" w:line="240" w:lineRule="auto"/>
        <w:jc w:val="both"/>
        <w:textAlignment w:val="baseline"/>
        <w:rPr>
          <w:rFonts w:eastAsia="Batang"/>
          <w:color w:val="4F81BD"/>
          <w:sz w:val="24"/>
          <w:lang w:eastAsia="ko-KR"/>
        </w:rPr>
      </w:pPr>
    </w:p>
    <w:p w:rsidR="008D34DB" w:rsidRPr="00AA4B66" w:rsidRDefault="00D94F2B" w:rsidP="008D34DB">
      <w:pPr>
        <w:shd w:val="clear" w:color="auto" w:fill="FFFFFF"/>
        <w:snapToGrid w:val="0"/>
        <w:spacing w:line="240" w:lineRule="auto"/>
        <w:jc w:val="center"/>
        <w:textAlignment w:val="baseline"/>
        <w:rPr>
          <w:rFonts w:eastAsia="Batang"/>
          <w:color w:val="000000"/>
          <w:sz w:val="24"/>
          <w:lang w:eastAsia="ko-KR"/>
        </w:rPr>
      </w:pPr>
      <w:r w:rsidRPr="00AA4B66">
        <w:rPr>
          <w:rFonts w:eastAsia="Batang"/>
          <w:color w:val="000000"/>
          <w:sz w:val="24"/>
          <w:lang w:eastAsia="ko-KR"/>
        </w:rPr>
        <w:t>Date: _______________, 201</w:t>
      </w:r>
      <w:r w:rsidR="0029427D" w:rsidRPr="00AA4B66">
        <w:rPr>
          <w:rFonts w:eastAsia="Batang" w:hint="eastAsia"/>
          <w:color w:val="000000"/>
          <w:sz w:val="24"/>
          <w:lang w:eastAsia="ko-KR"/>
        </w:rPr>
        <w:t>7</w:t>
      </w:r>
    </w:p>
    <w:tbl>
      <w:tblPr>
        <w:tblW w:w="0" w:type="auto"/>
        <w:tblInd w:w="26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974"/>
        <w:gridCol w:w="2086"/>
      </w:tblGrid>
      <w:tr w:rsidR="0029427D" w:rsidRPr="00B427EC" w:rsidTr="00AA4B66">
        <w:trPr>
          <w:trHeight w:val="566"/>
        </w:trPr>
        <w:tc>
          <w:tcPr>
            <w:tcW w:w="6060" w:type="dxa"/>
            <w:gridSpan w:val="2"/>
            <w:shd w:val="clear" w:color="auto" w:fill="auto"/>
          </w:tcPr>
          <w:p w:rsidR="0029427D" w:rsidRPr="00AA4B66" w:rsidRDefault="0029427D" w:rsidP="00AA4B66">
            <w:pPr>
              <w:snapToGrid w:val="0"/>
              <w:spacing w:after="0" w:line="240" w:lineRule="auto"/>
              <w:jc w:val="center"/>
              <w:textAlignment w:val="baseline"/>
              <w:rPr>
                <w:rFonts w:eastAsia="Batang"/>
                <w:sz w:val="24"/>
                <w:lang w:eastAsia="ko-KR"/>
              </w:rPr>
            </w:pPr>
            <w:r w:rsidRPr="00AA4B66">
              <w:rPr>
                <w:rFonts w:eastAsia="Batang" w:hint="eastAsia"/>
                <w:sz w:val="24"/>
                <w:lang w:eastAsia="ko-KR"/>
              </w:rPr>
              <w:t xml:space="preserve">Signature of </w:t>
            </w:r>
            <w:r w:rsidRPr="00AA4B66">
              <w:rPr>
                <w:rFonts w:eastAsia="Batang"/>
                <w:sz w:val="24"/>
                <w:lang w:eastAsia="ko-KR"/>
              </w:rPr>
              <w:t xml:space="preserve">President of Institution </w:t>
            </w:r>
          </w:p>
          <w:p w:rsidR="0029427D" w:rsidRPr="00AA4B66" w:rsidRDefault="0029427D" w:rsidP="00AA4B66">
            <w:pPr>
              <w:snapToGrid w:val="0"/>
              <w:spacing w:after="0" w:line="240" w:lineRule="auto"/>
              <w:jc w:val="center"/>
              <w:textAlignment w:val="baseline"/>
              <w:rPr>
                <w:rFonts w:eastAsia="Batang"/>
                <w:sz w:val="24"/>
                <w:lang w:eastAsia="ko-KR"/>
              </w:rPr>
            </w:pPr>
            <w:r w:rsidRPr="00AA4B66">
              <w:rPr>
                <w:rFonts w:eastAsia="Batang" w:hint="eastAsia"/>
                <w:sz w:val="24"/>
                <w:lang w:eastAsia="ko-KR"/>
              </w:rPr>
              <w:t xml:space="preserve">(or </w:t>
            </w:r>
            <w:r w:rsidRPr="00AA4B66">
              <w:rPr>
                <w:rFonts w:eastAsia="Batang"/>
                <w:sz w:val="24"/>
                <w:lang w:eastAsia="ko-KR"/>
              </w:rPr>
              <w:t>Representative of Central Administrative Department</w:t>
            </w:r>
            <w:r w:rsidRPr="00AA4B66">
              <w:rPr>
                <w:rFonts w:eastAsia="Batang" w:hint="eastAsia"/>
                <w:sz w:val="24"/>
                <w:lang w:eastAsia="ko-KR"/>
              </w:rPr>
              <w:t>)</w:t>
            </w:r>
          </w:p>
        </w:tc>
      </w:tr>
      <w:tr w:rsidR="00AA4B66" w:rsidRPr="00B427EC" w:rsidTr="00AA4B66">
        <w:trPr>
          <w:trHeight w:val="288"/>
        </w:trPr>
        <w:tc>
          <w:tcPr>
            <w:tcW w:w="3974" w:type="dxa"/>
            <w:shd w:val="clear" w:color="auto" w:fill="auto"/>
          </w:tcPr>
          <w:p w:rsidR="0029427D" w:rsidRPr="00AA4B66" w:rsidRDefault="0029427D" w:rsidP="00AA4B66">
            <w:pPr>
              <w:shd w:val="clear" w:color="auto" w:fill="FFFFFF"/>
              <w:snapToGrid w:val="0"/>
              <w:spacing w:after="0" w:line="240" w:lineRule="auto"/>
              <w:jc w:val="center"/>
              <w:textAlignment w:val="baseline"/>
              <w:rPr>
                <w:rFonts w:eastAsia="Batang"/>
                <w:sz w:val="24"/>
                <w:shd w:val="clear" w:color="auto" w:fill="FFFFFF"/>
                <w:lang w:eastAsia="ko-KR"/>
              </w:rPr>
            </w:pPr>
            <w:r w:rsidRPr="00AA4B66">
              <w:rPr>
                <w:rFonts w:eastAsia="Batang" w:hint="eastAsia"/>
                <w:sz w:val="24"/>
                <w:shd w:val="clear" w:color="auto" w:fill="FFFFFF"/>
                <w:lang w:eastAsia="ko-KR"/>
              </w:rPr>
              <w:t>Name</w:t>
            </w:r>
          </w:p>
        </w:tc>
        <w:tc>
          <w:tcPr>
            <w:tcW w:w="2086" w:type="dxa"/>
            <w:shd w:val="clear" w:color="auto" w:fill="auto"/>
          </w:tcPr>
          <w:p w:rsidR="0029427D" w:rsidRPr="00AA4B66" w:rsidRDefault="0029427D" w:rsidP="00AA4B66">
            <w:pPr>
              <w:snapToGrid w:val="0"/>
              <w:spacing w:after="0" w:line="240" w:lineRule="auto"/>
              <w:jc w:val="both"/>
              <w:textAlignment w:val="baseline"/>
              <w:rPr>
                <w:rFonts w:eastAsia="Batang"/>
                <w:sz w:val="24"/>
                <w:lang w:eastAsia="ko-KR"/>
              </w:rPr>
            </w:pPr>
          </w:p>
        </w:tc>
      </w:tr>
      <w:tr w:rsidR="00AA4B66" w:rsidRPr="00B427EC" w:rsidTr="00AA4B66">
        <w:trPr>
          <w:trHeight w:val="279"/>
        </w:trPr>
        <w:tc>
          <w:tcPr>
            <w:tcW w:w="3974" w:type="dxa"/>
            <w:shd w:val="clear" w:color="auto" w:fill="auto"/>
          </w:tcPr>
          <w:p w:rsidR="0029427D" w:rsidRPr="00AA4B66" w:rsidRDefault="0029427D" w:rsidP="00AA4B66">
            <w:pPr>
              <w:snapToGrid w:val="0"/>
              <w:spacing w:after="0" w:line="240" w:lineRule="auto"/>
              <w:jc w:val="center"/>
              <w:textAlignment w:val="baseline"/>
              <w:rPr>
                <w:rFonts w:eastAsia="Batang"/>
                <w:sz w:val="24"/>
                <w:lang w:eastAsia="ko-KR"/>
              </w:rPr>
            </w:pPr>
            <w:r w:rsidRPr="00AA4B66">
              <w:rPr>
                <w:rFonts w:hint="eastAsia"/>
                <w:sz w:val="24"/>
                <w:szCs w:val="24"/>
                <w:lang w:eastAsia="ko-KR"/>
              </w:rPr>
              <w:t>Affiliation and Position</w:t>
            </w:r>
          </w:p>
        </w:tc>
        <w:tc>
          <w:tcPr>
            <w:tcW w:w="2086" w:type="dxa"/>
            <w:shd w:val="clear" w:color="auto" w:fill="auto"/>
          </w:tcPr>
          <w:p w:rsidR="0029427D" w:rsidRPr="00AA4B66" w:rsidRDefault="0029427D" w:rsidP="00AA4B66">
            <w:pPr>
              <w:snapToGrid w:val="0"/>
              <w:spacing w:after="0" w:line="240" w:lineRule="auto"/>
              <w:jc w:val="both"/>
              <w:textAlignment w:val="baseline"/>
              <w:rPr>
                <w:rFonts w:eastAsia="Batang"/>
                <w:sz w:val="24"/>
                <w:lang w:eastAsia="ko-KR"/>
              </w:rPr>
            </w:pPr>
          </w:p>
        </w:tc>
      </w:tr>
      <w:tr w:rsidR="00AA4B66" w:rsidRPr="00B427EC" w:rsidTr="00AA4B66">
        <w:trPr>
          <w:trHeight w:val="288"/>
        </w:trPr>
        <w:tc>
          <w:tcPr>
            <w:tcW w:w="3974" w:type="dxa"/>
            <w:shd w:val="clear" w:color="auto" w:fill="auto"/>
          </w:tcPr>
          <w:p w:rsidR="0029427D" w:rsidRPr="00AA4B66" w:rsidRDefault="0029427D" w:rsidP="00AA4B66">
            <w:pPr>
              <w:snapToGrid w:val="0"/>
              <w:spacing w:after="0" w:line="240" w:lineRule="auto"/>
              <w:jc w:val="center"/>
              <w:textAlignment w:val="baseline"/>
              <w:rPr>
                <w:rFonts w:eastAsia="Batang"/>
                <w:sz w:val="24"/>
                <w:lang w:eastAsia="ko-KR"/>
              </w:rPr>
            </w:pPr>
            <w:r w:rsidRPr="00AA4B66">
              <w:rPr>
                <w:rFonts w:eastAsia="Batang" w:hint="eastAsia"/>
                <w:sz w:val="24"/>
                <w:lang w:eastAsia="ko-KR"/>
              </w:rPr>
              <w:t>Email and Phone No.</w:t>
            </w:r>
          </w:p>
        </w:tc>
        <w:tc>
          <w:tcPr>
            <w:tcW w:w="2086" w:type="dxa"/>
            <w:shd w:val="clear" w:color="auto" w:fill="auto"/>
          </w:tcPr>
          <w:p w:rsidR="0029427D" w:rsidRPr="00AA4B66" w:rsidRDefault="0029427D" w:rsidP="00AA4B66">
            <w:pPr>
              <w:snapToGrid w:val="0"/>
              <w:spacing w:after="0" w:line="240" w:lineRule="auto"/>
              <w:jc w:val="both"/>
              <w:textAlignment w:val="baseline"/>
              <w:rPr>
                <w:rFonts w:eastAsia="Batang"/>
                <w:sz w:val="24"/>
                <w:lang w:eastAsia="ko-KR"/>
              </w:rPr>
            </w:pPr>
          </w:p>
        </w:tc>
      </w:tr>
      <w:tr w:rsidR="00AA4B66" w:rsidRPr="00B427EC" w:rsidTr="00AA4B66">
        <w:trPr>
          <w:trHeight w:val="288"/>
        </w:trPr>
        <w:tc>
          <w:tcPr>
            <w:tcW w:w="3974" w:type="dxa"/>
            <w:shd w:val="clear" w:color="auto" w:fill="auto"/>
          </w:tcPr>
          <w:p w:rsidR="0029427D" w:rsidRPr="00AA4B66" w:rsidRDefault="0029427D" w:rsidP="00AA4B66">
            <w:pPr>
              <w:snapToGrid w:val="0"/>
              <w:spacing w:after="0" w:line="240" w:lineRule="auto"/>
              <w:jc w:val="center"/>
              <w:textAlignment w:val="baseline"/>
              <w:rPr>
                <w:rFonts w:eastAsia="Batang"/>
                <w:sz w:val="24"/>
                <w:lang w:eastAsia="ko-KR"/>
              </w:rPr>
            </w:pPr>
            <w:r w:rsidRPr="00AA4B66">
              <w:rPr>
                <w:rFonts w:eastAsia="Batang" w:hint="eastAsia"/>
                <w:sz w:val="24"/>
                <w:lang w:eastAsia="ko-KR"/>
              </w:rPr>
              <w:t>Signature</w:t>
            </w:r>
          </w:p>
        </w:tc>
        <w:tc>
          <w:tcPr>
            <w:tcW w:w="2086" w:type="dxa"/>
            <w:shd w:val="clear" w:color="auto" w:fill="auto"/>
          </w:tcPr>
          <w:p w:rsidR="0029427D" w:rsidRPr="00AA4B66" w:rsidRDefault="0029427D" w:rsidP="00AA4B66">
            <w:pPr>
              <w:snapToGrid w:val="0"/>
              <w:spacing w:after="0" w:line="240" w:lineRule="auto"/>
              <w:jc w:val="both"/>
              <w:textAlignment w:val="baseline"/>
              <w:rPr>
                <w:rFonts w:eastAsia="Batang"/>
                <w:sz w:val="24"/>
                <w:lang w:eastAsia="ko-KR"/>
              </w:rPr>
            </w:pPr>
          </w:p>
        </w:tc>
      </w:tr>
    </w:tbl>
    <w:p w:rsidR="008D34DB" w:rsidRDefault="008D34DB" w:rsidP="008D34DB">
      <w:pPr>
        <w:widowControl w:val="0"/>
        <w:autoSpaceDE w:val="0"/>
        <w:autoSpaceDN w:val="0"/>
        <w:snapToGrid w:val="0"/>
        <w:spacing w:before="100" w:after="0" w:line="240" w:lineRule="auto"/>
        <w:jc w:val="right"/>
        <w:textAlignment w:val="baseline"/>
        <w:rPr>
          <w:rFonts w:eastAsia="휴먼명조"/>
          <w:b/>
          <w:bCs/>
          <w:color w:val="000000"/>
          <w:w w:val="90"/>
          <w:sz w:val="26"/>
          <w:szCs w:val="26"/>
          <w:shd w:val="clear" w:color="auto" w:fill="FFFFFF"/>
          <w:lang w:eastAsia="ko-KR"/>
        </w:rPr>
      </w:pPr>
      <w:r>
        <w:rPr>
          <w:rFonts w:eastAsia="휴먼명조"/>
          <w:b/>
          <w:bCs/>
          <w:color w:val="000000"/>
          <w:w w:val="90"/>
          <w:sz w:val="26"/>
          <w:szCs w:val="26"/>
          <w:shd w:val="clear" w:color="auto" w:fill="FFFFFF"/>
          <w:lang w:eastAsia="ko-KR"/>
        </w:rPr>
        <w:t>To the director of the Korean Studies Promotion Service</w:t>
      </w:r>
    </w:p>
    <w:p w:rsidR="008D34DB" w:rsidRDefault="008D34DB" w:rsidP="008D34DB">
      <w:pPr>
        <w:shd w:val="clear" w:color="auto" w:fill="FFFFFF"/>
        <w:snapToGrid w:val="0"/>
        <w:spacing w:after="0" w:line="240" w:lineRule="auto"/>
        <w:jc w:val="both"/>
        <w:textAlignment w:val="baseline"/>
        <w:rPr>
          <w:rFonts w:eastAsia="Batang"/>
          <w:color w:val="000000"/>
          <w:sz w:val="24"/>
          <w:lang w:eastAsia="ko-KR"/>
        </w:rPr>
      </w:pPr>
    </w:p>
    <w:p w:rsidR="008D34DB" w:rsidRDefault="008D34DB" w:rsidP="008D34DB">
      <w:pPr>
        <w:shd w:val="clear" w:color="auto" w:fill="FFFFFF"/>
        <w:snapToGrid w:val="0"/>
        <w:spacing w:after="0"/>
        <w:jc w:val="both"/>
        <w:textAlignment w:val="baseline"/>
        <w:rPr>
          <w:rFonts w:eastAsia="Batang"/>
          <w:color w:val="000000"/>
          <w:sz w:val="24"/>
          <w:lang w:eastAsia="ko-KR"/>
        </w:rPr>
      </w:pPr>
      <w:r>
        <w:rPr>
          <w:rFonts w:eastAsia="Batang"/>
          <w:color w:val="000000"/>
          <w:sz w:val="24"/>
          <w:lang w:eastAsia="ko-KR"/>
        </w:rPr>
        <w:t>Attachment: Account Information</w:t>
      </w:r>
    </w:p>
    <w:p w:rsidR="00C93EDF" w:rsidRPr="00C93EDF" w:rsidRDefault="00C93EDF" w:rsidP="00C93EDF">
      <w:pPr>
        <w:pStyle w:val="ListParagraph"/>
        <w:numPr>
          <w:ilvl w:val="0"/>
          <w:numId w:val="55"/>
        </w:numPr>
        <w:shd w:val="clear" w:color="auto" w:fill="FFFFFF"/>
        <w:snapToGrid w:val="0"/>
        <w:spacing w:after="0"/>
        <w:jc w:val="both"/>
        <w:textAlignment w:val="baseline"/>
        <w:rPr>
          <w:rFonts w:eastAsia="Batang"/>
          <w:color w:val="0070C0"/>
          <w:sz w:val="20"/>
          <w:szCs w:val="20"/>
          <w:lang w:eastAsia="ko-KR"/>
        </w:rPr>
      </w:pPr>
      <w:r w:rsidRPr="00C93EDF">
        <w:rPr>
          <w:rFonts w:eastAsia="Batang"/>
          <w:color w:val="0070C0"/>
          <w:sz w:val="20"/>
          <w:szCs w:val="20"/>
          <w:lang w:eastAsia="ko-KR"/>
        </w:rPr>
        <w:t>If the account information is not yet ready at the</w:t>
      </w:r>
      <w:r w:rsidR="00180709">
        <w:rPr>
          <w:rFonts w:eastAsia="Batang"/>
          <w:color w:val="0070C0"/>
          <w:sz w:val="20"/>
          <w:szCs w:val="20"/>
          <w:lang w:eastAsia="ko-KR"/>
        </w:rPr>
        <w:t xml:space="preserve"> time of application, </w:t>
      </w:r>
      <w:r w:rsidR="00180709">
        <w:rPr>
          <w:rFonts w:eastAsia="Batang" w:hint="eastAsia"/>
          <w:color w:val="0070C0"/>
          <w:sz w:val="20"/>
          <w:szCs w:val="20"/>
          <w:lang w:eastAsia="ko-KR"/>
        </w:rPr>
        <w:t>applicant</w:t>
      </w:r>
      <w:r w:rsidRPr="00C93EDF">
        <w:rPr>
          <w:rFonts w:eastAsia="Batang"/>
          <w:color w:val="0070C0"/>
          <w:sz w:val="20"/>
          <w:szCs w:val="20"/>
          <w:lang w:eastAsia="ko-KR"/>
        </w:rPr>
        <w:t xml:space="preserve"> should submit it within 2 weeks of the Final Selection.</w:t>
      </w:r>
    </w:p>
    <w:p w:rsidR="008D34DB" w:rsidRDefault="008D34DB" w:rsidP="008D34DB">
      <w:pPr>
        <w:spacing w:after="0" w:line="240" w:lineRule="auto"/>
        <w:rPr>
          <w:rFonts w:eastAsia="Batang"/>
          <w:color w:val="00B050"/>
          <w:sz w:val="20"/>
          <w:szCs w:val="20"/>
          <w:lang w:eastAsia="ko-KR"/>
        </w:rPr>
      </w:pPr>
      <w:r>
        <w:rPr>
          <w:rFonts w:eastAsia="Batang"/>
          <w:color w:val="00B050"/>
          <w:sz w:val="20"/>
          <w:szCs w:val="20"/>
          <w:lang w:eastAsia="ko-KR"/>
        </w:rPr>
        <w:br w:type="page"/>
      </w:r>
    </w:p>
    <w:tbl>
      <w:tblPr>
        <w:tblW w:w="8505" w:type="dxa"/>
        <w:tblLook w:val="04A0" w:firstRow="1" w:lastRow="0" w:firstColumn="1" w:lastColumn="0" w:noHBand="0" w:noVBand="1"/>
      </w:tblPr>
      <w:tblGrid>
        <w:gridCol w:w="8505"/>
      </w:tblGrid>
      <w:tr w:rsidR="008D34DB" w:rsidTr="008D34DB">
        <w:trPr>
          <w:trHeight w:val="836"/>
        </w:trPr>
        <w:tc>
          <w:tcPr>
            <w:tcW w:w="8505"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8D34DB" w:rsidRDefault="008D34DB">
            <w:pPr>
              <w:pStyle w:val="s0"/>
              <w:jc w:val="center"/>
              <w:rPr>
                <w:rFonts w:ascii="Times New Roman"/>
                <w:sz w:val="40"/>
                <w:szCs w:val="40"/>
                <w:shd w:val="pct15" w:color="auto" w:fill="FFFFFF"/>
                <w:lang w:eastAsia="ko-KR"/>
              </w:rPr>
            </w:pPr>
            <w:r>
              <w:rPr>
                <w:rFonts w:ascii="Times New Roman"/>
                <w:sz w:val="40"/>
                <w:szCs w:val="40"/>
                <w:shd w:val="pct15" w:color="auto" w:fill="FFFFFF"/>
              </w:rPr>
              <w:t>Account Information</w:t>
            </w:r>
          </w:p>
          <w:p w:rsidR="002C04F0" w:rsidRPr="002C04F0" w:rsidRDefault="002C04F0" w:rsidP="002C04F0">
            <w:pPr>
              <w:pStyle w:val="s0"/>
              <w:jc w:val="center"/>
              <w:rPr>
                <w:rFonts w:ascii="Times New Roman"/>
                <w:shd w:val="pct15" w:color="auto" w:fill="FFFFFF"/>
                <w:lang w:eastAsia="ko-KR"/>
              </w:rPr>
            </w:pPr>
            <w:r w:rsidRPr="002C04F0">
              <w:rPr>
                <w:rFonts w:ascii="Times New Roman" w:hint="eastAsia"/>
                <w:shd w:val="pct15" w:color="auto" w:fill="FFFFFF"/>
                <w:lang w:eastAsia="ko-KR"/>
              </w:rPr>
              <w:t>-</w:t>
            </w:r>
            <w:r>
              <w:rPr>
                <w:rFonts w:ascii="Times New Roman"/>
                <w:shd w:val="pct15" w:color="auto" w:fill="FFFFFF"/>
                <w:lang w:eastAsia="ko-KR"/>
              </w:rPr>
              <w:t xml:space="preserve"> </w:t>
            </w:r>
            <w:r w:rsidRPr="002C04F0">
              <w:rPr>
                <w:rFonts w:ascii="Times New Roman"/>
                <w:shd w:val="pct15" w:color="auto" w:fill="FFFFFF"/>
                <w:lang w:eastAsia="ko-KR"/>
              </w:rPr>
              <w:t>Laboratory Program for Korean Studies</w:t>
            </w:r>
            <w:r>
              <w:rPr>
                <w:rFonts w:ascii="Times New Roman" w:hint="eastAsia"/>
                <w:shd w:val="pct15" w:color="auto" w:fill="FFFFFF"/>
                <w:lang w:eastAsia="ko-KR"/>
              </w:rPr>
              <w:t xml:space="preserve"> -</w:t>
            </w:r>
          </w:p>
        </w:tc>
      </w:tr>
    </w:tbl>
    <w:p w:rsidR="008D34DB" w:rsidRPr="002C04F0" w:rsidRDefault="008D34DB" w:rsidP="008D34DB">
      <w:pPr>
        <w:pStyle w:val="s0"/>
        <w:jc w:val="both"/>
        <w:rPr>
          <w:rFonts w:ascii="Times New Roman"/>
          <w:lang w:val="en-US"/>
        </w:rPr>
      </w:pPr>
    </w:p>
    <w:tbl>
      <w:tblPr>
        <w:tblOverlap w:val="never"/>
        <w:tblW w:w="0" w:type="auto"/>
        <w:tblLook w:val="04A0" w:firstRow="1" w:lastRow="0" w:firstColumn="1" w:lastColumn="0" w:noHBand="0" w:noVBand="1"/>
      </w:tblPr>
      <w:tblGrid>
        <w:gridCol w:w="2024"/>
        <w:gridCol w:w="6484"/>
      </w:tblGrid>
      <w:tr w:rsidR="008D34DB" w:rsidTr="008D34DB">
        <w:trPr>
          <w:trHeight w:val="578"/>
        </w:trPr>
        <w:tc>
          <w:tcPr>
            <w:tcW w:w="202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8D34DB" w:rsidRDefault="008D34DB">
            <w:pPr>
              <w:pStyle w:val="s0"/>
              <w:jc w:val="center"/>
              <w:rPr>
                <w:rFonts w:ascii="Times New Roman" w:eastAsia="Malgun Gothic"/>
                <w:b/>
                <w:bCs/>
                <w:shd w:val="pct15" w:color="auto" w:fill="FFFFFF"/>
                <w:lang w:eastAsia="ko-KR"/>
              </w:rPr>
            </w:pPr>
            <w:r>
              <w:rPr>
                <w:rFonts w:ascii="Times New Roman" w:eastAsia="Malgun Gothic"/>
                <w:b/>
                <w:bCs/>
                <w:shd w:val="pct15" w:color="auto" w:fill="FFFFFF"/>
              </w:rPr>
              <w:t>P</w:t>
            </w:r>
            <w:r>
              <w:rPr>
                <w:rFonts w:ascii="Times New Roman" w:eastAsia="Malgun Gothic"/>
                <w:b/>
                <w:bCs/>
                <w:shd w:val="pct15" w:color="auto" w:fill="FFFFFF"/>
                <w:lang w:eastAsia="ko-KR"/>
              </w:rPr>
              <w:t>ROJECT</w:t>
            </w:r>
          </w:p>
          <w:p w:rsidR="008D34DB" w:rsidRDefault="008D34DB">
            <w:pPr>
              <w:pStyle w:val="s0"/>
              <w:jc w:val="center"/>
              <w:rPr>
                <w:rFonts w:ascii="Times New Roman"/>
                <w:shd w:val="pct15" w:color="auto" w:fill="FFFFFF"/>
                <w:lang w:eastAsia="ko-KR"/>
              </w:rPr>
            </w:pPr>
            <w:r>
              <w:rPr>
                <w:rFonts w:ascii="Times New Roman" w:eastAsia="Malgun Gothic"/>
                <w:b/>
                <w:bCs/>
                <w:shd w:val="pct15" w:color="auto" w:fill="FFFFFF"/>
                <w:lang w:eastAsia="ko-KR"/>
              </w:rPr>
              <w:t>TITLE</w:t>
            </w:r>
            <w:r>
              <w:rPr>
                <w:rFonts w:ascii="Times New Roman" w:eastAsia="Malgun Gothic"/>
                <w:b/>
                <w:bCs/>
                <w:shd w:val="pct15" w:color="auto" w:fill="FFFFFF"/>
              </w:rPr>
              <w:t xml:space="preserve"> </w:t>
            </w:r>
          </w:p>
        </w:tc>
        <w:tc>
          <w:tcPr>
            <w:tcW w:w="648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8D34DB" w:rsidRDefault="008D34DB">
            <w:pPr>
              <w:spacing w:after="0" w:line="240" w:lineRule="auto"/>
              <w:rPr>
                <w:rFonts w:eastAsia="Gulim"/>
                <w:sz w:val="20"/>
                <w:szCs w:val="20"/>
                <w:lang w:eastAsia="ko-KR"/>
              </w:rPr>
            </w:pPr>
          </w:p>
        </w:tc>
      </w:tr>
      <w:tr w:rsidR="008D34DB" w:rsidTr="008D34DB">
        <w:trPr>
          <w:trHeight w:val="700"/>
        </w:trPr>
        <w:tc>
          <w:tcPr>
            <w:tcW w:w="202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8D34DB" w:rsidRDefault="008D34DB">
            <w:pPr>
              <w:pStyle w:val="s0"/>
              <w:jc w:val="center"/>
              <w:rPr>
                <w:shd w:val="pct15" w:color="auto" w:fill="FFFFFF"/>
                <w:lang w:eastAsia="ko-KR"/>
              </w:rPr>
            </w:pPr>
            <w:r>
              <w:rPr>
                <w:rFonts w:ascii="Times New Roman"/>
                <w:b/>
                <w:bCs/>
                <w:shd w:val="pct15" w:color="auto" w:fill="FFFFFF"/>
                <w:lang w:eastAsia="ko-KR"/>
              </w:rPr>
              <w:t xml:space="preserve">PROJECT DIRECTOR </w:t>
            </w:r>
          </w:p>
        </w:tc>
        <w:tc>
          <w:tcPr>
            <w:tcW w:w="648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8D34DB" w:rsidRDefault="008D34DB">
            <w:pPr>
              <w:spacing w:after="0" w:line="240" w:lineRule="auto"/>
              <w:rPr>
                <w:rFonts w:eastAsia="Gulim"/>
                <w:sz w:val="20"/>
                <w:szCs w:val="20"/>
                <w:lang w:eastAsia="ko-KR"/>
              </w:rPr>
            </w:pPr>
          </w:p>
        </w:tc>
      </w:tr>
      <w:tr w:rsidR="008D34DB" w:rsidTr="008D34DB">
        <w:trPr>
          <w:trHeight w:val="657"/>
        </w:trPr>
        <w:tc>
          <w:tcPr>
            <w:tcW w:w="202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8D34DB" w:rsidRDefault="008D34DB">
            <w:pPr>
              <w:pStyle w:val="s0"/>
              <w:jc w:val="center"/>
              <w:rPr>
                <w:shd w:val="pct15" w:color="auto" w:fill="FFFFFF"/>
                <w:lang w:eastAsia="ko-KR"/>
              </w:rPr>
            </w:pPr>
            <w:r>
              <w:rPr>
                <w:rFonts w:ascii="Times New Roman"/>
                <w:b/>
                <w:bCs/>
                <w:shd w:val="pct15" w:color="auto" w:fill="FFFFFF"/>
                <w:lang w:eastAsia="ko-KR"/>
              </w:rPr>
              <w:t>UNIVERSITY</w:t>
            </w:r>
          </w:p>
        </w:tc>
        <w:tc>
          <w:tcPr>
            <w:tcW w:w="648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8D34DB" w:rsidRDefault="008D34DB">
            <w:pPr>
              <w:spacing w:after="0" w:line="240" w:lineRule="auto"/>
              <w:rPr>
                <w:rFonts w:eastAsia="Gulim"/>
                <w:sz w:val="20"/>
                <w:szCs w:val="20"/>
                <w:lang w:eastAsia="ko-KR"/>
              </w:rPr>
            </w:pPr>
          </w:p>
        </w:tc>
      </w:tr>
      <w:tr w:rsidR="008D34DB" w:rsidTr="008D34DB">
        <w:trPr>
          <w:trHeight w:val="723"/>
        </w:trPr>
        <w:tc>
          <w:tcPr>
            <w:tcW w:w="202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8D34DB" w:rsidRDefault="008D34DB">
            <w:pPr>
              <w:pStyle w:val="s0"/>
              <w:jc w:val="center"/>
              <w:rPr>
                <w:rFonts w:ascii="Times New Roman"/>
                <w:b/>
                <w:bCs/>
                <w:shd w:val="pct15" w:color="auto" w:fill="FFFFFF"/>
                <w:lang w:eastAsia="ko-KR"/>
              </w:rPr>
            </w:pPr>
            <w:r>
              <w:rPr>
                <w:rFonts w:ascii="Times New Roman"/>
                <w:b/>
                <w:bCs/>
                <w:shd w:val="pct15" w:color="auto" w:fill="FFFFFF"/>
                <w:lang w:eastAsia="ko-KR"/>
              </w:rPr>
              <w:t>COUNTRY</w:t>
            </w:r>
          </w:p>
        </w:tc>
        <w:tc>
          <w:tcPr>
            <w:tcW w:w="648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tcPr>
          <w:p w:rsidR="008D34DB" w:rsidRDefault="008D34DB">
            <w:pPr>
              <w:pStyle w:val="s0"/>
              <w:rPr>
                <w:rFonts w:ascii="Times New Roman"/>
                <w:shd w:val="pct15" w:color="auto" w:fill="FFFFFF"/>
              </w:rPr>
            </w:pPr>
          </w:p>
        </w:tc>
      </w:tr>
      <w:tr w:rsidR="008D34DB" w:rsidTr="008D34DB">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8D34DB" w:rsidRDefault="008D34DB">
            <w:pPr>
              <w:pStyle w:val="s0"/>
              <w:jc w:val="center"/>
              <w:rPr>
                <w:b/>
              </w:rPr>
            </w:pPr>
            <w:r>
              <w:rPr>
                <w:rFonts w:ascii="Times New Roman"/>
                <w:b/>
                <w:shd w:val="clear" w:color="auto" w:fill="FFFFFF"/>
              </w:rPr>
              <w:t>NAME ON ACCOUNT</w:t>
            </w:r>
          </w:p>
        </w:tc>
        <w:tc>
          <w:tcPr>
            <w:tcW w:w="64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8D34DB" w:rsidRDefault="008D34DB">
            <w:pPr>
              <w:spacing w:after="0" w:line="240" w:lineRule="auto"/>
              <w:rPr>
                <w:rFonts w:eastAsia="Gulim"/>
                <w:sz w:val="20"/>
                <w:szCs w:val="20"/>
                <w:lang w:eastAsia="ko-KR"/>
              </w:rPr>
            </w:pPr>
          </w:p>
        </w:tc>
      </w:tr>
      <w:tr w:rsidR="008D34DB" w:rsidTr="008D34DB">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8D34DB" w:rsidRDefault="008D34DB">
            <w:pPr>
              <w:pStyle w:val="s0"/>
              <w:jc w:val="center"/>
              <w:rPr>
                <w:rFonts w:ascii="Times New Roman"/>
                <w:b/>
                <w:shd w:val="clear" w:color="auto" w:fill="FFFFFF"/>
                <w:lang w:eastAsia="ko-KR"/>
              </w:rPr>
            </w:pPr>
            <w:r>
              <w:rPr>
                <w:rFonts w:ascii="Times New Roman"/>
                <w:b/>
                <w:shd w:val="clear" w:color="auto" w:fill="FFFFFF"/>
              </w:rPr>
              <w:t>BANK NAME</w:t>
            </w:r>
          </w:p>
          <w:p w:rsidR="008D34DB" w:rsidRDefault="008D34DB">
            <w:pPr>
              <w:pStyle w:val="s0"/>
              <w:jc w:val="center"/>
              <w:rPr>
                <w:b/>
                <w:lang w:eastAsia="ko-KR"/>
              </w:rPr>
            </w:pPr>
            <w:r>
              <w:rPr>
                <w:rFonts w:ascii="Times New Roman"/>
                <w:b/>
                <w:shd w:val="clear" w:color="auto" w:fill="FFFFFF"/>
                <w:lang w:eastAsia="ko-KR"/>
              </w:rPr>
              <w:t>/BRANCH</w:t>
            </w:r>
          </w:p>
        </w:tc>
        <w:tc>
          <w:tcPr>
            <w:tcW w:w="64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8D34DB" w:rsidRDefault="008D34DB">
            <w:pPr>
              <w:spacing w:after="0" w:line="240" w:lineRule="auto"/>
              <w:rPr>
                <w:rFonts w:eastAsia="Gulim"/>
                <w:sz w:val="20"/>
                <w:szCs w:val="20"/>
                <w:lang w:eastAsia="ko-KR"/>
              </w:rPr>
            </w:pPr>
          </w:p>
        </w:tc>
      </w:tr>
      <w:tr w:rsidR="008D34DB" w:rsidTr="008D34DB">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8D34DB" w:rsidRDefault="008D34DB">
            <w:pPr>
              <w:pStyle w:val="s0"/>
              <w:jc w:val="center"/>
              <w:rPr>
                <w:rFonts w:ascii="Times New Roman"/>
                <w:b/>
                <w:shd w:val="clear" w:color="auto" w:fill="FFFFFF"/>
                <w:lang w:eastAsia="ko-KR"/>
              </w:rPr>
            </w:pPr>
            <w:r>
              <w:rPr>
                <w:rFonts w:ascii="Times New Roman"/>
                <w:b/>
                <w:shd w:val="clear" w:color="auto" w:fill="FFFFFF"/>
                <w:lang w:eastAsia="ko-KR"/>
              </w:rPr>
              <w:t>BANK ADDRESS</w:t>
            </w:r>
          </w:p>
        </w:tc>
        <w:tc>
          <w:tcPr>
            <w:tcW w:w="64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8D34DB" w:rsidRDefault="008D34DB">
            <w:pPr>
              <w:pStyle w:val="s0"/>
              <w:rPr>
                <w:rFonts w:ascii="Times New Roman"/>
              </w:rPr>
            </w:pPr>
          </w:p>
        </w:tc>
      </w:tr>
      <w:tr w:rsidR="008D34DB" w:rsidTr="008D34DB">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8D34DB" w:rsidRDefault="008D34DB">
            <w:pPr>
              <w:pStyle w:val="s0"/>
              <w:jc w:val="center"/>
              <w:rPr>
                <w:rFonts w:ascii="Times New Roman"/>
                <w:b/>
                <w:shd w:val="clear" w:color="auto" w:fill="FFFFFF"/>
                <w:lang w:eastAsia="ko-KR"/>
              </w:rPr>
            </w:pPr>
            <w:r>
              <w:rPr>
                <w:rFonts w:ascii="Times New Roman"/>
                <w:b/>
                <w:shd w:val="clear" w:color="auto" w:fill="FFFFFF"/>
              </w:rPr>
              <w:t>ACCOUNT</w:t>
            </w:r>
          </w:p>
          <w:p w:rsidR="008D34DB" w:rsidRDefault="008D34DB">
            <w:pPr>
              <w:pStyle w:val="s0"/>
              <w:jc w:val="center"/>
              <w:rPr>
                <w:b/>
                <w:lang w:eastAsia="ko-KR"/>
              </w:rPr>
            </w:pPr>
            <w:r>
              <w:rPr>
                <w:rFonts w:ascii="Times New Roman"/>
                <w:b/>
                <w:shd w:val="clear" w:color="auto" w:fill="FFFFFF"/>
              </w:rPr>
              <w:t>NUMBER</w:t>
            </w:r>
          </w:p>
        </w:tc>
        <w:tc>
          <w:tcPr>
            <w:tcW w:w="64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8D34DB" w:rsidRDefault="008D34DB">
            <w:pPr>
              <w:spacing w:after="0" w:line="240" w:lineRule="auto"/>
              <w:rPr>
                <w:rFonts w:eastAsia="Gulim"/>
                <w:sz w:val="20"/>
                <w:szCs w:val="20"/>
                <w:lang w:eastAsia="ko-KR"/>
              </w:rPr>
            </w:pPr>
          </w:p>
        </w:tc>
      </w:tr>
      <w:tr w:rsidR="008D34DB" w:rsidTr="008D34DB">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8D34DB" w:rsidRDefault="008D34DB">
            <w:pPr>
              <w:pStyle w:val="s0"/>
              <w:jc w:val="center"/>
              <w:rPr>
                <w:b/>
              </w:rPr>
            </w:pPr>
            <w:r>
              <w:rPr>
                <w:rFonts w:ascii="Times New Roman"/>
                <w:b/>
                <w:shd w:val="clear" w:color="auto" w:fill="FFFFFF"/>
                <w:lang w:eastAsia="ko-KR"/>
              </w:rPr>
              <w:t>IBAN</w:t>
            </w:r>
            <w:r>
              <w:rPr>
                <w:rFonts w:ascii="Times New Roman"/>
                <w:b/>
                <w:shd w:val="clear" w:color="auto" w:fill="FFFFFF"/>
              </w:rPr>
              <w:t xml:space="preserve"> </w:t>
            </w:r>
          </w:p>
        </w:tc>
        <w:tc>
          <w:tcPr>
            <w:tcW w:w="64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8D34DB" w:rsidRDefault="008D34DB">
            <w:pPr>
              <w:spacing w:after="0" w:line="240" w:lineRule="auto"/>
              <w:rPr>
                <w:rFonts w:eastAsia="Gulim"/>
                <w:sz w:val="20"/>
                <w:szCs w:val="20"/>
                <w:lang w:eastAsia="ko-KR"/>
              </w:rPr>
            </w:pPr>
          </w:p>
        </w:tc>
      </w:tr>
      <w:tr w:rsidR="008D34DB" w:rsidTr="008D34DB">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8D34DB" w:rsidRDefault="008D34DB">
            <w:pPr>
              <w:pStyle w:val="s0"/>
              <w:jc w:val="center"/>
              <w:rPr>
                <w:rFonts w:ascii="Times New Roman"/>
                <w:b/>
                <w:shd w:val="clear" w:color="auto" w:fill="FFFFFF"/>
                <w:lang w:eastAsia="ko-KR"/>
              </w:rPr>
            </w:pPr>
            <w:r>
              <w:rPr>
                <w:rFonts w:ascii="Times New Roman"/>
                <w:b/>
                <w:shd w:val="clear" w:color="auto" w:fill="FFFFFF"/>
              </w:rPr>
              <w:t xml:space="preserve">ROUTING NUMBER </w:t>
            </w:r>
          </w:p>
        </w:tc>
        <w:tc>
          <w:tcPr>
            <w:tcW w:w="64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8D34DB" w:rsidRDefault="008D34DB">
            <w:pPr>
              <w:spacing w:after="0" w:line="240" w:lineRule="auto"/>
              <w:rPr>
                <w:rFonts w:eastAsia="Gulim"/>
                <w:sz w:val="20"/>
                <w:szCs w:val="20"/>
                <w:lang w:eastAsia="ko-KR"/>
              </w:rPr>
            </w:pPr>
          </w:p>
        </w:tc>
      </w:tr>
      <w:tr w:rsidR="008D34DB" w:rsidTr="008D34DB">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8D34DB" w:rsidRDefault="008D34DB">
            <w:pPr>
              <w:pStyle w:val="s0"/>
              <w:jc w:val="center"/>
              <w:rPr>
                <w:b/>
              </w:rPr>
            </w:pPr>
            <w:r>
              <w:rPr>
                <w:rFonts w:ascii="Times New Roman"/>
                <w:b/>
                <w:shd w:val="clear" w:color="auto" w:fill="FFFFFF"/>
              </w:rPr>
              <w:t>SWIFT</w:t>
            </w:r>
          </w:p>
          <w:p w:rsidR="008D34DB" w:rsidRDefault="008D34DB">
            <w:pPr>
              <w:pStyle w:val="s0"/>
              <w:jc w:val="center"/>
              <w:rPr>
                <w:rFonts w:ascii="Times New Roman"/>
                <w:b/>
                <w:shd w:val="clear" w:color="auto" w:fill="FFFFFF"/>
                <w:lang w:eastAsia="ko-KR"/>
              </w:rPr>
            </w:pPr>
            <w:r>
              <w:rPr>
                <w:rFonts w:ascii="Times New Roman"/>
                <w:b/>
                <w:shd w:val="clear" w:color="auto" w:fill="FFFFFF"/>
              </w:rPr>
              <w:t>NUMB</w:t>
            </w:r>
            <w:r>
              <w:rPr>
                <w:rFonts w:ascii="Times New Roman"/>
                <w:b/>
                <w:shd w:val="clear" w:color="auto" w:fill="FFFFFF"/>
                <w:lang w:eastAsia="ko-KR"/>
              </w:rPr>
              <w:t>ER</w:t>
            </w:r>
          </w:p>
        </w:tc>
        <w:tc>
          <w:tcPr>
            <w:tcW w:w="64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8D34DB" w:rsidRDefault="008D34DB">
            <w:pPr>
              <w:pStyle w:val="s0"/>
              <w:rPr>
                <w:rFonts w:ascii="Times New Roman"/>
              </w:rPr>
            </w:pPr>
          </w:p>
        </w:tc>
      </w:tr>
      <w:tr w:rsidR="008D34DB" w:rsidTr="008D34DB">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8D34DB" w:rsidRDefault="008D34DB">
            <w:pPr>
              <w:pStyle w:val="s0"/>
              <w:jc w:val="center"/>
              <w:rPr>
                <w:rFonts w:ascii="Times New Roman"/>
                <w:b/>
                <w:shd w:val="clear" w:color="auto" w:fill="FFFFFF"/>
                <w:lang w:eastAsia="ko-KR"/>
              </w:rPr>
            </w:pPr>
            <w:r>
              <w:rPr>
                <w:rFonts w:ascii="Times New Roman"/>
                <w:b/>
                <w:shd w:val="clear" w:color="auto" w:fill="FFFFFF"/>
                <w:lang w:eastAsia="ko-KR"/>
              </w:rPr>
              <w:t>UNIT OF CURRENCY</w:t>
            </w:r>
          </w:p>
          <w:p w:rsidR="008D34DB" w:rsidRDefault="008D34DB">
            <w:pPr>
              <w:pStyle w:val="s0"/>
              <w:jc w:val="center"/>
              <w:rPr>
                <w:rFonts w:ascii="Times New Roman"/>
                <w:b/>
                <w:sz w:val="20"/>
                <w:szCs w:val="20"/>
                <w:shd w:val="clear" w:color="auto" w:fill="FFFFFF"/>
                <w:lang w:eastAsia="ko-KR"/>
              </w:rPr>
            </w:pPr>
            <w:r>
              <w:rPr>
                <w:rFonts w:ascii="Times New Roman"/>
                <w:b/>
                <w:sz w:val="20"/>
                <w:szCs w:val="20"/>
                <w:shd w:val="clear" w:color="auto" w:fill="FFFFFF"/>
                <w:lang w:eastAsia="ko-KR"/>
              </w:rPr>
              <w:t>(KRW, USD…)</w:t>
            </w:r>
          </w:p>
        </w:tc>
        <w:tc>
          <w:tcPr>
            <w:tcW w:w="64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8D34DB" w:rsidRDefault="00476A9A" w:rsidP="00476A9A">
            <w:pPr>
              <w:pStyle w:val="s0"/>
              <w:rPr>
                <w:rFonts w:ascii="Times New Roman"/>
                <w:lang w:eastAsia="ko-KR"/>
              </w:rPr>
            </w:pPr>
            <w:r>
              <w:rPr>
                <w:rFonts w:ascii="Times New Roman" w:hint="eastAsia"/>
                <w:lang w:eastAsia="ko-KR"/>
              </w:rPr>
              <w:t xml:space="preserve"> </w:t>
            </w:r>
          </w:p>
        </w:tc>
      </w:tr>
      <w:tr w:rsidR="008D34DB" w:rsidTr="008D34DB">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8D34DB" w:rsidRDefault="008D34DB">
            <w:pPr>
              <w:pStyle w:val="s0"/>
              <w:jc w:val="center"/>
              <w:rPr>
                <w:rFonts w:ascii="Times New Roman"/>
                <w:b/>
                <w:lang w:eastAsia="ko-KR"/>
              </w:rPr>
            </w:pPr>
            <w:r>
              <w:rPr>
                <w:rFonts w:ascii="Times New Roman"/>
                <w:b/>
                <w:lang w:eastAsia="ko-KR"/>
              </w:rPr>
              <w:t>REMARKS</w:t>
            </w:r>
          </w:p>
        </w:tc>
        <w:tc>
          <w:tcPr>
            <w:tcW w:w="64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8D34DB" w:rsidRDefault="008D34DB">
            <w:pPr>
              <w:spacing w:after="0" w:line="240" w:lineRule="auto"/>
              <w:rPr>
                <w:rFonts w:eastAsia="Gulim"/>
                <w:sz w:val="20"/>
                <w:szCs w:val="20"/>
                <w:lang w:eastAsia="ko-KR"/>
              </w:rPr>
            </w:pPr>
          </w:p>
        </w:tc>
      </w:tr>
    </w:tbl>
    <w:p w:rsidR="00E60BAB" w:rsidRPr="00476A9A" w:rsidRDefault="00476A9A" w:rsidP="00476A9A">
      <w:pPr>
        <w:pStyle w:val="ListParagraph"/>
        <w:numPr>
          <w:ilvl w:val="0"/>
          <w:numId w:val="55"/>
        </w:numPr>
        <w:shd w:val="clear" w:color="auto" w:fill="FFFFFF"/>
        <w:snapToGrid w:val="0"/>
        <w:spacing w:after="0"/>
        <w:jc w:val="both"/>
        <w:textAlignment w:val="baseline"/>
        <w:rPr>
          <w:color w:val="0070C0"/>
          <w:lang w:eastAsia="ko-KR"/>
        </w:rPr>
      </w:pPr>
      <w:r w:rsidRPr="00476A9A">
        <w:rPr>
          <w:rFonts w:hint="eastAsia"/>
          <w:color w:val="0070C0"/>
          <w:lang w:eastAsia="ko-KR"/>
        </w:rPr>
        <w:t>Please use Capital Letter.</w:t>
      </w:r>
    </w:p>
    <w:p w:rsidR="00E60BAB" w:rsidRDefault="00E60BAB" w:rsidP="00E60BAB">
      <w:pPr>
        <w:rPr>
          <w:lang w:eastAsia="ko-KR"/>
        </w:rPr>
      </w:pPr>
    </w:p>
    <w:p w:rsidR="00476A9A" w:rsidRDefault="00476A9A" w:rsidP="00476A9A">
      <w:pPr>
        <w:spacing w:after="0" w:line="240" w:lineRule="auto"/>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476A9A" w:rsidTr="00AA4B66">
        <w:tc>
          <w:tcPr>
            <w:tcW w:w="8505" w:type="dxa"/>
            <w:shd w:val="clear" w:color="auto" w:fill="auto"/>
          </w:tcPr>
          <w:p w:rsidR="00476A9A" w:rsidRPr="00AA4B66" w:rsidRDefault="00476A9A" w:rsidP="00AA4B66">
            <w:pPr>
              <w:spacing w:after="0" w:line="240" w:lineRule="auto"/>
              <w:jc w:val="center"/>
              <w:rPr>
                <w:rFonts w:ascii="Arial Black" w:hAnsi="Arial Black"/>
                <w:sz w:val="30"/>
                <w:szCs w:val="30"/>
                <w:lang w:eastAsia="ko-KR"/>
              </w:rPr>
            </w:pPr>
            <w:r w:rsidRPr="00AA4B66">
              <w:rPr>
                <w:rFonts w:ascii="Arial Black" w:hAnsi="Arial Black"/>
                <w:sz w:val="30"/>
                <w:szCs w:val="30"/>
                <w:lang w:eastAsia="ko-KR"/>
              </w:rPr>
              <w:t xml:space="preserve">[Appendix </w:t>
            </w:r>
            <w:r w:rsidR="00172050" w:rsidRPr="00AA4B66">
              <w:rPr>
                <w:rFonts w:ascii="Arial Black" w:hAnsi="Arial Black" w:hint="eastAsia"/>
                <w:sz w:val="30"/>
                <w:szCs w:val="30"/>
                <w:lang w:eastAsia="ko-KR"/>
              </w:rPr>
              <w:t>8</w:t>
            </w:r>
            <w:r w:rsidRPr="00AA4B66">
              <w:rPr>
                <w:rFonts w:ascii="Arial Black" w:hAnsi="Arial Black"/>
                <w:sz w:val="30"/>
                <w:szCs w:val="30"/>
                <w:lang w:eastAsia="ko-KR"/>
              </w:rPr>
              <w:t xml:space="preserve">] Current Status of Participation in </w:t>
            </w:r>
            <w:r w:rsidRPr="00AA4B66">
              <w:rPr>
                <w:rFonts w:ascii="Arial Black" w:hAnsi="Arial Black" w:hint="eastAsia"/>
                <w:sz w:val="30"/>
                <w:szCs w:val="30"/>
                <w:lang w:eastAsia="ko-KR"/>
              </w:rPr>
              <w:t xml:space="preserve">Other </w:t>
            </w:r>
            <w:r w:rsidRPr="00AA4B66">
              <w:rPr>
                <w:rFonts w:ascii="Arial Black" w:hAnsi="Arial Black"/>
                <w:sz w:val="30"/>
                <w:szCs w:val="30"/>
                <w:lang w:eastAsia="ko-KR"/>
              </w:rPr>
              <w:t>Research Projects</w:t>
            </w:r>
          </w:p>
          <w:p w:rsidR="00476A9A" w:rsidRPr="00AA4B66" w:rsidRDefault="00476A9A" w:rsidP="00AA4B66">
            <w:pPr>
              <w:spacing w:after="0" w:line="240" w:lineRule="auto"/>
              <w:jc w:val="center"/>
              <w:rPr>
                <w:rFonts w:ascii="Arial Black" w:hAnsi="Arial Black"/>
                <w:sz w:val="24"/>
                <w:szCs w:val="24"/>
                <w:lang w:eastAsia="ko-KR"/>
              </w:rPr>
            </w:pPr>
            <w:r w:rsidRPr="007A5EF3">
              <w:rPr>
                <w:rFonts w:eastAsia="DotumChe" w:hint="eastAsia"/>
                <w:color w:val="0070C0"/>
                <w:sz w:val="20"/>
                <w:lang w:eastAsia="zh-CN"/>
              </w:rPr>
              <w:t xml:space="preserve">(It </w:t>
            </w:r>
            <w:r w:rsidRPr="007A5EF3">
              <w:rPr>
                <w:rFonts w:eastAsia="DotumChe"/>
                <w:color w:val="0070C0"/>
                <w:sz w:val="20"/>
                <w:lang w:eastAsia="zh-CN"/>
              </w:rPr>
              <w:t>should be input on the online application page</w:t>
            </w:r>
            <w:r w:rsidRPr="007A5EF3">
              <w:rPr>
                <w:rFonts w:eastAsia="DotumChe" w:hint="eastAsia"/>
                <w:color w:val="0070C0"/>
                <w:sz w:val="20"/>
                <w:lang w:eastAsia="zh-CN"/>
              </w:rPr>
              <w:t xml:space="preserve"> only)</w:t>
            </w:r>
          </w:p>
        </w:tc>
      </w:tr>
    </w:tbl>
    <w:p w:rsidR="00476A9A" w:rsidRDefault="00476A9A" w:rsidP="00476A9A">
      <w:pPr>
        <w:spacing w:after="0" w:line="240" w:lineRule="auto"/>
        <w:rPr>
          <w:lang w:eastAsia="ko-KR"/>
        </w:rPr>
      </w:pPr>
    </w:p>
    <w:tbl>
      <w:tblPr>
        <w:tblOverlap w:val="never"/>
        <w:tblW w:w="0" w:type="auto"/>
        <w:tblInd w:w="102" w:type="dxa"/>
        <w:tblCellMar>
          <w:top w:w="15" w:type="dxa"/>
          <w:left w:w="15" w:type="dxa"/>
          <w:bottom w:w="15" w:type="dxa"/>
          <w:right w:w="15" w:type="dxa"/>
        </w:tblCellMar>
        <w:tblLook w:val="04A0" w:firstRow="1" w:lastRow="0" w:firstColumn="1" w:lastColumn="0" w:noHBand="0" w:noVBand="1"/>
      </w:tblPr>
      <w:tblGrid>
        <w:gridCol w:w="8546"/>
      </w:tblGrid>
      <w:tr w:rsidR="00476A9A" w:rsidRPr="004E06E6" w:rsidTr="00C14070">
        <w:trPr>
          <w:trHeight w:val="11018"/>
        </w:trPr>
        <w:tc>
          <w:tcPr>
            <w:tcW w:w="8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76A9A" w:rsidRPr="004E06E6" w:rsidRDefault="008055BC" w:rsidP="00C14070">
            <w:pPr>
              <w:widowControl w:val="0"/>
              <w:autoSpaceDE w:val="0"/>
              <w:autoSpaceDN w:val="0"/>
              <w:snapToGrid w:val="0"/>
              <w:spacing w:after="0" w:line="240" w:lineRule="auto"/>
              <w:textAlignment w:val="baseline"/>
              <w:rPr>
                <w:rFonts w:eastAsia="휴먼명조"/>
                <w:b/>
                <w:bCs/>
                <w:color w:val="000000"/>
                <w:sz w:val="40"/>
                <w:szCs w:val="40"/>
                <w:lang w:eastAsia="ko-KR"/>
              </w:rPr>
            </w:pPr>
            <w:r>
              <w:rPr>
                <w:rFonts w:eastAsia="휴먼명조"/>
                <w:b/>
                <w:noProof/>
                <w:color w:val="000000"/>
                <w:sz w:val="40"/>
                <w:szCs w:val="40"/>
                <w:lang w:val="en-GB" w:eastAsia="zh-CN"/>
              </w:rPr>
              <w:drawing>
                <wp:inline distT="0" distB="0" distL="0" distR="0">
                  <wp:extent cx="5297170" cy="2616835"/>
                  <wp:effectExtent l="0" t="0" r="0" b="0"/>
                  <wp:docPr id="6" name="그림 6" descr="EMB000026402c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B000026402cb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7170" cy="2616835"/>
                          </a:xfrm>
                          <a:prstGeom prst="rect">
                            <a:avLst/>
                          </a:prstGeom>
                          <a:noFill/>
                          <a:ln>
                            <a:noFill/>
                          </a:ln>
                        </pic:spPr>
                      </pic:pic>
                    </a:graphicData>
                  </a:graphic>
                </wp:inline>
              </w:drawing>
            </w:r>
          </w:p>
          <w:p w:rsidR="00476A9A" w:rsidRPr="004E06E6" w:rsidRDefault="008055BC" w:rsidP="00C14070">
            <w:pPr>
              <w:widowControl w:val="0"/>
              <w:autoSpaceDE w:val="0"/>
              <w:autoSpaceDN w:val="0"/>
              <w:snapToGrid w:val="0"/>
              <w:spacing w:after="0" w:line="240" w:lineRule="auto"/>
              <w:jc w:val="center"/>
              <w:textAlignment w:val="baseline"/>
              <w:rPr>
                <w:rFonts w:eastAsia="휴먼명조"/>
                <w:b/>
                <w:bCs/>
                <w:color w:val="000000"/>
                <w:sz w:val="40"/>
                <w:szCs w:val="40"/>
                <w:lang w:eastAsia="ko-KR"/>
              </w:rPr>
            </w:pPr>
            <w:r>
              <w:rPr>
                <w:rFonts w:eastAsia="휴먼명조"/>
                <w:b/>
                <w:noProof/>
                <w:color w:val="000000"/>
                <w:sz w:val="40"/>
                <w:szCs w:val="40"/>
                <w:lang w:val="en-GB" w:eastAsia="zh-CN"/>
              </w:rPr>
              <w:drawing>
                <wp:inline distT="0" distB="0" distL="0" distR="0">
                  <wp:extent cx="3773170" cy="4351020"/>
                  <wp:effectExtent l="0" t="0" r="0" b="0"/>
                  <wp:docPr id="7" name="그림 7" descr="EMB000026402c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B000026402cb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73170" cy="4351020"/>
                          </a:xfrm>
                          <a:prstGeom prst="rect">
                            <a:avLst/>
                          </a:prstGeom>
                          <a:noFill/>
                          <a:ln>
                            <a:noFill/>
                          </a:ln>
                        </pic:spPr>
                      </pic:pic>
                    </a:graphicData>
                  </a:graphic>
                </wp:inline>
              </w:drawing>
            </w:r>
          </w:p>
        </w:tc>
      </w:tr>
    </w:tbl>
    <w:p w:rsidR="00476A9A" w:rsidRPr="00295F87" w:rsidRDefault="00476A9A" w:rsidP="00476A9A">
      <w:pPr>
        <w:spacing w:after="0" w:line="240" w:lineRule="auto"/>
        <w:rPr>
          <w:b/>
          <w:bCs/>
          <w:color w:val="365F91"/>
          <w:sz w:val="28"/>
          <w:szCs w:val="28"/>
          <w:lang w:eastAsia="ko-KR"/>
        </w:rPr>
      </w:pPr>
    </w:p>
    <w:p w:rsidR="00476A9A" w:rsidRPr="00476A9A" w:rsidRDefault="00476A9A" w:rsidP="00476A9A">
      <w:pPr>
        <w:numPr>
          <w:ilvl w:val="0"/>
          <w:numId w:val="33"/>
        </w:numPr>
        <w:shd w:val="clear" w:color="auto" w:fill="FFFFFF"/>
        <w:snapToGrid w:val="0"/>
        <w:spacing w:before="100" w:after="0" w:line="240" w:lineRule="auto"/>
        <w:jc w:val="both"/>
        <w:textAlignment w:val="baseline"/>
        <w:rPr>
          <w:rFonts w:eastAsia="Batang"/>
          <w:b/>
          <w:bCs/>
          <w:color w:val="0070C0"/>
          <w:sz w:val="20"/>
          <w:szCs w:val="20"/>
          <w:u w:val="single" w:color="000000"/>
          <w:shd w:val="clear" w:color="auto" w:fill="FFFFFF"/>
        </w:rPr>
      </w:pPr>
      <w:r w:rsidRPr="00476A9A">
        <w:rPr>
          <w:rFonts w:eastAsia="Batang"/>
          <w:color w:val="0070C0"/>
          <w:sz w:val="20"/>
          <w:szCs w:val="20"/>
          <w:shd w:val="clear" w:color="auto" w:fill="FFFFFF"/>
        </w:rPr>
        <w:t>Current Status of Participation in Research should only be inputted online</w:t>
      </w:r>
      <w:r w:rsidRPr="00476A9A">
        <w:rPr>
          <w:rFonts w:eastAsia="Batang" w:hint="eastAsia"/>
          <w:color w:val="0070C0"/>
          <w:sz w:val="20"/>
          <w:szCs w:val="20"/>
          <w:shd w:val="clear" w:color="auto" w:fill="FFFFFF"/>
          <w:lang w:eastAsia="ko-KR"/>
        </w:rPr>
        <w:t>.</w:t>
      </w:r>
    </w:p>
    <w:p w:rsidR="00476A9A" w:rsidRPr="00476A9A" w:rsidRDefault="00476A9A" w:rsidP="00476A9A">
      <w:pPr>
        <w:numPr>
          <w:ilvl w:val="0"/>
          <w:numId w:val="33"/>
        </w:numPr>
        <w:shd w:val="clear" w:color="auto" w:fill="FFFFFF"/>
        <w:snapToGrid w:val="0"/>
        <w:spacing w:before="100" w:after="0" w:line="240" w:lineRule="auto"/>
        <w:jc w:val="both"/>
        <w:textAlignment w:val="baseline"/>
        <w:rPr>
          <w:rFonts w:eastAsia="Batang"/>
          <w:b/>
          <w:bCs/>
          <w:color w:val="0070C0"/>
          <w:sz w:val="20"/>
          <w:szCs w:val="20"/>
          <w:u w:val="single" w:color="000000"/>
          <w:shd w:val="clear" w:color="auto" w:fill="FFFFFF"/>
        </w:rPr>
      </w:pPr>
      <w:r w:rsidRPr="00476A9A">
        <w:rPr>
          <w:rFonts w:eastAsia="Batang"/>
          <w:color w:val="0070C0"/>
          <w:sz w:val="20"/>
          <w:szCs w:val="20"/>
          <w:shd w:val="clear" w:color="auto" w:fill="FFFFFF"/>
        </w:rPr>
        <w:t xml:space="preserve"> Please state </w:t>
      </w:r>
      <w:r w:rsidRPr="00476A9A">
        <w:rPr>
          <w:rFonts w:eastAsia="Batang"/>
          <w:b/>
          <w:color w:val="0070C0"/>
          <w:sz w:val="20"/>
          <w:szCs w:val="20"/>
          <w:shd w:val="clear" w:color="auto" w:fill="FFFFFF"/>
        </w:rPr>
        <w:t>all projects</w:t>
      </w:r>
      <w:r w:rsidRPr="00476A9A">
        <w:rPr>
          <w:rFonts w:eastAsia="Batang"/>
          <w:color w:val="0070C0"/>
          <w:sz w:val="20"/>
          <w:szCs w:val="20"/>
          <w:shd w:val="clear" w:color="auto" w:fill="FFFFFF"/>
        </w:rPr>
        <w:t xml:space="preserve"> </w:t>
      </w:r>
      <w:r w:rsidRPr="00476A9A">
        <w:rPr>
          <w:rFonts w:eastAsia="Batang"/>
          <w:b/>
          <w:color w:val="0070C0"/>
          <w:sz w:val="20"/>
          <w:szCs w:val="20"/>
          <w:shd w:val="clear" w:color="auto" w:fill="FFFFFF"/>
        </w:rPr>
        <w:t xml:space="preserve">that </w:t>
      </w:r>
      <w:r w:rsidRPr="00476A9A">
        <w:rPr>
          <w:rFonts w:eastAsia="Batang" w:hint="eastAsia"/>
          <w:b/>
          <w:color w:val="0070C0"/>
          <w:sz w:val="20"/>
          <w:szCs w:val="20"/>
          <w:shd w:val="clear" w:color="auto" w:fill="FFFFFF"/>
          <w:lang w:eastAsia="ko-KR"/>
        </w:rPr>
        <w:t xml:space="preserve">all of </w:t>
      </w:r>
      <w:r w:rsidRPr="00476A9A">
        <w:rPr>
          <w:rFonts w:eastAsia="Batang"/>
          <w:b/>
          <w:color w:val="0070C0"/>
          <w:sz w:val="20"/>
          <w:szCs w:val="20"/>
          <w:shd w:val="clear" w:color="auto" w:fill="FFFFFF"/>
        </w:rPr>
        <w:t>you are taking part in</w:t>
      </w:r>
      <w:r w:rsidRPr="00476A9A">
        <w:rPr>
          <w:rFonts w:eastAsia="Batang"/>
          <w:color w:val="0070C0"/>
          <w:sz w:val="20"/>
          <w:szCs w:val="20"/>
          <w:shd w:val="clear" w:color="auto" w:fill="FFFFFF"/>
        </w:rPr>
        <w:t xml:space="preserve"> as of the time of the submittal of research plan. </w:t>
      </w:r>
      <w:r w:rsidRPr="00476A9A">
        <w:rPr>
          <w:rFonts w:eastAsia="Batang"/>
          <w:b/>
          <w:color w:val="0070C0"/>
          <w:sz w:val="20"/>
          <w:szCs w:val="20"/>
          <w:u w:val="single"/>
          <w:shd w:val="clear" w:color="auto" w:fill="FFFFFF"/>
        </w:rPr>
        <w:t>Please Do Not include completed projects</w:t>
      </w:r>
      <w:r w:rsidRPr="00476A9A">
        <w:rPr>
          <w:rFonts w:eastAsia="Batang"/>
          <w:b/>
          <w:bCs/>
          <w:color w:val="0070C0"/>
          <w:sz w:val="20"/>
          <w:szCs w:val="20"/>
          <w:u w:val="single" w:color="000000"/>
          <w:shd w:val="clear" w:color="auto" w:fill="FFFFFF"/>
        </w:rPr>
        <w:t>.</w:t>
      </w:r>
    </w:p>
    <w:p w:rsidR="00476A9A" w:rsidRPr="00476A9A" w:rsidRDefault="00476A9A" w:rsidP="00476A9A">
      <w:pPr>
        <w:pStyle w:val="s0"/>
        <w:numPr>
          <w:ilvl w:val="0"/>
          <w:numId w:val="33"/>
        </w:numPr>
        <w:jc w:val="both"/>
        <w:rPr>
          <w:rFonts w:ascii="Times New Roman"/>
          <w:color w:val="0070C0"/>
          <w:sz w:val="20"/>
          <w:szCs w:val="20"/>
          <w:lang w:eastAsia="ko-KR"/>
        </w:rPr>
      </w:pPr>
      <w:r w:rsidRPr="00476A9A">
        <w:rPr>
          <w:rFonts w:ascii="Times New Roman" w:eastAsia="SimSun"/>
          <w:color w:val="0070C0"/>
          <w:sz w:val="20"/>
          <w:szCs w:val="20"/>
          <w:lang w:val="en-NZ" w:eastAsia="ko-KR"/>
        </w:rPr>
        <w:t xml:space="preserve">In the column ‘Role’ the roles of researchers in the on-going research projects (Project Director, General Collaborative Researcher, Post-doc and so on) should be entered. </w:t>
      </w:r>
    </w:p>
    <w:p w:rsidR="00476A9A" w:rsidRPr="00476A9A" w:rsidRDefault="00476A9A" w:rsidP="00476A9A">
      <w:pPr>
        <w:pStyle w:val="s0"/>
        <w:numPr>
          <w:ilvl w:val="0"/>
          <w:numId w:val="33"/>
        </w:numPr>
        <w:jc w:val="both"/>
        <w:rPr>
          <w:rFonts w:ascii="Times New Roman"/>
          <w:color w:val="0070C0"/>
          <w:sz w:val="20"/>
          <w:szCs w:val="20"/>
          <w:lang w:eastAsia="ko-KR"/>
        </w:rPr>
      </w:pPr>
      <w:r w:rsidRPr="00476A9A">
        <w:rPr>
          <w:rFonts w:ascii="Times New Roman"/>
          <w:color w:val="0070C0"/>
          <w:sz w:val="20"/>
          <w:szCs w:val="20"/>
          <w:lang w:eastAsia="ko-KR"/>
        </w:rPr>
        <w:t>‘Supporting Institution</w:t>
      </w:r>
      <w:r w:rsidRPr="00476A9A">
        <w:rPr>
          <w:rFonts w:ascii="Times New Roman"/>
          <w:b/>
          <w:bCs/>
          <w:color w:val="0070C0"/>
          <w:sz w:val="20"/>
          <w:szCs w:val="20"/>
          <w:lang w:eastAsia="ko-KR"/>
        </w:rPr>
        <w:t>’ include every public and private organizations that provide supports (</w:t>
      </w:r>
      <w:r w:rsidRPr="00476A9A">
        <w:rPr>
          <w:rFonts w:ascii="Times New Roman" w:eastAsia="SimSun"/>
          <w:color w:val="0070C0"/>
          <w:sz w:val="20"/>
          <w:szCs w:val="20"/>
          <w:lang w:val="en-NZ" w:eastAsia="ko-KR"/>
        </w:rPr>
        <w:t>for example, National Research Foundation of Korea, Academy of Korean Studies, KSPS</w:t>
      </w:r>
      <w:r w:rsidRPr="00476A9A">
        <w:rPr>
          <w:rFonts w:ascii="Times New Roman" w:eastAsia="SimSun" w:hint="eastAsia"/>
          <w:color w:val="0070C0"/>
          <w:sz w:val="20"/>
          <w:szCs w:val="20"/>
          <w:lang w:val="en-NZ" w:eastAsia="ko-KR"/>
        </w:rPr>
        <w:t>, Korean Foundation</w:t>
      </w:r>
      <w:r w:rsidRPr="00476A9A">
        <w:rPr>
          <w:rFonts w:ascii="Times New Roman" w:eastAsia="Batang"/>
          <w:color w:val="0070C0"/>
          <w:sz w:val="20"/>
          <w:szCs w:val="20"/>
          <w:lang w:val="en-NZ" w:eastAsia="ko-KR"/>
        </w:rPr>
        <w:t xml:space="preserve"> and so on).</w:t>
      </w:r>
    </w:p>
    <w:p w:rsidR="00A97C94" w:rsidRDefault="00476A9A" w:rsidP="00476A9A">
      <w:pPr>
        <w:pStyle w:val="s0"/>
        <w:numPr>
          <w:ilvl w:val="0"/>
          <w:numId w:val="33"/>
        </w:numPr>
        <w:jc w:val="both"/>
        <w:rPr>
          <w:rFonts w:ascii="Times New Roman"/>
          <w:color w:val="0070C0"/>
          <w:sz w:val="20"/>
          <w:szCs w:val="20"/>
          <w:lang w:eastAsia="ko-KR"/>
        </w:rPr>
      </w:pPr>
      <w:r w:rsidRPr="00476A9A">
        <w:rPr>
          <w:rFonts w:ascii="Times New Roman"/>
          <w:color w:val="0070C0"/>
          <w:sz w:val="20"/>
          <w:szCs w:val="20"/>
          <w:lang w:eastAsia="ko-KR"/>
        </w:rPr>
        <w:t>Should any false information be given in the form, disadvantage will occur and even if the project is selected, the selection would be cancelled.</w:t>
      </w:r>
    </w:p>
    <w:p w:rsidR="00A97C94" w:rsidRDefault="00A97C94" w:rsidP="00A97C94">
      <w:pPr>
        <w:spacing w:after="0" w:line="240" w:lineRule="auto"/>
      </w:pPr>
      <w:r>
        <w:rPr>
          <w:color w:val="0070C0"/>
          <w:sz w:val="20"/>
          <w:szCs w:val="20"/>
          <w:lang w:eastAsia="ko-KR"/>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97C94" w:rsidTr="007E052C">
        <w:tc>
          <w:tcPr>
            <w:tcW w:w="8505" w:type="dxa"/>
            <w:shd w:val="clear" w:color="auto" w:fill="auto"/>
          </w:tcPr>
          <w:p w:rsidR="00A97C94" w:rsidRPr="00AA4B66" w:rsidRDefault="00A97C94" w:rsidP="007E052C">
            <w:pPr>
              <w:spacing w:after="0" w:line="240" w:lineRule="auto"/>
              <w:jc w:val="center"/>
              <w:rPr>
                <w:rFonts w:ascii="Arial Black" w:hAnsi="Arial Black"/>
                <w:sz w:val="24"/>
                <w:szCs w:val="24"/>
                <w:lang w:eastAsia="ko-KR"/>
              </w:rPr>
            </w:pPr>
            <w:r w:rsidRPr="00AA4B66">
              <w:rPr>
                <w:rFonts w:ascii="Arial Black" w:hAnsi="Arial Black"/>
                <w:sz w:val="30"/>
                <w:szCs w:val="30"/>
                <w:lang w:eastAsia="ko-KR"/>
              </w:rPr>
              <w:t xml:space="preserve">[Appendix </w:t>
            </w:r>
            <w:r>
              <w:rPr>
                <w:rFonts w:ascii="Arial Black" w:hAnsi="Arial Black" w:hint="eastAsia"/>
                <w:sz w:val="30"/>
                <w:szCs w:val="30"/>
                <w:lang w:eastAsia="ko-KR"/>
              </w:rPr>
              <w:t>9</w:t>
            </w:r>
            <w:r w:rsidRPr="00AA4B66">
              <w:rPr>
                <w:rFonts w:ascii="Arial Black" w:hAnsi="Arial Black"/>
                <w:sz w:val="30"/>
                <w:szCs w:val="30"/>
                <w:lang w:eastAsia="ko-KR"/>
              </w:rPr>
              <w:t xml:space="preserve">] </w:t>
            </w:r>
            <w:r>
              <w:rPr>
                <w:rFonts w:ascii="Arial Black" w:hAnsi="Arial Black" w:hint="eastAsia"/>
                <w:sz w:val="30"/>
                <w:szCs w:val="30"/>
                <w:lang w:eastAsia="ko-KR"/>
              </w:rPr>
              <w:t xml:space="preserve">Reference: </w:t>
            </w:r>
            <w:r w:rsidRPr="00A97C94">
              <w:rPr>
                <w:rFonts w:ascii="Arial Black" w:hAnsi="Arial Black"/>
                <w:sz w:val="30"/>
                <w:szCs w:val="30"/>
                <w:lang w:eastAsia="ko-KR"/>
              </w:rPr>
              <w:t>List of Laboratory Projects Supported</w:t>
            </w:r>
          </w:p>
        </w:tc>
      </w:tr>
    </w:tbl>
    <w:p w:rsidR="00A97C94" w:rsidRPr="00476A9A" w:rsidRDefault="00A97C94" w:rsidP="00A97C94">
      <w:pPr>
        <w:pStyle w:val="s0"/>
        <w:jc w:val="both"/>
        <w:rPr>
          <w:rFonts w:ascii="Times New Roman"/>
          <w:color w:val="0070C0"/>
          <w:sz w:val="20"/>
          <w:szCs w:val="20"/>
          <w:lang w:eastAsia="ko-KR"/>
        </w:rPr>
      </w:pPr>
    </w:p>
    <w:tbl>
      <w:tblPr>
        <w:tblOverlap w:val="never"/>
        <w:tblW w:w="8505" w:type="dxa"/>
        <w:tblLayout w:type="fixed"/>
        <w:tblCellMar>
          <w:top w:w="15" w:type="dxa"/>
          <w:left w:w="15" w:type="dxa"/>
          <w:bottom w:w="15" w:type="dxa"/>
          <w:right w:w="15" w:type="dxa"/>
        </w:tblCellMar>
        <w:tblLook w:val="04A0" w:firstRow="1" w:lastRow="0" w:firstColumn="1" w:lastColumn="0" w:noHBand="0" w:noVBand="1"/>
      </w:tblPr>
      <w:tblGrid>
        <w:gridCol w:w="528"/>
        <w:gridCol w:w="3016"/>
        <w:gridCol w:w="1701"/>
        <w:gridCol w:w="828"/>
        <w:gridCol w:w="1015"/>
        <w:gridCol w:w="1417"/>
      </w:tblGrid>
      <w:tr w:rsidR="00775C5E" w:rsidRPr="0007799C" w:rsidTr="00F44711">
        <w:trPr>
          <w:trHeight w:val="416"/>
          <w:tblHeader/>
        </w:trPr>
        <w:tc>
          <w:tcPr>
            <w:tcW w:w="528" w:type="dxa"/>
            <w:tcBorders>
              <w:top w:val="single" w:sz="18" w:space="0" w:color="000000"/>
              <w:left w:val="nil"/>
              <w:bottom w:val="single" w:sz="18" w:space="0" w:color="000000"/>
              <w:right w:val="single" w:sz="2" w:space="0" w:color="000000"/>
            </w:tcBorders>
            <w:shd w:val="clear" w:color="auto" w:fill="DAEEF3"/>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No.</w:t>
            </w:r>
          </w:p>
        </w:tc>
        <w:tc>
          <w:tcPr>
            <w:tcW w:w="3016" w:type="dxa"/>
            <w:tcBorders>
              <w:top w:val="single" w:sz="18" w:space="0" w:color="000000"/>
              <w:left w:val="single" w:sz="2" w:space="0" w:color="000000"/>
              <w:bottom w:val="single" w:sz="18" w:space="0" w:color="000000"/>
              <w:right w:val="single" w:sz="2" w:space="0" w:color="000000"/>
            </w:tcBorders>
            <w:shd w:val="clear" w:color="auto" w:fill="DAEEF3"/>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Project Title</w:t>
            </w:r>
          </w:p>
        </w:tc>
        <w:tc>
          <w:tcPr>
            <w:tcW w:w="1701" w:type="dxa"/>
            <w:tcBorders>
              <w:top w:val="single" w:sz="18" w:space="0" w:color="000000"/>
              <w:left w:val="single" w:sz="2" w:space="0" w:color="000000"/>
              <w:bottom w:val="single" w:sz="18" w:space="0" w:color="000000"/>
              <w:right w:val="single" w:sz="2" w:space="0" w:color="000000"/>
            </w:tcBorders>
            <w:shd w:val="clear" w:color="auto" w:fill="DAEEF3"/>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Research Institution</w:t>
            </w:r>
          </w:p>
        </w:tc>
        <w:tc>
          <w:tcPr>
            <w:tcW w:w="828" w:type="dxa"/>
            <w:tcBorders>
              <w:top w:val="single" w:sz="18" w:space="0" w:color="000000"/>
              <w:left w:val="single" w:sz="2" w:space="0" w:color="000000"/>
              <w:bottom w:val="single" w:sz="18" w:space="0" w:color="000000"/>
              <w:right w:val="single" w:sz="2" w:space="0" w:color="000000"/>
            </w:tcBorders>
            <w:shd w:val="clear" w:color="auto" w:fill="DAEEF3"/>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Country</w:t>
            </w:r>
          </w:p>
        </w:tc>
        <w:tc>
          <w:tcPr>
            <w:tcW w:w="1015" w:type="dxa"/>
            <w:tcBorders>
              <w:top w:val="single" w:sz="18" w:space="0" w:color="000000"/>
              <w:left w:val="single" w:sz="2" w:space="0" w:color="000000"/>
              <w:bottom w:val="single" w:sz="18" w:space="0" w:color="000000"/>
              <w:right w:val="single" w:sz="2" w:space="0" w:color="000000"/>
            </w:tcBorders>
            <w:shd w:val="clear" w:color="auto" w:fill="DAEEF3"/>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Pr>
                <w:rFonts w:eastAsia="Arial Unicode MS" w:hint="eastAsia"/>
                <w:color w:val="000000"/>
                <w:sz w:val="20"/>
                <w:szCs w:val="20"/>
                <w:lang w:eastAsia="ko-KR"/>
              </w:rPr>
              <w:t>Project Director</w:t>
            </w:r>
          </w:p>
        </w:tc>
        <w:tc>
          <w:tcPr>
            <w:tcW w:w="1417" w:type="dxa"/>
            <w:tcBorders>
              <w:top w:val="single" w:sz="18" w:space="0" w:color="000000"/>
              <w:left w:val="single" w:sz="2" w:space="0" w:color="000000"/>
              <w:bottom w:val="single" w:sz="18" w:space="0" w:color="000000"/>
            </w:tcBorders>
            <w:shd w:val="clear" w:color="auto" w:fill="DAEEF3"/>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Research Period</w:t>
            </w:r>
          </w:p>
        </w:tc>
      </w:tr>
      <w:tr w:rsidR="00775C5E" w:rsidRPr="0007799C" w:rsidTr="00F44711">
        <w:trPr>
          <w:trHeight w:val="596"/>
        </w:trPr>
        <w:tc>
          <w:tcPr>
            <w:tcW w:w="528" w:type="dxa"/>
            <w:tcBorders>
              <w:top w:val="single" w:sz="18"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1</w:t>
            </w:r>
          </w:p>
        </w:tc>
        <w:tc>
          <w:tcPr>
            <w:tcW w:w="3016" w:type="dxa"/>
            <w:tcBorders>
              <w:top w:val="single" w:sz="18"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Korean Family in Comparative Perspective Laboratory</w:t>
            </w:r>
          </w:p>
        </w:tc>
        <w:tc>
          <w:tcPr>
            <w:tcW w:w="1701" w:type="dxa"/>
            <w:tcBorders>
              <w:top w:val="single" w:sz="18"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University of Illinois at Urbana - Champaign</w:t>
            </w:r>
          </w:p>
        </w:tc>
        <w:tc>
          <w:tcPr>
            <w:tcW w:w="828" w:type="dxa"/>
            <w:tcBorders>
              <w:top w:val="single" w:sz="18"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USA</w:t>
            </w:r>
          </w:p>
        </w:tc>
        <w:tc>
          <w:tcPr>
            <w:tcW w:w="1015" w:type="dxa"/>
            <w:tcBorders>
              <w:top w:val="single" w:sz="18" w:space="0" w:color="000000"/>
              <w:left w:val="single" w:sz="2" w:space="0" w:color="000000"/>
              <w:bottom w:val="single" w:sz="2" w:space="0" w:color="000000"/>
              <w:right w:val="single" w:sz="2" w:space="0" w:color="000000"/>
            </w:tcBorders>
            <w:vAlign w:val="center"/>
          </w:tcPr>
          <w:p w:rsidR="00775C5E" w:rsidRPr="0007799C"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color w:val="000000"/>
                <w:sz w:val="20"/>
                <w:szCs w:val="20"/>
                <w:lang w:eastAsia="ko-KR"/>
              </w:rPr>
              <w:t>Nancy Abelmann</w:t>
            </w:r>
          </w:p>
        </w:tc>
        <w:tc>
          <w:tcPr>
            <w:tcW w:w="1417" w:type="dxa"/>
            <w:tcBorders>
              <w:top w:val="single" w:sz="18"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(2010.12.01.~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2015.11.30.)</w:t>
            </w:r>
          </w:p>
        </w:tc>
      </w:tr>
      <w:tr w:rsidR="00775C5E" w:rsidRPr="0007799C" w:rsidTr="00F44711">
        <w:trPr>
          <w:trHeight w:val="59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Advancing Social Sciences with Korea: Social History, Grand Strategy, Diplomacy, and Demography</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7A5EF3">
              <w:rPr>
                <w:rFonts w:eastAsia="Arial Unicode MS"/>
                <w:color w:val="000000"/>
                <w:sz w:val="20"/>
                <w:szCs w:val="20"/>
                <w:lang w:eastAsia="ko-KR"/>
              </w:rPr>
              <w:t>Center for Strategic</w:t>
            </w:r>
            <w:r w:rsidRPr="0007799C">
              <w:rPr>
                <w:rFonts w:eastAsia="Arial Unicode MS"/>
                <w:color w:val="000000"/>
                <w:sz w:val="20"/>
                <w:szCs w:val="20"/>
                <w:lang w:eastAsia="ko-KR"/>
              </w:rPr>
              <w:t xml:space="preserve"> </w:t>
            </w:r>
            <w:r w:rsidRPr="007A5EF3">
              <w:rPr>
                <w:rFonts w:eastAsia="Arial Unicode MS"/>
                <w:color w:val="000000"/>
                <w:sz w:val="20"/>
                <w:szCs w:val="20"/>
                <w:lang w:eastAsia="ko-KR"/>
              </w:rPr>
              <w:t>&amp; International Studies</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USA</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07799C"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color w:val="000000"/>
                <w:sz w:val="20"/>
                <w:szCs w:val="20"/>
                <w:lang w:eastAsia="ko-KR"/>
              </w:rPr>
              <w:t>Victor Cha</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 xml:space="preserve"> (2010.12.01.~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2015.11.30.)</w:t>
            </w:r>
          </w:p>
        </w:tc>
      </w:tr>
      <w:tr w:rsidR="00775C5E" w:rsidRPr="0007799C" w:rsidTr="00F44711">
        <w:trPr>
          <w:trHeight w:val="77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3</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The Globalisation of Korean Studies Research: The Korean Model of Growth and Development and Implications for Southeast Asia</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University of New South Wales</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Style w:val="equiv"/>
                <w:rFonts w:eastAsia="Arial Unicode MS"/>
                <w:color w:val="000000"/>
                <w:sz w:val="20"/>
                <w:szCs w:val="20"/>
                <w:lang w:val="en"/>
              </w:rPr>
              <w:t>Australia</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Michael O'Donnell</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(2010.12.01.~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2015.11.30.)</w:t>
            </w:r>
          </w:p>
        </w:tc>
      </w:tr>
      <w:tr w:rsidR="00775C5E" w:rsidRPr="0007799C" w:rsidTr="00F44711">
        <w:trPr>
          <w:trHeight w:val="59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4</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The Earliest Peopling of the Korean Peninsula: Current Multidisciplinary Perspectives</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University of Hawaii at Manoa</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USA</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Christopher J. Bae</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3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(2010.12.01.~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2013.11.30.)</w:t>
            </w:r>
          </w:p>
        </w:tc>
      </w:tr>
      <w:tr w:rsidR="00775C5E" w:rsidRPr="0007799C" w:rsidTr="00F44711">
        <w:trPr>
          <w:trHeight w:val="41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Korea and East Asia in Global History 1840-2000</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Freie Universität Berlin</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Germany</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Sebastian Conrad</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(2010.12.01.~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2015.11.30.)</w:t>
            </w:r>
          </w:p>
        </w:tc>
      </w:tr>
      <w:tr w:rsidR="00775C5E" w:rsidRPr="0007799C" w:rsidTr="00F44711">
        <w:trPr>
          <w:trHeight w:val="41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6</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Beyond the Korean War</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 xml:space="preserve">University of Cambridge </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UK</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Heon-ik</w:t>
            </w:r>
            <w:r>
              <w:rPr>
                <w:rFonts w:eastAsia="Arial Unicode MS" w:hint="eastAsia"/>
                <w:color w:val="000000"/>
                <w:sz w:val="20"/>
                <w:szCs w:val="20"/>
                <w:lang w:eastAsia="ko-KR"/>
              </w:rPr>
              <w:t xml:space="preserve"> </w:t>
            </w:r>
            <w:r w:rsidRPr="00775C5E">
              <w:rPr>
                <w:rFonts w:eastAsia="Arial Unicode MS" w:hint="eastAsia"/>
                <w:color w:val="000000"/>
                <w:sz w:val="20"/>
                <w:szCs w:val="20"/>
                <w:lang w:eastAsia="ko-KR"/>
              </w:rPr>
              <w:t>Kwon</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(2010.12.01.~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2015.11.30.)</w:t>
            </w:r>
          </w:p>
        </w:tc>
      </w:tr>
      <w:tr w:rsidR="00775C5E" w:rsidRPr="0007799C" w:rsidTr="00F44711">
        <w:trPr>
          <w:trHeight w:val="41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7</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pacing w:val="-20"/>
                <w:sz w:val="20"/>
                <w:szCs w:val="20"/>
                <w:lang w:eastAsia="ko-KR"/>
              </w:rPr>
            </w:pPr>
            <w:r w:rsidRPr="0007799C">
              <w:rPr>
                <w:rFonts w:eastAsia="Arial Unicode MS"/>
                <w:color w:val="000000"/>
                <w:spacing w:val="-14"/>
                <w:sz w:val="20"/>
                <w:szCs w:val="20"/>
                <w:lang w:eastAsia="ko-KR"/>
              </w:rPr>
              <w:t>A Synthetic Study of the Textbooks for Learning Foreign Languages at Sayokwon of the Joseon</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鶴見大學</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pacing w:val="-10"/>
                <w:sz w:val="20"/>
                <w:szCs w:val="20"/>
                <w:lang w:eastAsia="ko-KR"/>
              </w:rPr>
            </w:pPr>
            <w:r w:rsidRPr="0007799C">
              <w:rPr>
                <w:rFonts w:eastAsia="Arial Unicode MS"/>
                <w:color w:val="000000"/>
                <w:spacing w:val="-10"/>
                <w:sz w:val="20"/>
                <w:szCs w:val="20"/>
                <w:lang w:eastAsia="ko-KR"/>
              </w:rPr>
              <w:t>(Tsurumi University)</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Japan</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Moonkyong Kim</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(2011.10.01.~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2016.09.30.)</w:t>
            </w:r>
          </w:p>
        </w:tc>
      </w:tr>
      <w:tr w:rsidR="00775C5E" w:rsidRPr="0007799C" w:rsidTr="00F44711">
        <w:trPr>
          <w:trHeight w:val="41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8</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 xml:space="preserve">Korean Philosophy in Comparative Perspectives </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City University of Hong Kong</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 xml:space="preserve">China </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Philip J. Ivanhoe</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(2011.10.01.~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2016.09.30.)</w:t>
            </w:r>
          </w:p>
        </w:tc>
      </w:tr>
      <w:tr w:rsidR="00775C5E" w:rsidRPr="0007799C" w:rsidTr="00F44711">
        <w:trPr>
          <w:trHeight w:val="77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9</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 xml:space="preserve">Composition and Vernacular in the Sinographic Cosmopolis: Comparative </w:t>
            </w:r>
            <w:r w:rsidRPr="0007799C">
              <w:rPr>
                <w:rFonts w:eastAsia="Arial Unicode MS"/>
                <w:color w:val="000000"/>
                <w:spacing w:val="-10"/>
                <w:sz w:val="20"/>
                <w:szCs w:val="20"/>
                <w:lang w:eastAsia="ko-KR"/>
              </w:rPr>
              <w:t>Aspects of the History of Language, Writing</w:t>
            </w:r>
            <w:r w:rsidRPr="0007799C">
              <w:rPr>
                <w:rFonts w:eastAsia="Arial Unicode MS"/>
                <w:color w:val="000000"/>
                <w:sz w:val="20"/>
                <w:szCs w:val="20"/>
                <w:lang w:eastAsia="ko-KR"/>
              </w:rPr>
              <w:t xml:space="preserve"> and Literary Culture in Japan and Korea</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University of British Columbia</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Canada</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Ross King</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(2011.10.01.~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2016.09.30.)</w:t>
            </w:r>
          </w:p>
        </w:tc>
      </w:tr>
      <w:tr w:rsidR="00775C5E" w:rsidRPr="0007799C" w:rsidTr="00F44711">
        <w:trPr>
          <w:trHeight w:val="77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10</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Urban Aspirations in Seoul: Religion and Megacities in Comparative Studies</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pacing w:val="-20"/>
                <w:sz w:val="20"/>
                <w:szCs w:val="20"/>
                <w:lang w:eastAsia="ko-KR"/>
              </w:rPr>
            </w:pPr>
            <w:r w:rsidRPr="0007799C">
              <w:rPr>
                <w:rFonts w:eastAsia="Arial Unicode MS"/>
                <w:color w:val="000000"/>
                <w:sz w:val="20"/>
                <w:szCs w:val="20"/>
                <w:lang w:eastAsia="ko-KR"/>
              </w:rPr>
              <w:t xml:space="preserve">Max Planck Institute for the Study of Religious </w:t>
            </w:r>
            <w:r w:rsidRPr="0007799C">
              <w:rPr>
                <w:rFonts w:eastAsia="Arial Unicode MS"/>
                <w:color w:val="000000"/>
                <w:spacing w:val="-20"/>
                <w:sz w:val="20"/>
                <w:szCs w:val="20"/>
                <w:lang w:eastAsia="ko-KR"/>
              </w:rPr>
              <w:t>and Ethnic Diversity</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Germany</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Peter van der Veer</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(2011.10.01.~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2016.09.30.)</w:t>
            </w:r>
          </w:p>
        </w:tc>
      </w:tr>
      <w:tr w:rsidR="00775C5E" w:rsidRPr="0007799C" w:rsidTr="00F44711">
        <w:trPr>
          <w:trHeight w:val="41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11</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South Korea’s Rise in the Era of Globalization: Power, Economic Development, and Foreign Relations</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pacing w:val="-18"/>
                <w:sz w:val="20"/>
                <w:szCs w:val="20"/>
                <w:lang w:eastAsia="ko-KR"/>
              </w:rPr>
            </w:pPr>
            <w:r w:rsidRPr="0007799C">
              <w:rPr>
                <w:rFonts w:eastAsia="Arial Unicode MS"/>
                <w:color w:val="000000"/>
                <w:sz w:val="20"/>
                <w:szCs w:val="20"/>
                <w:lang w:eastAsia="ko-KR"/>
              </w:rPr>
              <w:t xml:space="preserve">University of </w:t>
            </w:r>
            <w:r w:rsidRPr="0007799C">
              <w:rPr>
                <w:rFonts w:eastAsia="Arial Unicode MS"/>
                <w:color w:val="000000"/>
                <w:spacing w:val="-18"/>
                <w:sz w:val="20"/>
                <w:szCs w:val="20"/>
                <w:lang w:eastAsia="ko-KR"/>
              </w:rPr>
              <w:t>Wisconsin-Milwaukee</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USA</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Uk Heo</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(2012.10.01.~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2017.09.30.)</w:t>
            </w:r>
          </w:p>
        </w:tc>
      </w:tr>
      <w:tr w:rsidR="00775C5E" w:rsidRPr="0007799C" w:rsidTr="00F44711">
        <w:trPr>
          <w:trHeight w:val="41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12</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Traces of Reason: The Korean Approach to Logic and Rationality and Its Relation to Buddhist Traditions from India and China</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Dongguk University</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Korea</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Jeson Woo</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(2012.10.01.~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2017.09.30.)</w:t>
            </w:r>
          </w:p>
        </w:tc>
      </w:tr>
      <w:tr w:rsidR="00775C5E" w:rsidRPr="0007799C" w:rsidTr="00F44711">
        <w:trPr>
          <w:trHeight w:val="41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13</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Breaking Down the Walls of a Single-Country Focus: A New Global Paradigm for the Study of Chosŏn Korea</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University of British Columbia</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Canada</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Nam-lin</w:t>
            </w:r>
            <w:r>
              <w:rPr>
                <w:rFonts w:eastAsia="Arial Unicode MS" w:hint="eastAsia"/>
                <w:color w:val="000000"/>
                <w:sz w:val="20"/>
                <w:szCs w:val="20"/>
                <w:lang w:eastAsia="ko-KR"/>
              </w:rPr>
              <w:t xml:space="preserve"> </w:t>
            </w:r>
            <w:r w:rsidRPr="00775C5E">
              <w:rPr>
                <w:rFonts w:eastAsia="Arial Unicode MS" w:hint="eastAsia"/>
                <w:color w:val="000000"/>
                <w:sz w:val="20"/>
                <w:szCs w:val="20"/>
                <w:lang w:eastAsia="ko-KR"/>
              </w:rPr>
              <w:t>Hur</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(2013.12.31.~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2018.12.30.)</w:t>
            </w:r>
          </w:p>
        </w:tc>
      </w:tr>
      <w:tr w:rsidR="00775C5E" w:rsidRPr="0007799C" w:rsidTr="00F44711">
        <w:trPr>
          <w:trHeight w:val="59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14</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An International Comparative Research Lab for New Discovery-Research-Publication of Ancient Manuscript(Archive Document) &amp; Modern Literary Materials on Korean Studies in the Middle East</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Hanyang University</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Korea</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Hee-soo Lee</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(2015.09.01.~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2020.08.31.)</w:t>
            </w:r>
          </w:p>
        </w:tc>
      </w:tr>
      <w:tr w:rsidR="00775C5E" w:rsidRPr="0007799C" w:rsidTr="00F44711">
        <w:trPr>
          <w:trHeight w:val="59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15</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Mapping Early Korea in a Globalized Context: Interdisciplinary Approach to Origins of Agriculture and Social Complexity in Prehistoric-Early Historic Korea</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University of Oregon</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USA</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Gyoung-Ah Lee</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(2015.09.01.~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2020.08.31.)</w:t>
            </w:r>
          </w:p>
        </w:tc>
      </w:tr>
      <w:tr w:rsidR="00775C5E" w:rsidRPr="0007799C" w:rsidTr="00F44711">
        <w:trPr>
          <w:trHeight w:val="59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16</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Rethinking Korea's Soft Power and Hard Power: On the Globalization of East Asia in the Social Sciences and Humanities</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University of Southern California</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USA</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Rhacel Parrenas</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(2015.09.01.~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2020.08.31.)</w:t>
            </w:r>
          </w:p>
        </w:tc>
      </w:tr>
      <w:tr w:rsidR="00775C5E" w:rsidRPr="0007799C" w:rsidTr="00F44711">
        <w:trPr>
          <w:trHeight w:val="59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17</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The emergence, success and challenges of Hallyu: Korea as a “game changer”</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European Centre for International Political Economy</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Belgium</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Patrick Messerlin</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(2015.09.01.~2020.08.31.)</w:t>
            </w:r>
          </w:p>
        </w:tc>
      </w:tr>
      <w:tr w:rsidR="00775C5E" w:rsidRPr="0007799C" w:rsidTr="00F44711">
        <w:trPr>
          <w:trHeight w:val="77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18</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State Capacity and Policy Implementation for National Development: A Comparative Study of Korea and 8 Southeast Asian Countries (Thailand, Malaysia, Indonesia, the Philippines, Vietnam, Laos, Cambodia and Myanmar)</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University of New South Wales</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Style w:val="equiv"/>
                <w:rFonts w:eastAsia="Arial Unicode MS"/>
                <w:color w:val="000000"/>
                <w:sz w:val="20"/>
                <w:szCs w:val="20"/>
                <w:lang w:val="en"/>
              </w:rPr>
              <w:t>Australia</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Michael O'Donnell</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(2015.09.01.~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2020.08.31.)</w:t>
            </w:r>
          </w:p>
        </w:tc>
      </w:tr>
      <w:tr w:rsidR="00775C5E" w:rsidRPr="0007799C" w:rsidTr="00F44711">
        <w:trPr>
          <w:trHeight w:val="41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19</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Exploring the Black Box of North Korea in a Globalized Context</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pacing w:val="-32"/>
                <w:sz w:val="20"/>
                <w:szCs w:val="20"/>
                <w:lang w:eastAsia="ko-KR"/>
              </w:rPr>
            </w:pPr>
            <w:r w:rsidRPr="007A5EF3">
              <w:rPr>
                <w:rFonts w:eastAsia="Arial Unicode MS"/>
                <w:color w:val="000000"/>
                <w:sz w:val="20"/>
                <w:szCs w:val="20"/>
                <w:lang w:eastAsia="ko-KR"/>
              </w:rPr>
              <w:t>Center for Strategic &amp; International Studies</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USA</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Victor Cha</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(2016.09.01.~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2021.08.31.)</w:t>
            </w:r>
          </w:p>
        </w:tc>
      </w:tr>
      <w:tr w:rsidR="00775C5E" w:rsidRPr="0007799C" w:rsidTr="00F44711">
        <w:trPr>
          <w:trHeight w:val="41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Korean Millennials: Coming of Age in the Era of Inequality</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 xml:space="preserve">University of Pennsylvania </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USA</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Hyun-joon Park</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(2016.09.01.~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2021.08.31.)</w:t>
            </w:r>
          </w:p>
        </w:tc>
      </w:tr>
      <w:tr w:rsidR="00775C5E" w:rsidRPr="0007799C" w:rsidTr="00F44711">
        <w:trPr>
          <w:trHeight w:val="41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21</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Varieties of Korean: Global, Local, and Individual</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SOAS. University of London</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UK</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Jae-hoon Yeon</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(2016.09.01.~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2021.08.31.)</w:t>
            </w:r>
          </w:p>
        </w:tc>
      </w:tr>
      <w:tr w:rsidR="00775C5E" w:rsidRPr="0007799C" w:rsidTr="00F44711">
        <w:trPr>
          <w:trHeight w:val="41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22</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Korean at the Nexus of the Northeast Asian Linguistic Area</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Cornell University</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UAS</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John Whitman</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(2016.09.01.~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2021.08.31.)</w:t>
            </w:r>
          </w:p>
        </w:tc>
      </w:tr>
      <w:tr w:rsidR="00775C5E" w:rsidRPr="0007799C" w:rsidTr="00F44711">
        <w:trPr>
          <w:trHeight w:val="270"/>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23</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Beyond the Cold War: Toward a Community of Asia</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University of Cambridge</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UK</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Heon-ik</w:t>
            </w:r>
            <w:r>
              <w:rPr>
                <w:rFonts w:eastAsia="Arial Unicode MS" w:hint="eastAsia"/>
                <w:color w:val="000000"/>
                <w:sz w:val="20"/>
                <w:szCs w:val="20"/>
                <w:lang w:eastAsia="ko-KR"/>
              </w:rPr>
              <w:t xml:space="preserve"> </w:t>
            </w:r>
            <w:r w:rsidRPr="00775C5E">
              <w:rPr>
                <w:rFonts w:eastAsia="Arial Unicode MS" w:hint="eastAsia"/>
                <w:color w:val="000000"/>
                <w:sz w:val="20"/>
                <w:szCs w:val="20"/>
                <w:lang w:eastAsia="ko-KR"/>
              </w:rPr>
              <w:t>Kwon</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(2016.09.01.~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2021.08.31.)</w:t>
            </w:r>
          </w:p>
        </w:tc>
      </w:tr>
    </w:tbl>
    <w:p w:rsidR="00B046CA" w:rsidRPr="00A97C94" w:rsidRDefault="00B046CA" w:rsidP="00A97C94">
      <w:pPr>
        <w:pStyle w:val="s0"/>
        <w:ind w:left="400"/>
        <w:jc w:val="both"/>
        <w:rPr>
          <w:rFonts w:ascii="Times New Roman"/>
          <w:color w:val="0070C0"/>
          <w:sz w:val="20"/>
          <w:szCs w:val="20"/>
          <w:lang w:val="en-US" w:eastAsia="ko-KR"/>
        </w:rPr>
      </w:pPr>
    </w:p>
    <w:sectPr w:rsidR="00B046CA" w:rsidRPr="00A97C94" w:rsidSect="001F2C3D">
      <w:pgSz w:w="11906" w:h="16838"/>
      <w:pgMar w:top="1985" w:right="1701" w:bottom="1701"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B37" w:rsidRDefault="00005B37">
      <w:pPr>
        <w:spacing w:after="0" w:line="240" w:lineRule="auto"/>
      </w:pPr>
      <w:r>
        <w:separator/>
      </w:r>
    </w:p>
  </w:endnote>
  <w:endnote w:type="continuationSeparator" w:id="0">
    <w:p w:rsidR="00005B37" w:rsidRDefault="0000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alguni">
    <w:altName w:val="Arial Unicode MS"/>
    <w:panose1 w:val="00000000000000000000"/>
    <w:charset w:val="81"/>
    <w:family w:val="modern"/>
    <w:notTrueType/>
    <w:pitch w:val="variable"/>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휴먼명조,한컴돋움">
    <w:altName w:val="Arial Unicode MS"/>
    <w:panose1 w:val="00000000000000000000"/>
    <w:charset w:val="81"/>
    <w:family w:val="roman"/>
    <w:notTrueType/>
    <w:pitch w:val="default"/>
    <w:sig w:usb0="00000000" w:usb1="09060000" w:usb2="00000010" w:usb3="00000000" w:csb0="00080000" w:csb1="00000000"/>
  </w:font>
  <w:font w:name="MalgunNew Roman">
    <w:altName w:val="Dotum"/>
    <w:panose1 w:val="00000000000000000000"/>
    <w:charset w:val="81"/>
    <w:family w:val="modern"/>
    <w:notTrueType/>
    <w:pitch w:val="variable"/>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한컴바탕">
    <w:altName w:val="Arial Unicode MS"/>
    <w:charset w:val="81"/>
    <w:family w:val="roman"/>
    <w:pitch w:val="variable"/>
    <w:sig w:usb0="00000000" w:usb1="FBDFFFFF" w:usb2="00FFFFFF" w:usb3="00000000" w:csb0="803F01FF" w:csb1="00000000"/>
  </w:font>
  <w:font w:name="Arial Unicode MS">
    <w:panose1 w:val="020B0604020202020204"/>
    <w:charset w:val="80"/>
    <w:family w:val="swiss"/>
    <w:pitch w:val="variable"/>
    <w:sig w:usb0="F7FFAFFF" w:usb1="E9DFFFFF" w:usb2="0000003F" w:usb3="00000000" w:csb0="003F01FF" w:csb1="00000000"/>
  </w:font>
  <w:font w:name="한양신명조">
    <w:altName w:val="바탕"/>
    <w:panose1 w:val="00000000000000000000"/>
    <w:charset w:val="81"/>
    <w:family w:val="roman"/>
    <w:notTrueType/>
    <w:pitch w:val="default"/>
    <w:sig w:usb0="00000001" w:usb1="09060000" w:usb2="00000010" w:usb3="00000000" w:csb0="00080000" w:csb1="00000000"/>
  </w:font>
  <w:font w:name="한양견명조">
    <w:altName w:val="HyhwpEQ"/>
    <w:panose1 w:val="00000000000000000000"/>
    <w:charset w:val="81"/>
    <w:family w:val="roman"/>
    <w:notTrueType/>
    <w:pitch w:val="default"/>
  </w:font>
  <w:font w:name="Arial">
    <w:panose1 w:val="020B0604020202020204"/>
    <w:charset w:val="00"/>
    <w:family w:val="swiss"/>
    <w:pitch w:val="variable"/>
    <w:sig w:usb0="E0002AFF" w:usb1="C0007843" w:usb2="00000009" w:usb3="00000000" w:csb0="000001FF" w:csb1="00000000"/>
  </w:font>
  <w:font w:name="HCI Hollyhock">
    <w:altName w:val="Times New Roman"/>
    <w:panose1 w:val="00000000000000000000"/>
    <w:charset w:val="00"/>
    <w:family w:val="roman"/>
    <w:notTrueType/>
    <w:pitch w:val="default"/>
  </w:font>
  <w:font w:name="휴먼고딕">
    <w:charset w:val="81"/>
    <w:family w:val="auto"/>
    <w:pitch w:val="variable"/>
    <w:sig w:usb0="800002A7" w:usb1="19D77CFB" w:usb2="00000010" w:usb3="00000000" w:csb0="00080000" w:csb1="00000000"/>
  </w:font>
  <w:font w:name="Georgia">
    <w:panose1 w:val="02040502050405020303"/>
    <w:charset w:val="00"/>
    <w:family w:val="roman"/>
    <w:pitch w:val="variable"/>
    <w:sig w:usb0="00000287" w:usb1="00000000" w:usb2="00000000" w:usb3="00000000" w:csb0="0000009F" w:csb1="00000000"/>
  </w:font>
  <w:font w:name="08서울한강체 L">
    <w:altName w:val="Arial Unicode MS"/>
    <w:charset w:val="81"/>
    <w:family w:val="roman"/>
    <w:pitch w:val="variable"/>
    <w:sig w:usb0="00000000" w:usb1="39D7FCFB" w:usb2="00000010" w:usb3="00000000" w:csb0="00080001" w:csb1="00000000"/>
  </w:font>
  <w:font w:name="HYHeadLine-Medium">
    <w:altName w:val="Arial Unicode MS"/>
    <w:charset w:val="81"/>
    <w:family w:val="roman"/>
    <w:pitch w:val="variable"/>
    <w:sig w:usb0="00000000" w:usb1="09D77CFB" w:usb2="00000010" w:usb3="00000000" w:csb0="00080001" w:csb1="00000000"/>
  </w:font>
  <w:font w:name="GulimChe">
    <w:panose1 w:val="020B0609000101010101"/>
    <w:charset w:val="81"/>
    <w:family w:val="modern"/>
    <w:pitch w:val="fixed"/>
    <w:sig w:usb0="B00002AF" w:usb1="69D77CFB" w:usb2="00000030" w:usb3="00000000" w:csb0="0008009F" w:csb1="00000000"/>
  </w:font>
  <w:font w:name="DotumChe">
    <w:panose1 w:val="020B0609000101010101"/>
    <w:charset w:val="81"/>
    <w:family w:val="modern"/>
    <w:pitch w:val="fixed"/>
    <w:sig w:usb0="B00002AF" w:usb1="69D77CFB" w:usb2="00000030" w:usb3="00000000" w:csb0="0008009F" w:csb1="00000000"/>
  </w:font>
  <w:font w:name="한양중고딕,한컴돋움">
    <w:altName w:val="Arial Unicode MS"/>
    <w:panose1 w:val="00000000000000000000"/>
    <w:charset w:val="81"/>
    <w:family w:val="roman"/>
    <w:notTrueType/>
    <w:pitch w:val="default"/>
    <w:sig w:usb0="00000000"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한양중고딕">
    <w:altName w:val="바탕"/>
    <w:panose1 w:val="00000000000000000000"/>
    <w:charset w:val="81"/>
    <w:family w:val="roman"/>
    <w:notTrueType/>
    <w:pitch w:val="default"/>
    <w:sig w:usb0="00000000"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휴먼고딕,한컴돋움">
    <w:altName w:val="Arial Unicode MS"/>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roman"/>
    <w:notTrueType/>
    <w:pitch w:val="default"/>
  </w:font>
  <w:font w:name="휴먼명조">
    <w:altName w:val="Arial Unicode MS"/>
    <w:charset w:val="81"/>
    <w:family w:val="auto"/>
    <w:pitch w:val="variable"/>
    <w:sig w:usb0="00000000" w:usb1="19D77CFB"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009" w:rsidRPr="00E14A30" w:rsidRDefault="006B0009" w:rsidP="00437C6E">
    <w:pPr>
      <w:pStyle w:val="Footer"/>
      <w:jc w:val="right"/>
      <w:rPr>
        <w:color w:val="595959"/>
        <w:sz w:val="20"/>
        <w:szCs w:val="20"/>
        <w:lang w:eastAsia="ko-KR"/>
      </w:rPr>
    </w:pPr>
    <w:r w:rsidRPr="00E14A30">
      <w:rPr>
        <w:b/>
        <w:bCs/>
        <w:color w:val="595959"/>
        <w:sz w:val="20"/>
        <w:szCs w:val="20"/>
      </w:rPr>
      <w:fldChar w:fldCharType="begin"/>
    </w:r>
    <w:r w:rsidRPr="00E14A30">
      <w:rPr>
        <w:b/>
        <w:bCs/>
        <w:color w:val="595959"/>
        <w:sz w:val="20"/>
        <w:szCs w:val="20"/>
      </w:rPr>
      <w:instrText>PAGE</w:instrText>
    </w:r>
    <w:r w:rsidRPr="00E14A30">
      <w:rPr>
        <w:b/>
        <w:bCs/>
        <w:color w:val="595959"/>
        <w:sz w:val="20"/>
        <w:szCs w:val="20"/>
      </w:rPr>
      <w:fldChar w:fldCharType="separate"/>
    </w:r>
    <w:r w:rsidR="00D34336">
      <w:rPr>
        <w:b/>
        <w:bCs/>
        <w:noProof/>
        <w:color w:val="595959"/>
        <w:sz w:val="20"/>
        <w:szCs w:val="20"/>
      </w:rPr>
      <w:t>51</w:t>
    </w:r>
    <w:r w:rsidRPr="00E14A30">
      <w:rPr>
        <w:b/>
        <w:bCs/>
        <w:color w:val="595959"/>
        <w:sz w:val="20"/>
        <w:szCs w:val="20"/>
      </w:rPr>
      <w:fldChar w:fldCharType="end"/>
    </w:r>
    <w:r w:rsidRPr="00E14A30">
      <w:rPr>
        <w:color w:val="595959"/>
        <w:sz w:val="20"/>
        <w:szCs w:val="20"/>
        <w:lang w:val="ko-KR" w:eastAsia="ko-KR"/>
      </w:rPr>
      <w:t xml:space="preserve"> / </w:t>
    </w:r>
    <w:r w:rsidRPr="00E14A30">
      <w:rPr>
        <w:rFonts w:hint="eastAsia"/>
        <w:b/>
        <w:bCs/>
        <w:color w:val="595959"/>
        <w:sz w:val="20"/>
        <w:szCs w:val="20"/>
        <w:lang w:eastAsia="ko-KR"/>
      </w:rPr>
      <w:t>50</w:t>
    </w:r>
  </w:p>
  <w:p w:rsidR="006B0009" w:rsidRPr="00C1066D" w:rsidRDefault="006B0009" w:rsidP="00CB41CB">
    <w:pPr>
      <w:pStyle w:val="Footer"/>
      <w:ind w:right="360"/>
      <w:jc w:val="right"/>
      <w:rPr>
        <w:b/>
        <w:lang w:eastAsia="ko-K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B37" w:rsidRDefault="00005B37">
      <w:pPr>
        <w:spacing w:after="0" w:line="240" w:lineRule="auto"/>
      </w:pPr>
      <w:r>
        <w:separator/>
      </w:r>
    </w:p>
  </w:footnote>
  <w:footnote w:type="continuationSeparator" w:id="0">
    <w:p w:rsidR="00005B37" w:rsidRDefault="00005B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43B"/>
    <w:multiLevelType w:val="hybridMultilevel"/>
    <w:tmpl w:val="76425DDE"/>
    <w:lvl w:ilvl="0" w:tplc="D7905E10">
      <w:start w:val="1"/>
      <w:numFmt w:val="bullet"/>
      <w:lvlText w:val=""/>
      <w:lvlJc w:val="left"/>
      <w:pPr>
        <w:ind w:left="400" w:hanging="400"/>
      </w:pPr>
      <w:rPr>
        <w:rFonts w:ascii="Symbol" w:hAnsi="Symbol" w:hint="default"/>
        <w:spacing w:val="-20"/>
      </w:rPr>
    </w:lvl>
    <w:lvl w:ilvl="1" w:tplc="E6B8DC62" w:tentative="1">
      <w:start w:val="1"/>
      <w:numFmt w:val="bullet"/>
      <w:lvlText w:val=""/>
      <w:lvlJc w:val="left"/>
      <w:pPr>
        <w:ind w:left="800" w:hanging="400"/>
      </w:pPr>
      <w:rPr>
        <w:rFonts w:ascii="Wingdings" w:hAnsi="Wingdings" w:hint="default"/>
      </w:rPr>
    </w:lvl>
    <w:lvl w:ilvl="2" w:tplc="40B841CC" w:tentative="1">
      <w:start w:val="1"/>
      <w:numFmt w:val="bullet"/>
      <w:lvlText w:val=""/>
      <w:lvlJc w:val="left"/>
      <w:pPr>
        <w:ind w:left="1200" w:hanging="400"/>
      </w:pPr>
      <w:rPr>
        <w:rFonts w:ascii="Wingdings" w:hAnsi="Wingdings" w:hint="default"/>
      </w:rPr>
    </w:lvl>
    <w:lvl w:ilvl="3" w:tplc="87066372" w:tentative="1">
      <w:start w:val="1"/>
      <w:numFmt w:val="bullet"/>
      <w:lvlText w:val=""/>
      <w:lvlJc w:val="left"/>
      <w:pPr>
        <w:ind w:left="1600" w:hanging="400"/>
      </w:pPr>
      <w:rPr>
        <w:rFonts w:ascii="Wingdings" w:hAnsi="Wingdings" w:hint="default"/>
      </w:rPr>
    </w:lvl>
    <w:lvl w:ilvl="4" w:tplc="7E18EBB4" w:tentative="1">
      <w:start w:val="1"/>
      <w:numFmt w:val="bullet"/>
      <w:lvlText w:val=""/>
      <w:lvlJc w:val="left"/>
      <w:pPr>
        <w:ind w:left="2000" w:hanging="400"/>
      </w:pPr>
      <w:rPr>
        <w:rFonts w:ascii="Wingdings" w:hAnsi="Wingdings" w:hint="default"/>
      </w:rPr>
    </w:lvl>
    <w:lvl w:ilvl="5" w:tplc="08B44332" w:tentative="1">
      <w:start w:val="1"/>
      <w:numFmt w:val="bullet"/>
      <w:lvlText w:val=""/>
      <w:lvlJc w:val="left"/>
      <w:pPr>
        <w:ind w:left="2400" w:hanging="400"/>
      </w:pPr>
      <w:rPr>
        <w:rFonts w:ascii="Wingdings" w:hAnsi="Wingdings" w:hint="default"/>
      </w:rPr>
    </w:lvl>
    <w:lvl w:ilvl="6" w:tplc="58CAA56E" w:tentative="1">
      <w:start w:val="1"/>
      <w:numFmt w:val="bullet"/>
      <w:lvlText w:val=""/>
      <w:lvlJc w:val="left"/>
      <w:pPr>
        <w:ind w:left="2800" w:hanging="400"/>
      </w:pPr>
      <w:rPr>
        <w:rFonts w:ascii="Wingdings" w:hAnsi="Wingdings" w:hint="default"/>
      </w:rPr>
    </w:lvl>
    <w:lvl w:ilvl="7" w:tplc="F496B3C8" w:tentative="1">
      <w:start w:val="1"/>
      <w:numFmt w:val="bullet"/>
      <w:lvlText w:val=""/>
      <w:lvlJc w:val="left"/>
      <w:pPr>
        <w:ind w:left="3200" w:hanging="400"/>
      </w:pPr>
      <w:rPr>
        <w:rFonts w:ascii="Wingdings" w:hAnsi="Wingdings" w:hint="default"/>
      </w:rPr>
    </w:lvl>
    <w:lvl w:ilvl="8" w:tplc="890617FC" w:tentative="1">
      <w:start w:val="1"/>
      <w:numFmt w:val="bullet"/>
      <w:lvlText w:val=""/>
      <w:lvlJc w:val="left"/>
      <w:pPr>
        <w:ind w:left="3600" w:hanging="400"/>
      </w:pPr>
      <w:rPr>
        <w:rFonts w:ascii="Wingdings" w:hAnsi="Wingdings" w:hint="default"/>
      </w:rPr>
    </w:lvl>
  </w:abstractNum>
  <w:abstractNum w:abstractNumId="1">
    <w:nsid w:val="02774FA4"/>
    <w:multiLevelType w:val="hybridMultilevel"/>
    <w:tmpl w:val="41860F62"/>
    <w:lvl w:ilvl="0" w:tplc="A48050B4">
      <w:start w:val="1"/>
      <w:numFmt w:val="decimal"/>
      <w:lvlText w:val="%1."/>
      <w:lvlJc w:val="left"/>
      <w:pPr>
        <w:ind w:left="-2678" w:hanging="360"/>
      </w:pPr>
      <w:rPr>
        <w:rFonts w:hint="default"/>
      </w:rPr>
    </w:lvl>
    <w:lvl w:ilvl="1" w:tplc="8362D5CC">
      <w:start w:val="1"/>
      <w:numFmt w:val="upperLetter"/>
      <w:lvlText w:val="%2."/>
      <w:lvlJc w:val="left"/>
      <w:pPr>
        <w:ind w:left="-2238" w:hanging="400"/>
      </w:pPr>
    </w:lvl>
    <w:lvl w:ilvl="2" w:tplc="72CEAB90" w:tentative="1">
      <w:start w:val="1"/>
      <w:numFmt w:val="lowerRoman"/>
      <w:lvlText w:val="%3."/>
      <w:lvlJc w:val="right"/>
      <w:pPr>
        <w:ind w:left="-1838" w:hanging="400"/>
      </w:pPr>
    </w:lvl>
    <w:lvl w:ilvl="3" w:tplc="21AC4362" w:tentative="1">
      <w:start w:val="1"/>
      <w:numFmt w:val="decimal"/>
      <w:lvlText w:val="%4."/>
      <w:lvlJc w:val="left"/>
      <w:pPr>
        <w:ind w:left="-1438" w:hanging="400"/>
      </w:pPr>
    </w:lvl>
    <w:lvl w:ilvl="4" w:tplc="97A4F668" w:tentative="1">
      <w:start w:val="1"/>
      <w:numFmt w:val="upperLetter"/>
      <w:lvlText w:val="%5."/>
      <w:lvlJc w:val="left"/>
      <w:pPr>
        <w:ind w:left="-1038" w:hanging="400"/>
      </w:pPr>
    </w:lvl>
    <w:lvl w:ilvl="5" w:tplc="7B7E1E54" w:tentative="1">
      <w:start w:val="1"/>
      <w:numFmt w:val="lowerRoman"/>
      <w:lvlText w:val="%6."/>
      <w:lvlJc w:val="right"/>
      <w:pPr>
        <w:ind w:left="-638" w:hanging="400"/>
      </w:pPr>
    </w:lvl>
    <w:lvl w:ilvl="6" w:tplc="DAD00060" w:tentative="1">
      <w:start w:val="1"/>
      <w:numFmt w:val="decimal"/>
      <w:lvlText w:val="%7."/>
      <w:lvlJc w:val="left"/>
      <w:pPr>
        <w:ind w:left="-238" w:hanging="400"/>
      </w:pPr>
    </w:lvl>
    <w:lvl w:ilvl="7" w:tplc="9C88BB0C" w:tentative="1">
      <w:start w:val="1"/>
      <w:numFmt w:val="upperLetter"/>
      <w:lvlText w:val="%8."/>
      <w:lvlJc w:val="left"/>
      <w:pPr>
        <w:ind w:left="162" w:hanging="400"/>
      </w:pPr>
    </w:lvl>
    <w:lvl w:ilvl="8" w:tplc="58B488B4" w:tentative="1">
      <w:start w:val="1"/>
      <w:numFmt w:val="lowerRoman"/>
      <w:lvlText w:val="%9."/>
      <w:lvlJc w:val="right"/>
      <w:pPr>
        <w:ind w:left="562" w:hanging="400"/>
      </w:pPr>
    </w:lvl>
  </w:abstractNum>
  <w:abstractNum w:abstractNumId="2">
    <w:nsid w:val="03AF09F5"/>
    <w:multiLevelType w:val="hybridMultilevel"/>
    <w:tmpl w:val="6E04FAFC"/>
    <w:lvl w:ilvl="0" w:tplc="A93ABD62">
      <w:start w:val="1"/>
      <w:numFmt w:val="bullet"/>
      <w:lvlText w:val=""/>
      <w:lvlJc w:val="left"/>
      <w:pPr>
        <w:ind w:left="400" w:hanging="400"/>
      </w:pPr>
      <w:rPr>
        <w:rFonts w:ascii="Symbol" w:hAnsi="Symbol" w:hint="default"/>
        <w:spacing w:val="-20"/>
      </w:rPr>
    </w:lvl>
    <w:lvl w:ilvl="1" w:tplc="FF90D134" w:tentative="1">
      <w:start w:val="1"/>
      <w:numFmt w:val="bullet"/>
      <w:lvlText w:val=""/>
      <w:lvlJc w:val="left"/>
      <w:pPr>
        <w:ind w:left="800" w:hanging="400"/>
      </w:pPr>
      <w:rPr>
        <w:rFonts w:ascii="Wingdings" w:hAnsi="Wingdings" w:hint="default"/>
      </w:rPr>
    </w:lvl>
    <w:lvl w:ilvl="2" w:tplc="589A64AE" w:tentative="1">
      <w:start w:val="1"/>
      <w:numFmt w:val="bullet"/>
      <w:lvlText w:val=""/>
      <w:lvlJc w:val="left"/>
      <w:pPr>
        <w:ind w:left="1200" w:hanging="400"/>
      </w:pPr>
      <w:rPr>
        <w:rFonts w:ascii="Wingdings" w:hAnsi="Wingdings" w:hint="default"/>
      </w:rPr>
    </w:lvl>
    <w:lvl w:ilvl="3" w:tplc="BC1E83FE" w:tentative="1">
      <w:start w:val="1"/>
      <w:numFmt w:val="bullet"/>
      <w:lvlText w:val=""/>
      <w:lvlJc w:val="left"/>
      <w:pPr>
        <w:ind w:left="1600" w:hanging="400"/>
      </w:pPr>
      <w:rPr>
        <w:rFonts w:ascii="Wingdings" w:hAnsi="Wingdings" w:hint="default"/>
      </w:rPr>
    </w:lvl>
    <w:lvl w:ilvl="4" w:tplc="4260B5AC" w:tentative="1">
      <w:start w:val="1"/>
      <w:numFmt w:val="bullet"/>
      <w:lvlText w:val=""/>
      <w:lvlJc w:val="left"/>
      <w:pPr>
        <w:ind w:left="2000" w:hanging="400"/>
      </w:pPr>
      <w:rPr>
        <w:rFonts w:ascii="Wingdings" w:hAnsi="Wingdings" w:hint="default"/>
      </w:rPr>
    </w:lvl>
    <w:lvl w:ilvl="5" w:tplc="16F2CB0C" w:tentative="1">
      <w:start w:val="1"/>
      <w:numFmt w:val="bullet"/>
      <w:lvlText w:val=""/>
      <w:lvlJc w:val="left"/>
      <w:pPr>
        <w:ind w:left="2400" w:hanging="400"/>
      </w:pPr>
      <w:rPr>
        <w:rFonts w:ascii="Wingdings" w:hAnsi="Wingdings" w:hint="default"/>
      </w:rPr>
    </w:lvl>
    <w:lvl w:ilvl="6" w:tplc="392EEFC2" w:tentative="1">
      <w:start w:val="1"/>
      <w:numFmt w:val="bullet"/>
      <w:lvlText w:val=""/>
      <w:lvlJc w:val="left"/>
      <w:pPr>
        <w:ind w:left="2800" w:hanging="400"/>
      </w:pPr>
      <w:rPr>
        <w:rFonts w:ascii="Wingdings" w:hAnsi="Wingdings" w:hint="default"/>
      </w:rPr>
    </w:lvl>
    <w:lvl w:ilvl="7" w:tplc="7ADA7FFE" w:tentative="1">
      <w:start w:val="1"/>
      <w:numFmt w:val="bullet"/>
      <w:lvlText w:val=""/>
      <w:lvlJc w:val="left"/>
      <w:pPr>
        <w:ind w:left="3200" w:hanging="400"/>
      </w:pPr>
      <w:rPr>
        <w:rFonts w:ascii="Wingdings" w:hAnsi="Wingdings" w:hint="default"/>
      </w:rPr>
    </w:lvl>
    <w:lvl w:ilvl="8" w:tplc="99502356" w:tentative="1">
      <w:start w:val="1"/>
      <w:numFmt w:val="bullet"/>
      <w:lvlText w:val=""/>
      <w:lvlJc w:val="left"/>
      <w:pPr>
        <w:ind w:left="3600" w:hanging="400"/>
      </w:pPr>
      <w:rPr>
        <w:rFonts w:ascii="Wingdings" w:hAnsi="Wingdings" w:hint="default"/>
      </w:rPr>
    </w:lvl>
  </w:abstractNum>
  <w:abstractNum w:abstractNumId="3">
    <w:nsid w:val="060406D2"/>
    <w:multiLevelType w:val="hybridMultilevel"/>
    <w:tmpl w:val="70025E94"/>
    <w:lvl w:ilvl="0" w:tplc="07F8F624">
      <w:start w:val="4"/>
      <w:numFmt w:val="bullet"/>
      <w:lvlText w:val=""/>
      <w:lvlJc w:val="left"/>
      <w:pPr>
        <w:ind w:left="790" w:hanging="360"/>
      </w:pPr>
      <w:rPr>
        <w:rFonts w:ascii="Wingdings" w:eastAsia="Malgun Gothic" w:hAnsi="Wingdings" w:cs="Times New Roman" w:hint="default"/>
      </w:rPr>
    </w:lvl>
    <w:lvl w:ilvl="1" w:tplc="04090003" w:tentative="1">
      <w:start w:val="1"/>
      <w:numFmt w:val="bullet"/>
      <w:lvlText w:val=""/>
      <w:lvlJc w:val="left"/>
      <w:pPr>
        <w:ind w:left="1230" w:hanging="400"/>
      </w:pPr>
      <w:rPr>
        <w:rFonts w:ascii="Wingdings" w:hAnsi="Wingdings" w:hint="default"/>
      </w:rPr>
    </w:lvl>
    <w:lvl w:ilvl="2" w:tplc="04090005" w:tentative="1">
      <w:start w:val="1"/>
      <w:numFmt w:val="bullet"/>
      <w:lvlText w:val=""/>
      <w:lvlJc w:val="left"/>
      <w:pPr>
        <w:ind w:left="1630" w:hanging="400"/>
      </w:pPr>
      <w:rPr>
        <w:rFonts w:ascii="Wingdings" w:hAnsi="Wingdings" w:hint="default"/>
      </w:rPr>
    </w:lvl>
    <w:lvl w:ilvl="3" w:tplc="04090001" w:tentative="1">
      <w:start w:val="1"/>
      <w:numFmt w:val="bullet"/>
      <w:lvlText w:val=""/>
      <w:lvlJc w:val="left"/>
      <w:pPr>
        <w:ind w:left="2030" w:hanging="400"/>
      </w:pPr>
      <w:rPr>
        <w:rFonts w:ascii="Wingdings" w:hAnsi="Wingdings" w:hint="default"/>
      </w:rPr>
    </w:lvl>
    <w:lvl w:ilvl="4" w:tplc="04090003" w:tentative="1">
      <w:start w:val="1"/>
      <w:numFmt w:val="bullet"/>
      <w:lvlText w:val=""/>
      <w:lvlJc w:val="left"/>
      <w:pPr>
        <w:ind w:left="2430" w:hanging="400"/>
      </w:pPr>
      <w:rPr>
        <w:rFonts w:ascii="Wingdings" w:hAnsi="Wingdings" w:hint="default"/>
      </w:rPr>
    </w:lvl>
    <w:lvl w:ilvl="5" w:tplc="04090005" w:tentative="1">
      <w:start w:val="1"/>
      <w:numFmt w:val="bullet"/>
      <w:lvlText w:val=""/>
      <w:lvlJc w:val="left"/>
      <w:pPr>
        <w:ind w:left="2830" w:hanging="400"/>
      </w:pPr>
      <w:rPr>
        <w:rFonts w:ascii="Wingdings" w:hAnsi="Wingdings" w:hint="default"/>
      </w:rPr>
    </w:lvl>
    <w:lvl w:ilvl="6" w:tplc="04090001" w:tentative="1">
      <w:start w:val="1"/>
      <w:numFmt w:val="bullet"/>
      <w:lvlText w:val=""/>
      <w:lvlJc w:val="left"/>
      <w:pPr>
        <w:ind w:left="3230" w:hanging="400"/>
      </w:pPr>
      <w:rPr>
        <w:rFonts w:ascii="Wingdings" w:hAnsi="Wingdings" w:hint="default"/>
      </w:rPr>
    </w:lvl>
    <w:lvl w:ilvl="7" w:tplc="04090003" w:tentative="1">
      <w:start w:val="1"/>
      <w:numFmt w:val="bullet"/>
      <w:lvlText w:val=""/>
      <w:lvlJc w:val="left"/>
      <w:pPr>
        <w:ind w:left="3630" w:hanging="400"/>
      </w:pPr>
      <w:rPr>
        <w:rFonts w:ascii="Wingdings" w:hAnsi="Wingdings" w:hint="default"/>
      </w:rPr>
    </w:lvl>
    <w:lvl w:ilvl="8" w:tplc="04090005" w:tentative="1">
      <w:start w:val="1"/>
      <w:numFmt w:val="bullet"/>
      <w:lvlText w:val=""/>
      <w:lvlJc w:val="left"/>
      <w:pPr>
        <w:ind w:left="4030" w:hanging="400"/>
      </w:pPr>
      <w:rPr>
        <w:rFonts w:ascii="Wingdings" w:hAnsi="Wingdings" w:hint="default"/>
      </w:rPr>
    </w:lvl>
  </w:abstractNum>
  <w:abstractNum w:abstractNumId="4">
    <w:nsid w:val="09790546"/>
    <w:multiLevelType w:val="hybridMultilevel"/>
    <w:tmpl w:val="CD40A06C"/>
    <w:lvl w:ilvl="0" w:tplc="4F8617F0">
      <w:start w:val="8"/>
      <w:numFmt w:val="bullet"/>
      <w:lvlText w:val="-"/>
      <w:lvlJc w:val="left"/>
      <w:pPr>
        <w:ind w:left="400" w:hanging="400"/>
      </w:pPr>
      <w:rPr>
        <w:rFonts w:ascii="Times New Roman" w:eastAsia="Malguni" w:hAnsi="Times New Roman" w:hint="default"/>
      </w:rPr>
    </w:lvl>
    <w:lvl w:ilvl="1" w:tplc="D034ED3E">
      <w:start w:val="8"/>
      <w:numFmt w:val="bullet"/>
      <w:lvlText w:val="-"/>
      <w:lvlJc w:val="left"/>
      <w:pPr>
        <w:ind w:left="1200" w:hanging="400"/>
      </w:pPr>
      <w:rPr>
        <w:rFonts w:ascii="Times New Roman" w:eastAsia="Malguni" w:hAnsi="Times New Roman" w:hint="default"/>
      </w:rPr>
    </w:lvl>
    <w:lvl w:ilvl="2" w:tplc="1FEE567E" w:tentative="1">
      <w:start w:val="1"/>
      <w:numFmt w:val="bullet"/>
      <w:lvlText w:val=""/>
      <w:lvlJc w:val="left"/>
      <w:pPr>
        <w:ind w:left="1600" w:hanging="400"/>
      </w:pPr>
      <w:rPr>
        <w:rFonts w:ascii="Wingdings" w:hAnsi="Wingdings" w:hint="default"/>
      </w:rPr>
    </w:lvl>
    <w:lvl w:ilvl="3" w:tplc="865AAE30" w:tentative="1">
      <w:start w:val="1"/>
      <w:numFmt w:val="bullet"/>
      <w:lvlText w:val=""/>
      <w:lvlJc w:val="left"/>
      <w:pPr>
        <w:ind w:left="2000" w:hanging="400"/>
      </w:pPr>
      <w:rPr>
        <w:rFonts w:ascii="Wingdings" w:hAnsi="Wingdings" w:hint="default"/>
      </w:rPr>
    </w:lvl>
    <w:lvl w:ilvl="4" w:tplc="E61A0B0A" w:tentative="1">
      <w:start w:val="1"/>
      <w:numFmt w:val="bullet"/>
      <w:lvlText w:val=""/>
      <w:lvlJc w:val="left"/>
      <w:pPr>
        <w:ind w:left="2400" w:hanging="400"/>
      </w:pPr>
      <w:rPr>
        <w:rFonts w:ascii="Wingdings" w:hAnsi="Wingdings" w:hint="default"/>
      </w:rPr>
    </w:lvl>
    <w:lvl w:ilvl="5" w:tplc="01768A32" w:tentative="1">
      <w:start w:val="1"/>
      <w:numFmt w:val="bullet"/>
      <w:lvlText w:val=""/>
      <w:lvlJc w:val="left"/>
      <w:pPr>
        <w:ind w:left="2800" w:hanging="400"/>
      </w:pPr>
      <w:rPr>
        <w:rFonts w:ascii="Wingdings" w:hAnsi="Wingdings" w:hint="default"/>
      </w:rPr>
    </w:lvl>
    <w:lvl w:ilvl="6" w:tplc="353EE9DC" w:tentative="1">
      <w:start w:val="1"/>
      <w:numFmt w:val="bullet"/>
      <w:lvlText w:val=""/>
      <w:lvlJc w:val="left"/>
      <w:pPr>
        <w:ind w:left="3200" w:hanging="400"/>
      </w:pPr>
      <w:rPr>
        <w:rFonts w:ascii="Wingdings" w:hAnsi="Wingdings" w:hint="default"/>
      </w:rPr>
    </w:lvl>
    <w:lvl w:ilvl="7" w:tplc="5F3623D4" w:tentative="1">
      <w:start w:val="1"/>
      <w:numFmt w:val="bullet"/>
      <w:lvlText w:val=""/>
      <w:lvlJc w:val="left"/>
      <w:pPr>
        <w:ind w:left="3600" w:hanging="400"/>
      </w:pPr>
      <w:rPr>
        <w:rFonts w:ascii="Wingdings" w:hAnsi="Wingdings" w:hint="default"/>
      </w:rPr>
    </w:lvl>
    <w:lvl w:ilvl="8" w:tplc="E0D27BA2" w:tentative="1">
      <w:start w:val="1"/>
      <w:numFmt w:val="bullet"/>
      <w:lvlText w:val=""/>
      <w:lvlJc w:val="left"/>
      <w:pPr>
        <w:ind w:left="4000" w:hanging="400"/>
      </w:pPr>
      <w:rPr>
        <w:rFonts w:ascii="Wingdings" w:hAnsi="Wingdings" w:hint="default"/>
      </w:rPr>
    </w:lvl>
  </w:abstractNum>
  <w:abstractNum w:abstractNumId="5">
    <w:nsid w:val="0EA45DDD"/>
    <w:multiLevelType w:val="hybridMultilevel"/>
    <w:tmpl w:val="83DE7726"/>
    <w:lvl w:ilvl="0" w:tplc="EEFE2CB6">
      <w:start w:val="1"/>
      <w:numFmt w:val="decimal"/>
      <w:lvlText w:val="%1."/>
      <w:lvlJc w:val="left"/>
      <w:pPr>
        <w:ind w:left="790" w:hanging="400"/>
      </w:pPr>
      <w:rPr>
        <w:rFonts w:hint="eastAsia"/>
      </w:rPr>
    </w:lvl>
    <w:lvl w:ilvl="1" w:tplc="C7604D28" w:tentative="1">
      <w:start w:val="1"/>
      <w:numFmt w:val="upperLetter"/>
      <w:lvlText w:val="%2."/>
      <w:lvlJc w:val="left"/>
      <w:pPr>
        <w:ind w:left="1200" w:hanging="400"/>
      </w:pPr>
    </w:lvl>
    <w:lvl w:ilvl="2" w:tplc="7772D36A" w:tentative="1">
      <w:start w:val="1"/>
      <w:numFmt w:val="lowerRoman"/>
      <w:lvlText w:val="%3."/>
      <w:lvlJc w:val="right"/>
      <w:pPr>
        <w:ind w:left="1600" w:hanging="400"/>
      </w:pPr>
    </w:lvl>
    <w:lvl w:ilvl="3" w:tplc="06E4D4EC" w:tentative="1">
      <w:start w:val="1"/>
      <w:numFmt w:val="decimal"/>
      <w:lvlText w:val="%4."/>
      <w:lvlJc w:val="left"/>
      <w:pPr>
        <w:ind w:left="2000" w:hanging="400"/>
      </w:pPr>
    </w:lvl>
    <w:lvl w:ilvl="4" w:tplc="E8EC398E" w:tentative="1">
      <w:start w:val="1"/>
      <w:numFmt w:val="upperLetter"/>
      <w:lvlText w:val="%5."/>
      <w:lvlJc w:val="left"/>
      <w:pPr>
        <w:ind w:left="2400" w:hanging="400"/>
      </w:pPr>
    </w:lvl>
    <w:lvl w:ilvl="5" w:tplc="8AD80098" w:tentative="1">
      <w:start w:val="1"/>
      <w:numFmt w:val="lowerRoman"/>
      <w:lvlText w:val="%6."/>
      <w:lvlJc w:val="right"/>
      <w:pPr>
        <w:ind w:left="2800" w:hanging="400"/>
      </w:pPr>
    </w:lvl>
    <w:lvl w:ilvl="6" w:tplc="159A08A8" w:tentative="1">
      <w:start w:val="1"/>
      <w:numFmt w:val="decimal"/>
      <w:lvlText w:val="%7."/>
      <w:lvlJc w:val="left"/>
      <w:pPr>
        <w:ind w:left="3200" w:hanging="400"/>
      </w:pPr>
    </w:lvl>
    <w:lvl w:ilvl="7" w:tplc="88C2E152" w:tentative="1">
      <w:start w:val="1"/>
      <w:numFmt w:val="upperLetter"/>
      <w:lvlText w:val="%8."/>
      <w:lvlJc w:val="left"/>
      <w:pPr>
        <w:ind w:left="3600" w:hanging="400"/>
      </w:pPr>
    </w:lvl>
    <w:lvl w:ilvl="8" w:tplc="B06A40CC" w:tentative="1">
      <w:start w:val="1"/>
      <w:numFmt w:val="lowerRoman"/>
      <w:lvlText w:val="%9."/>
      <w:lvlJc w:val="right"/>
      <w:pPr>
        <w:ind w:left="4000" w:hanging="400"/>
      </w:pPr>
    </w:lvl>
  </w:abstractNum>
  <w:abstractNum w:abstractNumId="6">
    <w:nsid w:val="10C34EA5"/>
    <w:multiLevelType w:val="hybridMultilevel"/>
    <w:tmpl w:val="07C2D73C"/>
    <w:lvl w:ilvl="0" w:tplc="9CB449C4">
      <w:start w:val="1"/>
      <w:numFmt w:val="bullet"/>
      <w:lvlText w:val="※"/>
      <w:lvlJc w:val="left"/>
      <w:pPr>
        <w:ind w:left="1120" w:hanging="400"/>
      </w:pPr>
      <w:rPr>
        <w:rFonts w:ascii="Malgun Gothic" w:eastAsia="Malgun Gothic" w:hAnsi="Malgun Gothic" w:cs="Times New Roman" w:hint="eastAsia"/>
      </w:rPr>
    </w:lvl>
    <w:lvl w:ilvl="1" w:tplc="7D0842A0">
      <w:start w:val="1"/>
      <w:numFmt w:val="bullet"/>
      <w:lvlText w:val="※"/>
      <w:lvlJc w:val="left"/>
      <w:pPr>
        <w:ind w:left="1327" w:hanging="400"/>
      </w:pPr>
      <w:rPr>
        <w:rFonts w:ascii="Malgun Gothic" w:eastAsia="Malgun Gothic" w:hAnsi="Malgun Gothic" w:cs="Times New Roman" w:hint="eastAsia"/>
      </w:rPr>
    </w:lvl>
    <w:lvl w:ilvl="2" w:tplc="67B89460">
      <w:numFmt w:val="bullet"/>
      <w:lvlText w:val=""/>
      <w:lvlJc w:val="left"/>
      <w:pPr>
        <w:ind w:left="1920" w:hanging="360"/>
      </w:pPr>
      <w:rPr>
        <w:rFonts w:ascii="Wingdings" w:eastAsia="Malguni" w:hAnsi="Wingdings" w:cs="Times New Roman" w:hint="default"/>
      </w:rPr>
    </w:lvl>
    <w:lvl w:ilvl="3" w:tplc="AA6A2078" w:tentative="1">
      <w:start w:val="1"/>
      <w:numFmt w:val="bullet"/>
      <w:lvlText w:val=""/>
      <w:lvlJc w:val="left"/>
      <w:pPr>
        <w:ind w:left="2360" w:hanging="400"/>
      </w:pPr>
      <w:rPr>
        <w:rFonts w:ascii="Wingdings" w:hAnsi="Wingdings" w:hint="default"/>
      </w:rPr>
    </w:lvl>
    <w:lvl w:ilvl="4" w:tplc="FFC6F644" w:tentative="1">
      <w:start w:val="1"/>
      <w:numFmt w:val="bullet"/>
      <w:lvlText w:val=""/>
      <w:lvlJc w:val="left"/>
      <w:pPr>
        <w:ind w:left="2760" w:hanging="400"/>
      </w:pPr>
      <w:rPr>
        <w:rFonts w:ascii="Wingdings" w:hAnsi="Wingdings" w:hint="default"/>
      </w:rPr>
    </w:lvl>
    <w:lvl w:ilvl="5" w:tplc="396C606C" w:tentative="1">
      <w:start w:val="1"/>
      <w:numFmt w:val="bullet"/>
      <w:lvlText w:val=""/>
      <w:lvlJc w:val="left"/>
      <w:pPr>
        <w:ind w:left="3160" w:hanging="400"/>
      </w:pPr>
      <w:rPr>
        <w:rFonts w:ascii="Wingdings" w:hAnsi="Wingdings" w:hint="default"/>
      </w:rPr>
    </w:lvl>
    <w:lvl w:ilvl="6" w:tplc="9A0EA526" w:tentative="1">
      <w:start w:val="1"/>
      <w:numFmt w:val="bullet"/>
      <w:lvlText w:val=""/>
      <w:lvlJc w:val="left"/>
      <w:pPr>
        <w:ind w:left="3560" w:hanging="400"/>
      </w:pPr>
      <w:rPr>
        <w:rFonts w:ascii="Wingdings" w:hAnsi="Wingdings" w:hint="default"/>
      </w:rPr>
    </w:lvl>
    <w:lvl w:ilvl="7" w:tplc="15F81E48" w:tentative="1">
      <w:start w:val="1"/>
      <w:numFmt w:val="bullet"/>
      <w:lvlText w:val=""/>
      <w:lvlJc w:val="left"/>
      <w:pPr>
        <w:ind w:left="3960" w:hanging="400"/>
      </w:pPr>
      <w:rPr>
        <w:rFonts w:ascii="Wingdings" w:hAnsi="Wingdings" w:hint="default"/>
      </w:rPr>
    </w:lvl>
    <w:lvl w:ilvl="8" w:tplc="09185C98" w:tentative="1">
      <w:start w:val="1"/>
      <w:numFmt w:val="bullet"/>
      <w:lvlText w:val=""/>
      <w:lvlJc w:val="left"/>
      <w:pPr>
        <w:ind w:left="4360" w:hanging="400"/>
      </w:pPr>
      <w:rPr>
        <w:rFonts w:ascii="Wingdings" w:hAnsi="Wingdings" w:hint="default"/>
      </w:rPr>
    </w:lvl>
  </w:abstractNum>
  <w:abstractNum w:abstractNumId="7">
    <w:nsid w:val="112B40A0"/>
    <w:multiLevelType w:val="hybridMultilevel"/>
    <w:tmpl w:val="F48AF556"/>
    <w:lvl w:ilvl="0" w:tplc="04090011">
      <w:start w:val="1"/>
      <w:numFmt w:val="decimalEnclosedCircle"/>
      <w:lvlText w:val="%1"/>
      <w:lvlJc w:val="left"/>
      <w:pPr>
        <w:ind w:left="854" w:hanging="400"/>
      </w:pPr>
    </w:lvl>
    <w:lvl w:ilvl="1" w:tplc="04090019">
      <w:start w:val="1"/>
      <w:numFmt w:val="upperLetter"/>
      <w:lvlText w:val="%2."/>
      <w:lvlJc w:val="left"/>
      <w:pPr>
        <w:ind w:left="1254" w:hanging="400"/>
      </w:pPr>
    </w:lvl>
    <w:lvl w:ilvl="2" w:tplc="0409001B">
      <w:start w:val="1"/>
      <w:numFmt w:val="lowerRoman"/>
      <w:lvlText w:val="%3."/>
      <w:lvlJc w:val="right"/>
      <w:pPr>
        <w:ind w:left="1654" w:hanging="400"/>
      </w:pPr>
    </w:lvl>
    <w:lvl w:ilvl="3" w:tplc="0409000F">
      <w:start w:val="1"/>
      <w:numFmt w:val="decimal"/>
      <w:lvlText w:val="%4."/>
      <w:lvlJc w:val="left"/>
      <w:pPr>
        <w:ind w:left="2054" w:hanging="400"/>
      </w:pPr>
    </w:lvl>
    <w:lvl w:ilvl="4" w:tplc="04090019">
      <w:start w:val="1"/>
      <w:numFmt w:val="upperLetter"/>
      <w:lvlText w:val="%5."/>
      <w:lvlJc w:val="left"/>
      <w:pPr>
        <w:ind w:left="2454" w:hanging="400"/>
      </w:pPr>
    </w:lvl>
    <w:lvl w:ilvl="5" w:tplc="0409001B">
      <w:start w:val="1"/>
      <w:numFmt w:val="lowerRoman"/>
      <w:lvlText w:val="%6."/>
      <w:lvlJc w:val="right"/>
      <w:pPr>
        <w:ind w:left="2854" w:hanging="400"/>
      </w:pPr>
    </w:lvl>
    <w:lvl w:ilvl="6" w:tplc="0409000F">
      <w:start w:val="1"/>
      <w:numFmt w:val="decimal"/>
      <w:lvlText w:val="%7."/>
      <w:lvlJc w:val="left"/>
      <w:pPr>
        <w:ind w:left="3254" w:hanging="400"/>
      </w:pPr>
    </w:lvl>
    <w:lvl w:ilvl="7" w:tplc="04090019">
      <w:start w:val="1"/>
      <w:numFmt w:val="upperLetter"/>
      <w:lvlText w:val="%8."/>
      <w:lvlJc w:val="left"/>
      <w:pPr>
        <w:ind w:left="3654" w:hanging="400"/>
      </w:pPr>
    </w:lvl>
    <w:lvl w:ilvl="8" w:tplc="0409001B">
      <w:start w:val="1"/>
      <w:numFmt w:val="lowerRoman"/>
      <w:lvlText w:val="%9."/>
      <w:lvlJc w:val="right"/>
      <w:pPr>
        <w:ind w:left="4054" w:hanging="400"/>
      </w:pPr>
    </w:lvl>
  </w:abstractNum>
  <w:abstractNum w:abstractNumId="8">
    <w:nsid w:val="14EE1C91"/>
    <w:multiLevelType w:val="hybridMultilevel"/>
    <w:tmpl w:val="E03877DE"/>
    <w:lvl w:ilvl="0" w:tplc="C83AE8A8">
      <w:start w:val="1"/>
      <w:numFmt w:val="decimal"/>
      <w:lvlText w:val="%1."/>
      <w:lvlJc w:val="left"/>
      <w:pPr>
        <w:ind w:left="760" w:hanging="360"/>
      </w:pPr>
      <w:rPr>
        <w:rFonts w:hint="default"/>
      </w:rPr>
    </w:lvl>
    <w:lvl w:ilvl="1" w:tplc="2656FDA8" w:tentative="1">
      <w:start w:val="1"/>
      <w:numFmt w:val="upperLetter"/>
      <w:lvlText w:val="%2."/>
      <w:lvlJc w:val="left"/>
      <w:pPr>
        <w:ind w:left="1200" w:hanging="400"/>
      </w:pPr>
    </w:lvl>
    <w:lvl w:ilvl="2" w:tplc="D5780BF6" w:tentative="1">
      <w:start w:val="1"/>
      <w:numFmt w:val="lowerRoman"/>
      <w:lvlText w:val="%3."/>
      <w:lvlJc w:val="right"/>
      <w:pPr>
        <w:ind w:left="1600" w:hanging="400"/>
      </w:pPr>
    </w:lvl>
    <w:lvl w:ilvl="3" w:tplc="4B26488C" w:tentative="1">
      <w:start w:val="1"/>
      <w:numFmt w:val="decimal"/>
      <w:lvlText w:val="%4."/>
      <w:lvlJc w:val="left"/>
      <w:pPr>
        <w:ind w:left="2000" w:hanging="400"/>
      </w:pPr>
    </w:lvl>
    <w:lvl w:ilvl="4" w:tplc="76806DC0" w:tentative="1">
      <w:start w:val="1"/>
      <w:numFmt w:val="upperLetter"/>
      <w:lvlText w:val="%5."/>
      <w:lvlJc w:val="left"/>
      <w:pPr>
        <w:ind w:left="2400" w:hanging="400"/>
      </w:pPr>
    </w:lvl>
    <w:lvl w:ilvl="5" w:tplc="E3C6D8C8" w:tentative="1">
      <w:start w:val="1"/>
      <w:numFmt w:val="lowerRoman"/>
      <w:lvlText w:val="%6."/>
      <w:lvlJc w:val="right"/>
      <w:pPr>
        <w:ind w:left="2800" w:hanging="400"/>
      </w:pPr>
    </w:lvl>
    <w:lvl w:ilvl="6" w:tplc="E8ACD6B8" w:tentative="1">
      <w:start w:val="1"/>
      <w:numFmt w:val="decimal"/>
      <w:lvlText w:val="%7."/>
      <w:lvlJc w:val="left"/>
      <w:pPr>
        <w:ind w:left="3200" w:hanging="400"/>
      </w:pPr>
    </w:lvl>
    <w:lvl w:ilvl="7" w:tplc="C866A59A" w:tentative="1">
      <w:start w:val="1"/>
      <w:numFmt w:val="upperLetter"/>
      <w:lvlText w:val="%8."/>
      <w:lvlJc w:val="left"/>
      <w:pPr>
        <w:ind w:left="3600" w:hanging="400"/>
      </w:pPr>
    </w:lvl>
    <w:lvl w:ilvl="8" w:tplc="91BAF6BC" w:tentative="1">
      <w:start w:val="1"/>
      <w:numFmt w:val="lowerRoman"/>
      <w:lvlText w:val="%9."/>
      <w:lvlJc w:val="right"/>
      <w:pPr>
        <w:ind w:left="4000" w:hanging="400"/>
      </w:pPr>
    </w:lvl>
  </w:abstractNum>
  <w:abstractNum w:abstractNumId="9">
    <w:nsid w:val="17525CD1"/>
    <w:multiLevelType w:val="hybridMultilevel"/>
    <w:tmpl w:val="F2F66E06"/>
    <w:lvl w:ilvl="0" w:tplc="379A73CC">
      <w:start w:val="1"/>
      <w:numFmt w:val="bullet"/>
      <w:lvlText w:val=""/>
      <w:lvlJc w:val="left"/>
      <w:pPr>
        <w:ind w:left="400" w:hanging="400"/>
      </w:pPr>
      <w:rPr>
        <w:rFonts w:ascii="Symbol" w:hAnsi="Symbol" w:hint="default"/>
        <w:spacing w:val="-20"/>
      </w:rPr>
    </w:lvl>
    <w:lvl w:ilvl="1" w:tplc="C4EC2B74" w:tentative="1">
      <w:start w:val="1"/>
      <w:numFmt w:val="bullet"/>
      <w:lvlText w:val=""/>
      <w:lvlJc w:val="left"/>
      <w:pPr>
        <w:ind w:left="800" w:hanging="400"/>
      </w:pPr>
      <w:rPr>
        <w:rFonts w:ascii="Wingdings" w:hAnsi="Wingdings" w:hint="default"/>
      </w:rPr>
    </w:lvl>
    <w:lvl w:ilvl="2" w:tplc="863048FC" w:tentative="1">
      <w:start w:val="1"/>
      <w:numFmt w:val="bullet"/>
      <w:lvlText w:val=""/>
      <w:lvlJc w:val="left"/>
      <w:pPr>
        <w:ind w:left="1200" w:hanging="400"/>
      </w:pPr>
      <w:rPr>
        <w:rFonts w:ascii="Wingdings" w:hAnsi="Wingdings" w:hint="default"/>
      </w:rPr>
    </w:lvl>
    <w:lvl w:ilvl="3" w:tplc="6686AFCA" w:tentative="1">
      <w:start w:val="1"/>
      <w:numFmt w:val="bullet"/>
      <w:lvlText w:val=""/>
      <w:lvlJc w:val="left"/>
      <w:pPr>
        <w:ind w:left="1600" w:hanging="400"/>
      </w:pPr>
      <w:rPr>
        <w:rFonts w:ascii="Wingdings" w:hAnsi="Wingdings" w:hint="default"/>
      </w:rPr>
    </w:lvl>
    <w:lvl w:ilvl="4" w:tplc="8D822B32" w:tentative="1">
      <w:start w:val="1"/>
      <w:numFmt w:val="bullet"/>
      <w:lvlText w:val=""/>
      <w:lvlJc w:val="left"/>
      <w:pPr>
        <w:ind w:left="2000" w:hanging="400"/>
      </w:pPr>
      <w:rPr>
        <w:rFonts w:ascii="Wingdings" w:hAnsi="Wingdings" w:hint="default"/>
      </w:rPr>
    </w:lvl>
    <w:lvl w:ilvl="5" w:tplc="6BDEC2DE" w:tentative="1">
      <w:start w:val="1"/>
      <w:numFmt w:val="bullet"/>
      <w:lvlText w:val=""/>
      <w:lvlJc w:val="left"/>
      <w:pPr>
        <w:ind w:left="2400" w:hanging="400"/>
      </w:pPr>
      <w:rPr>
        <w:rFonts w:ascii="Wingdings" w:hAnsi="Wingdings" w:hint="default"/>
      </w:rPr>
    </w:lvl>
    <w:lvl w:ilvl="6" w:tplc="3EB29D1C" w:tentative="1">
      <w:start w:val="1"/>
      <w:numFmt w:val="bullet"/>
      <w:lvlText w:val=""/>
      <w:lvlJc w:val="left"/>
      <w:pPr>
        <w:ind w:left="2800" w:hanging="400"/>
      </w:pPr>
      <w:rPr>
        <w:rFonts w:ascii="Wingdings" w:hAnsi="Wingdings" w:hint="default"/>
      </w:rPr>
    </w:lvl>
    <w:lvl w:ilvl="7" w:tplc="E5768F36" w:tentative="1">
      <w:start w:val="1"/>
      <w:numFmt w:val="bullet"/>
      <w:lvlText w:val=""/>
      <w:lvlJc w:val="left"/>
      <w:pPr>
        <w:ind w:left="3200" w:hanging="400"/>
      </w:pPr>
      <w:rPr>
        <w:rFonts w:ascii="Wingdings" w:hAnsi="Wingdings" w:hint="default"/>
      </w:rPr>
    </w:lvl>
    <w:lvl w:ilvl="8" w:tplc="A13AC1D2" w:tentative="1">
      <w:start w:val="1"/>
      <w:numFmt w:val="bullet"/>
      <w:lvlText w:val=""/>
      <w:lvlJc w:val="left"/>
      <w:pPr>
        <w:ind w:left="3600" w:hanging="400"/>
      </w:pPr>
      <w:rPr>
        <w:rFonts w:ascii="Wingdings" w:hAnsi="Wingdings" w:hint="default"/>
      </w:rPr>
    </w:lvl>
  </w:abstractNum>
  <w:abstractNum w:abstractNumId="10">
    <w:nsid w:val="18773567"/>
    <w:multiLevelType w:val="hybridMultilevel"/>
    <w:tmpl w:val="7F263A6C"/>
    <w:lvl w:ilvl="0" w:tplc="AD38D556">
      <w:start w:val="1"/>
      <w:numFmt w:val="upperLetter"/>
      <w:lvlText w:val="%1."/>
      <w:lvlJc w:val="left"/>
      <w:pPr>
        <w:ind w:left="800" w:hanging="400"/>
      </w:pPr>
    </w:lvl>
    <w:lvl w:ilvl="1" w:tplc="C798A0D2" w:tentative="1">
      <w:start w:val="1"/>
      <w:numFmt w:val="upperLetter"/>
      <w:lvlText w:val="%2."/>
      <w:lvlJc w:val="left"/>
      <w:pPr>
        <w:ind w:left="1200" w:hanging="400"/>
      </w:pPr>
    </w:lvl>
    <w:lvl w:ilvl="2" w:tplc="498A90F0" w:tentative="1">
      <w:start w:val="1"/>
      <w:numFmt w:val="lowerRoman"/>
      <w:lvlText w:val="%3."/>
      <w:lvlJc w:val="right"/>
      <w:pPr>
        <w:ind w:left="1600" w:hanging="400"/>
      </w:pPr>
    </w:lvl>
    <w:lvl w:ilvl="3" w:tplc="DBAE49F2" w:tentative="1">
      <w:start w:val="1"/>
      <w:numFmt w:val="decimal"/>
      <w:lvlText w:val="%4."/>
      <w:lvlJc w:val="left"/>
      <w:pPr>
        <w:ind w:left="2000" w:hanging="400"/>
      </w:pPr>
    </w:lvl>
    <w:lvl w:ilvl="4" w:tplc="3530F884" w:tentative="1">
      <w:start w:val="1"/>
      <w:numFmt w:val="upperLetter"/>
      <w:lvlText w:val="%5."/>
      <w:lvlJc w:val="left"/>
      <w:pPr>
        <w:ind w:left="2400" w:hanging="400"/>
      </w:pPr>
    </w:lvl>
    <w:lvl w:ilvl="5" w:tplc="8A0ED9D8" w:tentative="1">
      <w:start w:val="1"/>
      <w:numFmt w:val="lowerRoman"/>
      <w:lvlText w:val="%6."/>
      <w:lvlJc w:val="right"/>
      <w:pPr>
        <w:ind w:left="2800" w:hanging="400"/>
      </w:pPr>
    </w:lvl>
    <w:lvl w:ilvl="6" w:tplc="C41E40A8" w:tentative="1">
      <w:start w:val="1"/>
      <w:numFmt w:val="decimal"/>
      <w:lvlText w:val="%7."/>
      <w:lvlJc w:val="left"/>
      <w:pPr>
        <w:ind w:left="3200" w:hanging="400"/>
      </w:pPr>
    </w:lvl>
    <w:lvl w:ilvl="7" w:tplc="EE5E48BA" w:tentative="1">
      <w:start w:val="1"/>
      <w:numFmt w:val="upperLetter"/>
      <w:lvlText w:val="%8."/>
      <w:lvlJc w:val="left"/>
      <w:pPr>
        <w:ind w:left="3600" w:hanging="400"/>
      </w:pPr>
    </w:lvl>
    <w:lvl w:ilvl="8" w:tplc="5AA84748" w:tentative="1">
      <w:start w:val="1"/>
      <w:numFmt w:val="lowerRoman"/>
      <w:lvlText w:val="%9."/>
      <w:lvlJc w:val="right"/>
      <w:pPr>
        <w:ind w:left="4000" w:hanging="400"/>
      </w:pPr>
    </w:lvl>
  </w:abstractNum>
  <w:abstractNum w:abstractNumId="11">
    <w:nsid w:val="1E555BAE"/>
    <w:multiLevelType w:val="hybridMultilevel"/>
    <w:tmpl w:val="B29E0DAA"/>
    <w:lvl w:ilvl="0" w:tplc="356CD90C">
      <w:start w:val="1"/>
      <w:numFmt w:val="bullet"/>
      <w:lvlText w:val="º"/>
      <w:lvlJc w:val="left"/>
      <w:pPr>
        <w:ind w:left="1508" w:hanging="400"/>
      </w:pPr>
      <w:rPr>
        <w:rFonts w:ascii="Malgun Gothic" w:eastAsia="Malgun Gothic" w:hAnsi="Malgun Gothic" w:hint="eastAsia"/>
      </w:rPr>
    </w:lvl>
    <w:lvl w:ilvl="1" w:tplc="04090003">
      <w:start w:val="1"/>
      <w:numFmt w:val="bullet"/>
      <w:lvlText w:val=""/>
      <w:lvlJc w:val="left"/>
      <w:pPr>
        <w:ind w:left="1908" w:hanging="400"/>
      </w:pPr>
      <w:rPr>
        <w:rFonts w:ascii="Wingdings" w:hAnsi="Wingdings" w:hint="default"/>
      </w:rPr>
    </w:lvl>
    <w:lvl w:ilvl="2" w:tplc="04090005">
      <w:start w:val="1"/>
      <w:numFmt w:val="bullet"/>
      <w:lvlText w:val=""/>
      <w:lvlJc w:val="left"/>
      <w:pPr>
        <w:ind w:left="2308" w:hanging="400"/>
      </w:pPr>
      <w:rPr>
        <w:rFonts w:ascii="Wingdings" w:hAnsi="Wingdings" w:hint="default"/>
      </w:rPr>
    </w:lvl>
    <w:lvl w:ilvl="3" w:tplc="04090001" w:tentative="1">
      <w:start w:val="1"/>
      <w:numFmt w:val="bullet"/>
      <w:lvlText w:val=""/>
      <w:lvlJc w:val="left"/>
      <w:pPr>
        <w:ind w:left="2708" w:hanging="400"/>
      </w:pPr>
      <w:rPr>
        <w:rFonts w:ascii="Wingdings" w:hAnsi="Wingdings" w:hint="default"/>
      </w:rPr>
    </w:lvl>
    <w:lvl w:ilvl="4" w:tplc="04090003" w:tentative="1">
      <w:start w:val="1"/>
      <w:numFmt w:val="bullet"/>
      <w:lvlText w:val=""/>
      <w:lvlJc w:val="left"/>
      <w:pPr>
        <w:ind w:left="3108" w:hanging="400"/>
      </w:pPr>
      <w:rPr>
        <w:rFonts w:ascii="Wingdings" w:hAnsi="Wingdings" w:hint="default"/>
      </w:rPr>
    </w:lvl>
    <w:lvl w:ilvl="5" w:tplc="04090005" w:tentative="1">
      <w:start w:val="1"/>
      <w:numFmt w:val="bullet"/>
      <w:lvlText w:val=""/>
      <w:lvlJc w:val="left"/>
      <w:pPr>
        <w:ind w:left="3508" w:hanging="400"/>
      </w:pPr>
      <w:rPr>
        <w:rFonts w:ascii="Wingdings" w:hAnsi="Wingdings" w:hint="default"/>
      </w:rPr>
    </w:lvl>
    <w:lvl w:ilvl="6" w:tplc="04090001" w:tentative="1">
      <w:start w:val="1"/>
      <w:numFmt w:val="bullet"/>
      <w:lvlText w:val=""/>
      <w:lvlJc w:val="left"/>
      <w:pPr>
        <w:ind w:left="3908" w:hanging="400"/>
      </w:pPr>
      <w:rPr>
        <w:rFonts w:ascii="Wingdings" w:hAnsi="Wingdings" w:hint="default"/>
      </w:rPr>
    </w:lvl>
    <w:lvl w:ilvl="7" w:tplc="04090003" w:tentative="1">
      <w:start w:val="1"/>
      <w:numFmt w:val="bullet"/>
      <w:lvlText w:val=""/>
      <w:lvlJc w:val="left"/>
      <w:pPr>
        <w:ind w:left="4308" w:hanging="400"/>
      </w:pPr>
      <w:rPr>
        <w:rFonts w:ascii="Wingdings" w:hAnsi="Wingdings" w:hint="default"/>
      </w:rPr>
    </w:lvl>
    <w:lvl w:ilvl="8" w:tplc="04090005" w:tentative="1">
      <w:start w:val="1"/>
      <w:numFmt w:val="bullet"/>
      <w:lvlText w:val=""/>
      <w:lvlJc w:val="left"/>
      <w:pPr>
        <w:ind w:left="4708" w:hanging="400"/>
      </w:pPr>
      <w:rPr>
        <w:rFonts w:ascii="Wingdings" w:hAnsi="Wingdings" w:hint="default"/>
      </w:rPr>
    </w:lvl>
  </w:abstractNum>
  <w:abstractNum w:abstractNumId="12">
    <w:nsid w:val="20325B31"/>
    <w:multiLevelType w:val="hybridMultilevel"/>
    <w:tmpl w:val="6E2A9E88"/>
    <w:lvl w:ilvl="0" w:tplc="196CC8D6">
      <w:start w:val="1"/>
      <w:numFmt w:val="bullet"/>
      <w:lvlText w:val=""/>
      <w:lvlJc w:val="left"/>
      <w:pPr>
        <w:ind w:left="400" w:hanging="400"/>
      </w:pPr>
      <w:rPr>
        <w:rFonts w:ascii="Symbol" w:hAnsi="Symbol" w:hint="default"/>
        <w:spacing w:val="-20"/>
      </w:rPr>
    </w:lvl>
    <w:lvl w:ilvl="1" w:tplc="5EA09EB4" w:tentative="1">
      <w:start w:val="1"/>
      <w:numFmt w:val="bullet"/>
      <w:lvlText w:val=""/>
      <w:lvlJc w:val="left"/>
      <w:pPr>
        <w:ind w:left="800" w:hanging="400"/>
      </w:pPr>
      <w:rPr>
        <w:rFonts w:ascii="Wingdings" w:hAnsi="Wingdings" w:hint="default"/>
      </w:rPr>
    </w:lvl>
    <w:lvl w:ilvl="2" w:tplc="EB522B7E" w:tentative="1">
      <w:start w:val="1"/>
      <w:numFmt w:val="bullet"/>
      <w:lvlText w:val=""/>
      <w:lvlJc w:val="left"/>
      <w:pPr>
        <w:ind w:left="1200" w:hanging="400"/>
      </w:pPr>
      <w:rPr>
        <w:rFonts w:ascii="Wingdings" w:hAnsi="Wingdings" w:hint="default"/>
      </w:rPr>
    </w:lvl>
    <w:lvl w:ilvl="3" w:tplc="E54AE27E" w:tentative="1">
      <w:start w:val="1"/>
      <w:numFmt w:val="bullet"/>
      <w:lvlText w:val=""/>
      <w:lvlJc w:val="left"/>
      <w:pPr>
        <w:ind w:left="1600" w:hanging="400"/>
      </w:pPr>
      <w:rPr>
        <w:rFonts w:ascii="Wingdings" w:hAnsi="Wingdings" w:hint="default"/>
      </w:rPr>
    </w:lvl>
    <w:lvl w:ilvl="4" w:tplc="8EFAA012" w:tentative="1">
      <w:start w:val="1"/>
      <w:numFmt w:val="bullet"/>
      <w:lvlText w:val=""/>
      <w:lvlJc w:val="left"/>
      <w:pPr>
        <w:ind w:left="2000" w:hanging="400"/>
      </w:pPr>
      <w:rPr>
        <w:rFonts w:ascii="Wingdings" w:hAnsi="Wingdings" w:hint="default"/>
      </w:rPr>
    </w:lvl>
    <w:lvl w:ilvl="5" w:tplc="6EC88668" w:tentative="1">
      <w:start w:val="1"/>
      <w:numFmt w:val="bullet"/>
      <w:lvlText w:val=""/>
      <w:lvlJc w:val="left"/>
      <w:pPr>
        <w:ind w:left="2400" w:hanging="400"/>
      </w:pPr>
      <w:rPr>
        <w:rFonts w:ascii="Wingdings" w:hAnsi="Wingdings" w:hint="default"/>
      </w:rPr>
    </w:lvl>
    <w:lvl w:ilvl="6" w:tplc="E39EE230" w:tentative="1">
      <w:start w:val="1"/>
      <w:numFmt w:val="bullet"/>
      <w:lvlText w:val=""/>
      <w:lvlJc w:val="left"/>
      <w:pPr>
        <w:ind w:left="2800" w:hanging="400"/>
      </w:pPr>
      <w:rPr>
        <w:rFonts w:ascii="Wingdings" w:hAnsi="Wingdings" w:hint="default"/>
      </w:rPr>
    </w:lvl>
    <w:lvl w:ilvl="7" w:tplc="E66693FC" w:tentative="1">
      <w:start w:val="1"/>
      <w:numFmt w:val="bullet"/>
      <w:lvlText w:val=""/>
      <w:lvlJc w:val="left"/>
      <w:pPr>
        <w:ind w:left="3200" w:hanging="400"/>
      </w:pPr>
      <w:rPr>
        <w:rFonts w:ascii="Wingdings" w:hAnsi="Wingdings" w:hint="default"/>
      </w:rPr>
    </w:lvl>
    <w:lvl w:ilvl="8" w:tplc="ABDEF554" w:tentative="1">
      <w:start w:val="1"/>
      <w:numFmt w:val="bullet"/>
      <w:lvlText w:val=""/>
      <w:lvlJc w:val="left"/>
      <w:pPr>
        <w:ind w:left="3600" w:hanging="400"/>
      </w:pPr>
      <w:rPr>
        <w:rFonts w:ascii="Wingdings" w:hAnsi="Wingdings" w:hint="default"/>
      </w:rPr>
    </w:lvl>
  </w:abstractNum>
  <w:abstractNum w:abstractNumId="13">
    <w:nsid w:val="22CB6ECD"/>
    <w:multiLevelType w:val="hybridMultilevel"/>
    <w:tmpl w:val="FA4E0C94"/>
    <w:lvl w:ilvl="0" w:tplc="420C2790">
      <w:start w:val="1"/>
      <w:numFmt w:val="bullet"/>
      <w:lvlText w:val="*"/>
      <w:lvlJc w:val="left"/>
      <w:pPr>
        <w:ind w:left="800" w:hanging="400"/>
      </w:pPr>
      <w:rPr>
        <w:rFonts w:ascii="Gulim" w:eastAsia="Gulim" w:hAnsi="Gulim" w:hint="eastAsia"/>
      </w:rPr>
    </w:lvl>
    <w:lvl w:ilvl="1" w:tplc="2514B794" w:tentative="1">
      <w:start w:val="1"/>
      <w:numFmt w:val="bullet"/>
      <w:lvlText w:val=""/>
      <w:lvlJc w:val="left"/>
      <w:pPr>
        <w:ind w:left="1200" w:hanging="400"/>
      </w:pPr>
      <w:rPr>
        <w:rFonts w:ascii="Wingdings" w:hAnsi="Wingdings" w:hint="default"/>
      </w:rPr>
    </w:lvl>
    <w:lvl w:ilvl="2" w:tplc="5604726C" w:tentative="1">
      <w:start w:val="1"/>
      <w:numFmt w:val="bullet"/>
      <w:lvlText w:val=""/>
      <w:lvlJc w:val="left"/>
      <w:pPr>
        <w:ind w:left="1600" w:hanging="400"/>
      </w:pPr>
      <w:rPr>
        <w:rFonts w:ascii="Wingdings" w:hAnsi="Wingdings" w:hint="default"/>
      </w:rPr>
    </w:lvl>
    <w:lvl w:ilvl="3" w:tplc="FA9CF3EA" w:tentative="1">
      <w:start w:val="1"/>
      <w:numFmt w:val="bullet"/>
      <w:lvlText w:val=""/>
      <w:lvlJc w:val="left"/>
      <w:pPr>
        <w:ind w:left="2000" w:hanging="400"/>
      </w:pPr>
      <w:rPr>
        <w:rFonts w:ascii="Wingdings" w:hAnsi="Wingdings" w:hint="default"/>
      </w:rPr>
    </w:lvl>
    <w:lvl w:ilvl="4" w:tplc="F3582884" w:tentative="1">
      <w:start w:val="1"/>
      <w:numFmt w:val="bullet"/>
      <w:lvlText w:val=""/>
      <w:lvlJc w:val="left"/>
      <w:pPr>
        <w:ind w:left="2400" w:hanging="400"/>
      </w:pPr>
      <w:rPr>
        <w:rFonts w:ascii="Wingdings" w:hAnsi="Wingdings" w:hint="default"/>
      </w:rPr>
    </w:lvl>
    <w:lvl w:ilvl="5" w:tplc="DD6AD086" w:tentative="1">
      <w:start w:val="1"/>
      <w:numFmt w:val="bullet"/>
      <w:lvlText w:val=""/>
      <w:lvlJc w:val="left"/>
      <w:pPr>
        <w:ind w:left="2800" w:hanging="400"/>
      </w:pPr>
      <w:rPr>
        <w:rFonts w:ascii="Wingdings" w:hAnsi="Wingdings" w:hint="default"/>
      </w:rPr>
    </w:lvl>
    <w:lvl w:ilvl="6" w:tplc="63F4065C" w:tentative="1">
      <w:start w:val="1"/>
      <w:numFmt w:val="bullet"/>
      <w:lvlText w:val=""/>
      <w:lvlJc w:val="left"/>
      <w:pPr>
        <w:ind w:left="3200" w:hanging="400"/>
      </w:pPr>
      <w:rPr>
        <w:rFonts w:ascii="Wingdings" w:hAnsi="Wingdings" w:hint="default"/>
      </w:rPr>
    </w:lvl>
    <w:lvl w:ilvl="7" w:tplc="505082BE" w:tentative="1">
      <w:start w:val="1"/>
      <w:numFmt w:val="bullet"/>
      <w:lvlText w:val=""/>
      <w:lvlJc w:val="left"/>
      <w:pPr>
        <w:ind w:left="3600" w:hanging="400"/>
      </w:pPr>
      <w:rPr>
        <w:rFonts w:ascii="Wingdings" w:hAnsi="Wingdings" w:hint="default"/>
      </w:rPr>
    </w:lvl>
    <w:lvl w:ilvl="8" w:tplc="154675E0" w:tentative="1">
      <w:start w:val="1"/>
      <w:numFmt w:val="bullet"/>
      <w:lvlText w:val=""/>
      <w:lvlJc w:val="left"/>
      <w:pPr>
        <w:ind w:left="4000" w:hanging="400"/>
      </w:pPr>
      <w:rPr>
        <w:rFonts w:ascii="Wingdings" w:hAnsi="Wingdings" w:hint="default"/>
      </w:rPr>
    </w:lvl>
  </w:abstractNum>
  <w:abstractNum w:abstractNumId="14">
    <w:nsid w:val="241F6E70"/>
    <w:multiLevelType w:val="hybridMultilevel"/>
    <w:tmpl w:val="FE5A4CF0"/>
    <w:lvl w:ilvl="0" w:tplc="CBD66262">
      <w:start w:val="8"/>
      <w:numFmt w:val="bullet"/>
      <w:lvlText w:val="-"/>
      <w:lvlJc w:val="left"/>
      <w:pPr>
        <w:ind w:left="400" w:hanging="400"/>
      </w:pPr>
      <w:rPr>
        <w:rFonts w:ascii="Times New Roman" w:eastAsia="Malguni" w:hAnsi="Times New Roman" w:hint="default"/>
      </w:rPr>
    </w:lvl>
    <w:lvl w:ilvl="1" w:tplc="D6F88A90" w:tentative="1">
      <w:start w:val="1"/>
      <w:numFmt w:val="bullet"/>
      <w:lvlText w:val=""/>
      <w:lvlJc w:val="left"/>
      <w:pPr>
        <w:ind w:left="800" w:hanging="400"/>
      </w:pPr>
      <w:rPr>
        <w:rFonts w:ascii="Wingdings" w:hAnsi="Wingdings" w:hint="default"/>
      </w:rPr>
    </w:lvl>
    <w:lvl w:ilvl="2" w:tplc="20C44126" w:tentative="1">
      <w:start w:val="1"/>
      <w:numFmt w:val="bullet"/>
      <w:lvlText w:val=""/>
      <w:lvlJc w:val="left"/>
      <w:pPr>
        <w:ind w:left="1200" w:hanging="400"/>
      </w:pPr>
      <w:rPr>
        <w:rFonts w:ascii="Wingdings" w:hAnsi="Wingdings" w:hint="default"/>
      </w:rPr>
    </w:lvl>
    <w:lvl w:ilvl="3" w:tplc="CDEA3226" w:tentative="1">
      <w:start w:val="1"/>
      <w:numFmt w:val="bullet"/>
      <w:lvlText w:val=""/>
      <w:lvlJc w:val="left"/>
      <w:pPr>
        <w:ind w:left="1600" w:hanging="400"/>
      </w:pPr>
      <w:rPr>
        <w:rFonts w:ascii="Wingdings" w:hAnsi="Wingdings" w:hint="default"/>
      </w:rPr>
    </w:lvl>
    <w:lvl w:ilvl="4" w:tplc="54BE6382" w:tentative="1">
      <w:start w:val="1"/>
      <w:numFmt w:val="bullet"/>
      <w:lvlText w:val=""/>
      <w:lvlJc w:val="left"/>
      <w:pPr>
        <w:ind w:left="2000" w:hanging="400"/>
      </w:pPr>
      <w:rPr>
        <w:rFonts w:ascii="Wingdings" w:hAnsi="Wingdings" w:hint="default"/>
      </w:rPr>
    </w:lvl>
    <w:lvl w:ilvl="5" w:tplc="D9005BF4" w:tentative="1">
      <w:start w:val="1"/>
      <w:numFmt w:val="bullet"/>
      <w:lvlText w:val=""/>
      <w:lvlJc w:val="left"/>
      <w:pPr>
        <w:ind w:left="2400" w:hanging="400"/>
      </w:pPr>
      <w:rPr>
        <w:rFonts w:ascii="Wingdings" w:hAnsi="Wingdings" w:hint="default"/>
      </w:rPr>
    </w:lvl>
    <w:lvl w:ilvl="6" w:tplc="03401558" w:tentative="1">
      <w:start w:val="1"/>
      <w:numFmt w:val="bullet"/>
      <w:lvlText w:val=""/>
      <w:lvlJc w:val="left"/>
      <w:pPr>
        <w:ind w:left="2800" w:hanging="400"/>
      </w:pPr>
      <w:rPr>
        <w:rFonts w:ascii="Wingdings" w:hAnsi="Wingdings" w:hint="default"/>
      </w:rPr>
    </w:lvl>
    <w:lvl w:ilvl="7" w:tplc="0DD2AA14" w:tentative="1">
      <w:start w:val="1"/>
      <w:numFmt w:val="bullet"/>
      <w:lvlText w:val=""/>
      <w:lvlJc w:val="left"/>
      <w:pPr>
        <w:ind w:left="3200" w:hanging="400"/>
      </w:pPr>
      <w:rPr>
        <w:rFonts w:ascii="Wingdings" w:hAnsi="Wingdings" w:hint="default"/>
      </w:rPr>
    </w:lvl>
    <w:lvl w:ilvl="8" w:tplc="4F68B668" w:tentative="1">
      <w:start w:val="1"/>
      <w:numFmt w:val="bullet"/>
      <w:lvlText w:val=""/>
      <w:lvlJc w:val="left"/>
      <w:pPr>
        <w:ind w:left="3600" w:hanging="400"/>
      </w:pPr>
      <w:rPr>
        <w:rFonts w:ascii="Wingdings" w:hAnsi="Wingdings" w:hint="default"/>
      </w:rPr>
    </w:lvl>
  </w:abstractNum>
  <w:abstractNum w:abstractNumId="15">
    <w:nsid w:val="252C47F8"/>
    <w:multiLevelType w:val="hybridMultilevel"/>
    <w:tmpl w:val="5B30C550"/>
    <w:lvl w:ilvl="0" w:tplc="213C7722">
      <w:start w:val="1"/>
      <w:numFmt w:val="bullet"/>
      <w:lvlText w:val=""/>
      <w:lvlJc w:val="left"/>
      <w:pPr>
        <w:ind w:left="400" w:hanging="400"/>
      </w:pPr>
      <w:rPr>
        <w:rFonts w:ascii="Symbol" w:hAnsi="Symbol" w:hint="default"/>
        <w:spacing w:val="-20"/>
      </w:rPr>
    </w:lvl>
    <w:lvl w:ilvl="1" w:tplc="DB10A15A" w:tentative="1">
      <w:start w:val="1"/>
      <w:numFmt w:val="bullet"/>
      <w:lvlText w:val=""/>
      <w:lvlJc w:val="left"/>
      <w:pPr>
        <w:ind w:left="800" w:hanging="400"/>
      </w:pPr>
      <w:rPr>
        <w:rFonts w:ascii="Wingdings" w:hAnsi="Wingdings" w:hint="default"/>
      </w:rPr>
    </w:lvl>
    <w:lvl w:ilvl="2" w:tplc="958CC3E4" w:tentative="1">
      <w:start w:val="1"/>
      <w:numFmt w:val="bullet"/>
      <w:lvlText w:val=""/>
      <w:lvlJc w:val="left"/>
      <w:pPr>
        <w:ind w:left="1200" w:hanging="400"/>
      </w:pPr>
      <w:rPr>
        <w:rFonts w:ascii="Wingdings" w:hAnsi="Wingdings" w:hint="default"/>
      </w:rPr>
    </w:lvl>
    <w:lvl w:ilvl="3" w:tplc="A628E7C6" w:tentative="1">
      <w:start w:val="1"/>
      <w:numFmt w:val="bullet"/>
      <w:lvlText w:val=""/>
      <w:lvlJc w:val="left"/>
      <w:pPr>
        <w:ind w:left="1600" w:hanging="400"/>
      </w:pPr>
      <w:rPr>
        <w:rFonts w:ascii="Wingdings" w:hAnsi="Wingdings" w:hint="default"/>
      </w:rPr>
    </w:lvl>
    <w:lvl w:ilvl="4" w:tplc="54CA4840" w:tentative="1">
      <w:start w:val="1"/>
      <w:numFmt w:val="bullet"/>
      <w:lvlText w:val=""/>
      <w:lvlJc w:val="left"/>
      <w:pPr>
        <w:ind w:left="2000" w:hanging="400"/>
      </w:pPr>
      <w:rPr>
        <w:rFonts w:ascii="Wingdings" w:hAnsi="Wingdings" w:hint="default"/>
      </w:rPr>
    </w:lvl>
    <w:lvl w:ilvl="5" w:tplc="23D03724" w:tentative="1">
      <w:start w:val="1"/>
      <w:numFmt w:val="bullet"/>
      <w:lvlText w:val=""/>
      <w:lvlJc w:val="left"/>
      <w:pPr>
        <w:ind w:left="2400" w:hanging="400"/>
      </w:pPr>
      <w:rPr>
        <w:rFonts w:ascii="Wingdings" w:hAnsi="Wingdings" w:hint="default"/>
      </w:rPr>
    </w:lvl>
    <w:lvl w:ilvl="6" w:tplc="D42A00EC" w:tentative="1">
      <w:start w:val="1"/>
      <w:numFmt w:val="bullet"/>
      <w:lvlText w:val=""/>
      <w:lvlJc w:val="left"/>
      <w:pPr>
        <w:ind w:left="2800" w:hanging="400"/>
      </w:pPr>
      <w:rPr>
        <w:rFonts w:ascii="Wingdings" w:hAnsi="Wingdings" w:hint="default"/>
      </w:rPr>
    </w:lvl>
    <w:lvl w:ilvl="7" w:tplc="D9C01996" w:tentative="1">
      <w:start w:val="1"/>
      <w:numFmt w:val="bullet"/>
      <w:lvlText w:val=""/>
      <w:lvlJc w:val="left"/>
      <w:pPr>
        <w:ind w:left="3200" w:hanging="400"/>
      </w:pPr>
      <w:rPr>
        <w:rFonts w:ascii="Wingdings" w:hAnsi="Wingdings" w:hint="default"/>
      </w:rPr>
    </w:lvl>
    <w:lvl w:ilvl="8" w:tplc="0C24FB62" w:tentative="1">
      <w:start w:val="1"/>
      <w:numFmt w:val="bullet"/>
      <w:lvlText w:val=""/>
      <w:lvlJc w:val="left"/>
      <w:pPr>
        <w:ind w:left="3600" w:hanging="400"/>
      </w:pPr>
      <w:rPr>
        <w:rFonts w:ascii="Wingdings" w:hAnsi="Wingdings" w:hint="default"/>
      </w:rPr>
    </w:lvl>
  </w:abstractNum>
  <w:abstractNum w:abstractNumId="16">
    <w:nsid w:val="257C4248"/>
    <w:multiLevelType w:val="hybridMultilevel"/>
    <w:tmpl w:val="3AEE0670"/>
    <w:lvl w:ilvl="0" w:tplc="4F026E7C">
      <w:start w:val="1"/>
      <w:numFmt w:val="bullet"/>
      <w:lvlText w:val="*"/>
      <w:lvlJc w:val="left"/>
      <w:pPr>
        <w:ind w:left="800" w:hanging="400"/>
      </w:pPr>
      <w:rPr>
        <w:rFonts w:ascii="Gulim" w:eastAsia="Gulim" w:hAnsi="Gulim" w:hint="eastAsia"/>
      </w:rPr>
    </w:lvl>
    <w:lvl w:ilvl="1" w:tplc="FA3ED200" w:tentative="1">
      <w:start w:val="1"/>
      <w:numFmt w:val="bullet"/>
      <w:lvlText w:val=""/>
      <w:lvlJc w:val="left"/>
      <w:pPr>
        <w:ind w:left="1200" w:hanging="400"/>
      </w:pPr>
      <w:rPr>
        <w:rFonts w:ascii="Wingdings" w:hAnsi="Wingdings" w:hint="default"/>
      </w:rPr>
    </w:lvl>
    <w:lvl w:ilvl="2" w:tplc="D08C1B2A" w:tentative="1">
      <w:start w:val="1"/>
      <w:numFmt w:val="bullet"/>
      <w:lvlText w:val=""/>
      <w:lvlJc w:val="left"/>
      <w:pPr>
        <w:ind w:left="1600" w:hanging="400"/>
      </w:pPr>
      <w:rPr>
        <w:rFonts w:ascii="Wingdings" w:hAnsi="Wingdings" w:hint="default"/>
      </w:rPr>
    </w:lvl>
    <w:lvl w:ilvl="3" w:tplc="777AE100" w:tentative="1">
      <w:start w:val="1"/>
      <w:numFmt w:val="bullet"/>
      <w:lvlText w:val=""/>
      <w:lvlJc w:val="left"/>
      <w:pPr>
        <w:ind w:left="2000" w:hanging="400"/>
      </w:pPr>
      <w:rPr>
        <w:rFonts w:ascii="Wingdings" w:hAnsi="Wingdings" w:hint="default"/>
      </w:rPr>
    </w:lvl>
    <w:lvl w:ilvl="4" w:tplc="393650D8" w:tentative="1">
      <w:start w:val="1"/>
      <w:numFmt w:val="bullet"/>
      <w:lvlText w:val=""/>
      <w:lvlJc w:val="left"/>
      <w:pPr>
        <w:ind w:left="2400" w:hanging="400"/>
      </w:pPr>
      <w:rPr>
        <w:rFonts w:ascii="Wingdings" w:hAnsi="Wingdings" w:hint="default"/>
      </w:rPr>
    </w:lvl>
    <w:lvl w:ilvl="5" w:tplc="DFEAD616" w:tentative="1">
      <w:start w:val="1"/>
      <w:numFmt w:val="bullet"/>
      <w:lvlText w:val=""/>
      <w:lvlJc w:val="left"/>
      <w:pPr>
        <w:ind w:left="2800" w:hanging="400"/>
      </w:pPr>
      <w:rPr>
        <w:rFonts w:ascii="Wingdings" w:hAnsi="Wingdings" w:hint="default"/>
      </w:rPr>
    </w:lvl>
    <w:lvl w:ilvl="6" w:tplc="875405D8" w:tentative="1">
      <w:start w:val="1"/>
      <w:numFmt w:val="bullet"/>
      <w:lvlText w:val=""/>
      <w:lvlJc w:val="left"/>
      <w:pPr>
        <w:ind w:left="3200" w:hanging="400"/>
      </w:pPr>
      <w:rPr>
        <w:rFonts w:ascii="Wingdings" w:hAnsi="Wingdings" w:hint="default"/>
      </w:rPr>
    </w:lvl>
    <w:lvl w:ilvl="7" w:tplc="9B1CFFB2" w:tentative="1">
      <w:start w:val="1"/>
      <w:numFmt w:val="bullet"/>
      <w:lvlText w:val=""/>
      <w:lvlJc w:val="left"/>
      <w:pPr>
        <w:ind w:left="3600" w:hanging="400"/>
      </w:pPr>
      <w:rPr>
        <w:rFonts w:ascii="Wingdings" w:hAnsi="Wingdings" w:hint="default"/>
      </w:rPr>
    </w:lvl>
    <w:lvl w:ilvl="8" w:tplc="017C707C" w:tentative="1">
      <w:start w:val="1"/>
      <w:numFmt w:val="bullet"/>
      <w:lvlText w:val=""/>
      <w:lvlJc w:val="left"/>
      <w:pPr>
        <w:ind w:left="4000" w:hanging="400"/>
      </w:pPr>
      <w:rPr>
        <w:rFonts w:ascii="Wingdings" w:hAnsi="Wingdings" w:hint="default"/>
      </w:rPr>
    </w:lvl>
  </w:abstractNum>
  <w:abstractNum w:abstractNumId="17">
    <w:nsid w:val="25E16366"/>
    <w:multiLevelType w:val="hybridMultilevel"/>
    <w:tmpl w:val="ED0812BC"/>
    <w:lvl w:ilvl="0" w:tplc="3EAA8E10">
      <w:start w:val="8"/>
      <w:numFmt w:val="bullet"/>
      <w:lvlText w:val="-"/>
      <w:lvlJc w:val="left"/>
      <w:pPr>
        <w:ind w:left="760" w:hanging="400"/>
      </w:pPr>
      <w:rPr>
        <w:rFonts w:ascii="Times New Roman" w:eastAsia="Malgun Gothic" w:hAnsi="Times New Roman" w:cs="Times New Roman" w:hint="default"/>
      </w:rPr>
    </w:lvl>
    <w:lvl w:ilvl="1" w:tplc="8AA698A6">
      <w:start w:val="1"/>
      <w:numFmt w:val="bullet"/>
      <w:lvlText w:val="※"/>
      <w:lvlJc w:val="left"/>
      <w:pPr>
        <w:ind w:left="967" w:hanging="400"/>
      </w:pPr>
      <w:rPr>
        <w:rFonts w:ascii="Malgun Gothic" w:eastAsia="Malgun Gothic" w:hAnsi="Malgun Gothic" w:cs="Times New Roman" w:hint="eastAsia"/>
      </w:rPr>
    </w:lvl>
    <w:lvl w:ilvl="2" w:tplc="8F124E78">
      <w:numFmt w:val="bullet"/>
      <w:lvlText w:val=""/>
      <w:lvlJc w:val="left"/>
      <w:pPr>
        <w:ind w:left="1560" w:hanging="360"/>
      </w:pPr>
      <w:rPr>
        <w:rFonts w:ascii="Wingdings" w:eastAsia="Malguni" w:hAnsi="Wingdings" w:cs="Times New Roman" w:hint="default"/>
      </w:rPr>
    </w:lvl>
    <w:lvl w:ilvl="3" w:tplc="D1D6792E" w:tentative="1">
      <w:start w:val="1"/>
      <w:numFmt w:val="bullet"/>
      <w:lvlText w:val=""/>
      <w:lvlJc w:val="left"/>
      <w:pPr>
        <w:ind w:left="2000" w:hanging="400"/>
      </w:pPr>
      <w:rPr>
        <w:rFonts w:ascii="Wingdings" w:hAnsi="Wingdings" w:hint="default"/>
      </w:rPr>
    </w:lvl>
    <w:lvl w:ilvl="4" w:tplc="6680ACA6" w:tentative="1">
      <w:start w:val="1"/>
      <w:numFmt w:val="bullet"/>
      <w:lvlText w:val=""/>
      <w:lvlJc w:val="left"/>
      <w:pPr>
        <w:ind w:left="2400" w:hanging="400"/>
      </w:pPr>
      <w:rPr>
        <w:rFonts w:ascii="Wingdings" w:hAnsi="Wingdings" w:hint="default"/>
      </w:rPr>
    </w:lvl>
    <w:lvl w:ilvl="5" w:tplc="EB9EBC26" w:tentative="1">
      <w:start w:val="1"/>
      <w:numFmt w:val="bullet"/>
      <w:lvlText w:val=""/>
      <w:lvlJc w:val="left"/>
      <w:pPr>
        <w:ind w:left="2800" w:hanging="400"/>
      </w:pPr>
      <w:rPr>
        <w:rFonts w:ascii="Wingdings" w:hAnsi="Wingdings" w:hint="default"/>
      </w:rPr>
    </w:lvl>
    <w:lvl w:ilvl="6" w:tplc="7F86D28E" w:tentative="1">
      <w:start w:val="1"/>
      <w:numFmt w:val="bullet"/>
      <w:lvlText w:val=""/>
      <w:lvlJc w:val="left"/>
      <w:pPr>
        <w:ind w:left="3200" w:hanging="400"/>
      </w:pPr>
      <w:rPr>
        <w:rFonts w:ascii="Wingdings" w:hAnsi="Wingdings" w:hint="default"/>
      </w:rPr>
    </w:lvl>
    <w:lvl w:ilvl="7" w:tplc="35F0C60E" w:tentative="1">
      <w:start w:val="1"/>
      <w:numFmt w:val="bullet"/>
      <w:lvlText w:val=""/>
      <w:lvlJc w:val="left"/>
      <w:pPr>
        <w:ind w:left="3600" w:hanging="400"/>
      </w:pPr>
      <w:rPr>
        <w:rFonts w:ascii="Wingdings" w:hAnsi="Wingdings" w:hint="default"/>
      </w:rPr>
    </w:lvl>
    <w:lvl w:ilvl="8" w:tplc="94D666BA" w:tentative="1">
      <w:start w:val="1"/>
      <w:numFmt w:val="bullet"/>
      <w:lvlText w:val=""/>
      <w:lvlJc w:val="left"/>
      <w:pPr>
        <w:ind w:left="4000" w:hanging="400"/>
      </w:pPr>
      <w:rPr>
        <w:rFonts w:ascii="Wingdings" w:hAnsi="Wingdings" w:hint="default"/>
      </w:rPr>
    </w:lvl>
  </w:abstractNum>
  <w:abstractNum w:abstractNumId="18">
    <w:nsid w:val="25E44B6A"/>
    <w:multiLevelType w:val="hybridMultilevel"/>
    <w:tmpl w:val="D230023A"/>
    <w:lvl w:ilvl="0" w:tplc="7892DEDA">
      <w:start w:val="1"/>
      <w:numFmt w:val="bullet"/>
      <w:lvlText w:val=""/>
      <w:lvlJc w:val="left"/>
      <w:pPr>
        <w:ind w:left="1120" w:hanging="360"/>
      </w:pPr>
      <w:rPr>
        <w:rFonts w:ascii="Symbol" w:hAnsi="Symbol" w:hint="default"/>
      </w:rPr>
    </w:lvl>
    <w:lvl w:ilvl="1" w:tplc="E0780ACA" w:tentative="1">
      <w:start w:val="1"/>
      <w:numFmt w:val="bullet"/>
      <w:lvlText w:val="o"/>
      <w:lvlJc w:val="left"/>
      <w:pPr>
        <w:ind w:left="1840" w:hanging="360"/>
      </w:pPr>
      <w:rPr>
        <w:rFonts w:ascii="Courier New" w:hAnsi="Courier New" w:cs="SimSun" w:hint="default"/>
      </w:rPr>
    </w:lvl>
    <w:lvl w:ilvl="2" w:tplc="2758C7D6" w:tentative="1">
      <w:start w:val="1"/>
      <w:numFmt w:val="bullet"/>
      <w:lvlText w:val=""/>
      <w:lvlJc w:val="left"/>
      <w:pPr>
        <w:ind w:left="2560" w:hanging="360"/>
      </w:pPr>
      <w:rPr>
        <w:rFonts w:ascii="Wingdings" w:hAnsi="Wingdings" w:hint="default"/>
      </w:rPr>
    </w:lvl>
    <w:lvl w:ilvl="3" w:tplc="D9C85D1E" w:tentative="1">
      <w:start w:val="1"/>
      <w:numFmt w:val="bullet"/>
      <w:lvlText w:val=""/>
      <w:lvlJc w:val="left"/>
      <w:pPr>
        <w:ind w:left="3280" w:hanging="360"/>
      </w:pPr>
      <w:rPr>
        <w:rFonts w:ascii="Symbol" w:hAnsi="Symbol" w:hint="default"/>
      </w:rPr>
    </w:lvl>
    <w:lvl w:ilvl="4" w:tplc="CFB6F94E" w:tentative="1">
      <w:start w:val="1"/>
      <w:numFmt w:val="bullet"/>
      <w:lvlText w:val="o"/>
      <w:lvlJc w:val="left"/>
      <w:pPr>
        <w:ind w:left="4000" w:hanging="360"/>
      </w:pPr>
      <w:rPr>
        <w:rFonts w:ascii="Courier New" w:hAnsi="Courier New" w:cs="SimSun" w:hint="default"/>
      </w:rPr>
    </w:lvl>
    <w:lvl w:ilvl="5" w:tplc="E28A77D4" w:tentative="1">
      <w:start w:val="1"/>
      <w:numFmt w:val="bullet"/>
      <w:lvlText w:val=""/>
      <w:lvlJc w:val="left"/>
      <w:pPr>
        <w:ind w:left="4720" w:hanging="360"/>
      </w:pPr>
      <w:rPr>
        <w:rFonts w:ascii="Wingdings" w:hAnsi="Wingdings" w:hint="default"/>
      </w:rPr>
    </w:lvl>
    <w:lvl w:ilvl="6" w:tplc="82207632" w:tentative="1">
      <w:start w:val="1"/>
      <w:numFmt w:val="bullet"/>
      <w:lvlText w:val=""/>
      <w:lvlJc w:val="left"/>
      <w:pPr>
        <w:ind w:left="5440" w:hanging="360"/>
      </w:pPr>
      <w:rPr>
        <w:rFonts w:ascii="Symbol" w:hAnsi="Symbol" w:hint="default"/>
      </w:rPr>
    </w:lvl>
    <w:lvl w:ilvl="7" w:tplc="D2A22250" w:tentative="1">
      <w:start w:val="1"/>
      <w:numFmt w:val="bullet"/>
      <w:lvlText w:val="o"/>
      <w:lvlJc w:val="left"/>
      <w:pPr>
        <w:ind w:left="6160" w:hanging="360"/>
      </w:pPr>
      <w:rPr>
        <w:rFonts w:ascii="Courier New" w:hAnsi="Courier New" w:cs="SimSun" w:hint="default"/>
      </w:rPr>
    </w:lvl>
    <w:lvl w:ilvl="8" w:tplc="B9D47886" w:tentative="1">
      <w:start w:val="1"/>
      <w:numFmt w:val="bullet"/>
      <w:lvlText w:val=""/>
      <w:lvlJc w:val="left"/>
      <w:pPr>
        <w:ind w:left="6880" w:hanging="360"/>
      </w:pPr>
      <w:rPr>
        <w:rFonts w:ascii="Wingdings" w:hAnsi="Wingdings" w:hint="default"/>
      </w:rPr>
    </w:lvl>
  </w:abstractNum>
  <w:abstractNum w:abstractNumId="19">
    <w:nsid w:val="26F361B1"/>
    <w:multiLevelType w:val="hybridMultilevel"/>
    <w:tmpl w:val="D5EEA492"/>
    <w:lvl w:ilvl="0" w:tplc="C3426D82">
      <w:start w:val="3"/>
      <w:numFmt w:val="bullet"/>
      <w:lvlText w:val="※"/>
      <w:lvlJc w:val="left"/>
      <w:pPr>
        <w:ind w:left="4000" w:hanging="400"/>
      </w:pPr>
      <w:rPr>
        <w:rFonts w:ascii="휴먼명조,한컴돋움" w:eastAsia="휴먼명조,한컴돋움" w:hAnsi="Times New Roman" w:cs="Times New Roman" w:hint="eastAsia"/>
      </w:rPr>
    </w:lvl>
    <w:lvl w:ilvl="1" w:tplc="83F82832" w:tentative="1">
      <w:start w:val="1"/>
      <w:numFmt w:val="bullet"/>
      <w:lvlText w:val=""/>
      <w:lvlJc w:val="left"/>
      <w:pPr>
        <w:ind w:left="4400" w:hanging="400"/>
      </w:pPr>
      <w:rPr>
        <w:rFonts w:ascii="Wingdings" w:hAnsi="Wingdings" w:hint="default"/>
      </w:rPr>
    </w:lvl>
    <w:lvl w:ilvl="2" w:tplc="885E241E" w:tentative="1">
      <w:start w:val="1"/>
      <w:numFmt w:val="bullet"/>
      <w:lvlText w:val=""/>
      <w:lvlJc w:val="left"/>
      <w:pPr>
        <w:ind w:left="4800" w:hanging="400"/>
      </w:pPr>
      <w:rPr>
        <w:rFonts w:ascii="Wingdings" w:hAnsi="Wingdings" w:hint="default"/>
      </w:rPr>
    </w:lvl>
    <w:lvl w:ilvl="3" w:tplc="06729C50" w:tentative="1">
      <w:start w:val="1"/>
      <w:numFmt w:val="bullet"/>
      <w:lvlText w:val=""/>
      <w:lvlJc w:val="left"/>
      <w:pPr>
        <w:ind w:left="5200" w:hanging="400"/>
      </w:pPr>
      <w:rPr>
        <w:rFonts w:ascii="Wingdings" w:hAnsi="Wingdings" w:hint="default"/>
      </w:rPr>
    </w:lvl>
    <w:lvl w:ilvl="4" w:tplc="3F340052" w:tentative="1">
      <w:start w:val="1"/>
      <w:numFmt w:val="bullet"/>
      <w:lvlText w:val=""/>
      <w:lvlJc w:val="left"/>
      <w:pPr>
        <w:ind w:left="5600" w:hanging="400"/>
      </w:pPr>
      <w:rPr>
        <w:rFonts w:ascii="Wingdings" w:hAnsi="Wingdings" w:hint="default"/>
      </w:rPr>
    </w:lvl>
    <w:lvl w:ilvl="5" w:tplc="A88C8E70" w:tentative="1">
      <w:start w:val="1"/>
      <w:numFmt w:val="bullet"/>
      <w:lvlText w:val=""/>
      <w:lvlJc w:val="left"/>
      <w:pPr>
        <w:ind w:left="6000" w:hanging="400"/>
      </w:pPr>
      <w:rPr>
        <w:rFonts w:ascii="Wingdings" w:hAnsi="Wingdings" w:hint="default"/>
      </w:rPr>
    </w:lvl>
    <w:lvl w:ilvl="6" w:tplc="C39CC426" w:tentative="1">
      <w:start w:val="1"/>
      <w:numFmt w:val="bullet"/>
      <w:lvlText w:val=""/>
      <w:lvlJc w:val="left"/>
      <w:pPr>
        <w:ind w:left="6400" w:hanging="400"/>
      </w:pPr>
      <w:rPr>
        <w:rFonts w:ascii="Wingdings" w:hAnsi="Wingdings" w:hint="default"/>
      </w:rPr>
    </w:lvl>
    <w:lvl w:ilvl="7" w:tplc="91444CD8" w:tentative="1">
      <w:start w:val="1"/>
      <w:numFmt w:val="bullet"/>
      <w:lvlText w:val=""/>
      <w:lvlJc w:val="left"/>
      <w:pPr>
        <w:ind w:left="6800" w:hanging="400"/>
      </w:pPr>
      <w:rPr>
        <w:rFonts w:ascii="Wingdings" w:hAnsi="Wingdings" w:hint="default"/>
      </w:rPr>
    </w:lvl>
    <w:lvl w:ilvl="8" w:tplc="77C401BE" w:tentative="1">
      <w:start w:val="1"/>
      <w:numFmt w:val="bullet"/>
      <w:lvlText w:val=""/>
      <w:lvlJc w:val="left"/>
      <w:pPr>
        <w:ind w:left="7200" w:hanging="400"/>
      </w:pPr>
      <w:rPr>
        <w:rFonts w:ascii="Wingdings" w:hAnsi="Wingdings" w:hint="default"/>
      </w:rPr>
    </w:lvl>
  </w:abstractNum>
  <w:abstractNum w:abstractNumId="20">
    <w:nsid w:val="298100CC"/>
    <w:multiLevelType w:val="hybridMultilevel"/>
    <w:tmpl w:val="EB50231A"/>
    <w:lvl w:ilvl="0" w:tplc="FFFFFFFF">
      <w:start w:val="8"/>
      <w:numFmt w:val="bullet"/>
      <w:lvlText w:val="-"/>
      <w:lvlJc w:val="left"/>
      <w:pPr>
        <w:ind w:left="400" w:hanging="400"/>
      </w:pPr>
      <w:rPr>
        <w:rFonts w:ascii="Times New Roman" w:eastAsia="Malguni" w:hAnsi="Times New Roman" w:hint="default"/>
      </w:rPr>
    </w:lvl>
    <w:lvl w:ilvl="1" w:tplc="FFFFFFFF">
      <w:start w:val="1"/>
      <w:numFmt w:val="bullet"/>
      <w:lvlText w:val="*"/>
      <w:lvlJc w:val="left"/>
      <w:pPr>
        <w:ind w:left="1200" w:hanging="400"/>
      </w:pPr>
      <w:rPr>
        <w:rFonts w:ascii="Gulim" w:eastAsia="Gulim" w:hAnsi="Gulim" w:hint="eastAsia"/>
      </w:rPr>
    </w:lvl>
    <w:lvl w:ilvl="2" w:tplc="FFFFFFFF">
      <w:start w:val="1"/>
      <w:numFmt w:val="bullet"/>
      <w:lvlText w:val=""/>
      <w:lvlJc w:val="left"/>
      <w:pPr>
        <w:ind w:left="1600" w:hanging="400"/>
      </w:pPr>
      <w:rPr>
        <w:rFonts w:ascii="Wingdings" w:hAnsi="Wingdings" w:hint="default"/>
      </w:rPr>
    </w:lvl>
    <w:lvl w:ilvl="3" w:tplc="044EA392">
      <w:numFmt w:val="bullet"/>
      <w:lvlText w:val=""/>
      <w:lvlJc w:val="left"/>
      <w:pPr>
        <w:ind w:left="1960" w:hanging="360"/>
      </w:pPr>
      <w:rPr>
        <w:rFonts w:ascii="Wingdings" w:eastAsia="Malguni" w:hAnsi="Wingdings" w:cs="Times New Roman"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21">
    <w:nsid w:val="29FE30A5"/>
    <w:multiLevelType w:val="hybridMultilevel"/>
    <w:tmpl w:val="E7B236D4"/>
    <w:lvl w:ilvl="0" w:tplc="FFFFFFFF">
      <w:start w:val="8"/>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nsid w:val="2D0E2616"/>
    <w:multiLevelType w:val="hybridMultilevel"/>
    <w:tmpl w:val="1BC00B12"/>
    <w:lvl w:ilvl="0" w:tplc="4D3C65EA">
      <w:start w:val="2"/>
      <w:numFmt w:val="bullet"/>
      <w:lvlText w:val="-"/>
      <w:lvlJc w:val="left"/>
      <w:pPr>
        <w:ind w:left="760" w:hanging="360"/>
      </w:pPr>
      <w:rPr>
        <w:rFonts w:ascii="Times New Roman" w:eastAsia="Malgun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2D170716"/>
    <w:multiLevelType w:val="hybridMultilevel"/>
    <w:tmpl w:val="4196AB14"/>
    <w:lvl w:ilvl="0" w:tplc="76D6951C">
      <w:start w:val="1"/>
      <w:numFmt w:val="bullet"/>
      <w:lvlText w:val="※"/>
      <w:lvlJc w:val="left"/>
      <w:pPr>
        <w:ind w:left="800" w:hanging="400"/>
      </w:pPr>
      <w:rPr>
        <w:rFonts w:ascii="Malgun Gothic" w:eastAsia="Malgun Gothic" w:hAnsi="Malgun Gothic" w:cs="Times New Roman" w:hint="eastAsia"/>
        <w:sz w:val="18"/>
        <w:szCs w:val="18"/>
      </w:rPr>
    </w:lvl>
    <w:lvl w:ilvl="1" w:tplc="01E04CB8" w:tentative="1">
      <w:start w:val="1"/>
      <w:numFmt w:val="bullet"/>
      <w:lvlText w:val=""/>
      <w:lvlJc w:val="left"/>
      <w:pPr>
        <w:ind w:left="1130" w:hanging="400"/>
      </w:pPr>
      <w:rPr>
        <w:rFonts w:ascii="Wingdings" w:hAnsi="Wingdings" w:hint="default"/>
      </w:rPr>
    </w:lvl>
    <w:lvl w:ilvl="2" w:tplc="831432A2" w:tentative="1">
      <w:start w:val="1"/>
      <w:numFmt w:val="bullet"/>
      <w:lvlText w:val=""/>
      <w:lvlJc w:val="left"/>
      <w:pPr>
        <w:ind w:left="1530" w:hanging="400"/>
      </w:pPr>
      <w:rPr>
        <w:rFonts w:ascii="Wingdings" w:hAnsi="Wingdings" w:hint="default"/>
      </w:rPr>
    </w:lvl>
    <w:lvl w:ilvl="3" w:tplc="E5BA9234" w:tentative="1">
      <w:start w:val="1"/>
      <w:numFmt w:val="bullet"/>
      <w:lvlText w:val=""/>
      <w:lvlJc w:val="left"/>
      <w:pPr>
        <w:ind w:left="1930" w:hanging="400"/>
      </w:pPr>
      <w:rPr>
        <w:rFonts w:ascii="Wingdings" w:hAnsi="Wingdings" w:hint="default"/>
      </w:rPr>
    </w:lvl>
    <w:lvl w:ilvl="4" w:tplc="77A4644A" w:tentative="1">
      <w:start w:val="1"/>
      <w:numFmt w:val="bullet"/>
      <w:lvlText w:val=""/>
      <w:lvlJc w:val="left"/>
      <w:pPr>
        <w:ind w:left="2330" w:hanging="400"/>
      </w:pPr>
      <w:rPr>
        <w:rFonts w:ascii="Wingdings" w:hAnsi="Wingdings" w:hint="default"/>
      </w:rPr>
    </w:lvl>
    <w:lvl w:ilvl="5" w:tplc="CACEC8BC" w:tentative="1">
      <w:start w:val="1"/>
      <w:numFmt w:val="bullet"/>
      <w:lvlText w:val=""/>
      <w:lvlJc w:val="left"/>
      <w:pPr>
        <w:ind w:left="2730" w:hanging="400"/>
      </w:pPr>
      <w:rPr>
        <w:rFonts w:ascii="Wingdings" w:hAnsi="Wingdings" w:hint="default"/>
      </w:rPr>
    </w:lvl>
    <w:lvl w:ilvl="6" w:tplc="922AEC3A" w:tentative="1">
      <w:start w:val="1"/>
      <w:numFmt w:val="bullet"/>
      <w:lvlText w:val=""/>
      <w:lvlJc w:val="left"/>
      <w:pPr>
        <w:ind w:left="3130" w:hanging="400"/>
      </w:pPr>
      <w:rPr>
        <w:rFonts w:ascii="Wingdings" w:hAnsi="Wingdings" w:hint="default"/>
      </w:rPr>
    </w:lvl>
    <w:lvl w:ilvl="7" w:tplc="F690AE5A" w:tentative="1">
      <w:start w:val="1"/>
      <w:numFmt w:val="bullet"/>
      <w:lvlText w:val=""/>
      <w:lvlJc w:val="left"/>
      <w:pPr>
        <w:ind w:left="3530" w:hanging="400"/>
      </w:pPr>
      <w:rPr>
        <w:rFonts w:ascii="Wingdings" w:hAnsi="Wingdings" w:hint="default"/>
      </w:rPr>
    </w:lvl>
    <w:lvl w:ilvl="8" w:tplc="3B5A4B66" w:tentative="1">
      <w:start w:val="1"/>
      <w:numFmt w:val="bullet"/>
      <w:lvlText w:val=""/>
      <w:lvlJc w:val="left"/>
      <w:pPr>
        <w:ind w:left="3930" w:hanging="400"/>
      </w:pPr>
      <w:rPr>
        <w:rFonts w:ascii="Wingdings" w:hAnsi="Wingdings" w:hint="default"/>
      </w:rPr>
    </w:lvl>
  </w:abstractNum>
  <w:abstractNum w:abstractNumId="24">
    <w:nsid w:val="2E522D39"/>
    <w:multiLevelType w:val="hybridMultilevel"/>
    <w:tmpl w:val="4FCE1690"/>
    <w:lvl w:ilvl="0" w:tplc="96DCEF34">
      <w:start w:val="1"/>
      <w:numFmt w:val="bullet"/>
      <w:lvlText w:val="-"/>
      <w:lvlJc w:val="left"/>
      <w:pPr>
        <w:ind w:left="430" w:hanging="360"/>
      </w:pPr>
      <w:rPr>
        <w:rFonts w:ascii="Times New Roman" w:eastAsia="Malguni" w:hAnsi="Times New Roman" w:cs="Times New Roman" w:hint="default"/>
      </w:rPr>
    </w:lvl>
    <w:lvl w:ilvl="1" w:tplc="52E6A1CA">
      <w:start w:val="1"/>
      <w:numFmt w:val="bullet"/>
      <w:lvlText w:val="※"/>
      <w:lvlJc w:val="left"/>
      <w:pPr>
        <w:ind w:left="1200" w:hanging="400"/>
      </w:pPr>
      <w:rPr>
        <w:rFonts w:ascii="Malgun Gothic" w:eastAsia="Malgun Gothic" w:hAnsi="Malgun Gothic" w:cs="Times New Roman" w:hint="eastAsia"/>
      </w:rPr>
    </w:lvl>
    <w:lvl w:ilvl="2" w:tplc="5FD87712">
      <w:start w:val="1"/>
      <w:numFmt w:val="bullet"/>
      <w:lvlText w:val=""/>
      <w:lvlJc w:val="left"/>
      <w:pPr>
        <w:ind w:left="1600" w:hanging="400"/>
      </w:pPr>
      <w:rPr>
        <w:rFonts w:ascii="Wingdings" w:hAnsi="Wingdings" w:hint="default"/>
      </w:rPr>
    </w:lvl>
    <w:lvl w:ilvl="3" w:tplc="90B01388">
      <w:start w:val="1"/>
      <w:numFmt w:val="bullet"/>
      <w:lvlText w:val="※"/>
      <w:lvlJc w:val="left"/>
      <w:pPr>
        <w:ind w:left="1960" w:hanging="360"/>
      </w:pPr>
      <w:rPr>
        <w:rFonts w:ascii="Malgun Gothic" w:eastAsia="Malgun Gothic" w:hAnsi="Malgun Gothic" w:cs="Times New Roman" w:hint="eastAsia"/>
      </w:rPr>
    </w:lvl>
    <w:lvl w:ilvl="4" w:tplc="B9B628EA" w:tentative="1">
      <w:start w:val="1"/>
      <w:numFmt w:val="bullet"/>
      <w:lvlText w:val=""/>
      <w:lvlJc w:val="left"/>
      <w:pPr>
        <w:ind w:left="2400" w:hanging="400"/>
      </w:pPr>
      <w:rPr>
        <w:rFonts w:ascii="Wingdings" w:hAnsi="Wingdings" w:hint="default"/>
      </w:rPr>
    </w:lvl>
    <w:lvl w:ilvl="5" w:tplc="0504E794" w:tentative="1">
      <w:start w:val="1"/>
      <w:numFmt w:val="bullet"/>
      <w:lvlText w:val=""/>
      <w:lvlJc w:val="left"/>
      <w:pPr>
        <w:ind w:left="2800" w:hanging="400"/>
      </w:pPr>
      <w:rPr>
        <w:rFonts w:ascii="Wingdings" w:hAnsi="Wingdings" w:hint="default"/>
      </w:rPr>
    </w:lvl>
    <w:lvl w:ilvl="6" w:tplc="D6D441BC" w:tentative="1">
      <w:start w:val="1"/>
      <w:numFmt w:val="bullet"/>
      <w:lvlText w:val=""/>
      <w:lvlJc w:val="left"/>
      <w:pPr>
        <w:ind w:left="3200" w:hanging="400"/>
      </w:pPr>
      <w:rPr>
        <w:rFonts w:ascii="Wingdings" w:hAnsi="Wingdings" w:hint="default"/>
      </w:rPr>
    </w:lvl>
    <w:lvl w:ilvl="7" w:tplc="4CBE8FA4" w:tentative="1">
      <w:start w:val="1"/>
      <w:numFmt w:val="bullet"/>
      <w:lvlText w:val=""/>
      <w:lvlJc w:val="left"/>
      <w:pPr>
        <w:ind w:left="3600" w:hanging="400"/>
      </w:pPr>
      <w:rPr>
        <w:rFonts w:ascii="Wingdings" w:hAnsi="Wingdings" w:hint="default"/>
      </w:rPr>
    </w:lvl>
    <w:lvl w:ilvl="8" w:tplc="F3C0911A" w:tentative="1">
      <w:start w:val="1"/>
      <w:numFmt w:val="bullet"/>
      <w:lvlText w:val=""/>
      <w:lvlJc w:val="left"/>
      <w:pPr>
        <w:ind w:left="4000" w:hanging="400"/>
      </w:pPr>
      <w:rPr>
        <w:rFonts w:ascii="Wingdings" w:hAnsi="Wingdings" w:hint="default"/>
      </w:rPr>
    </w:lvl>
  </w:abstractNum>
  <w:abstractNum w:abstractNumId="25">
    <w:nsid w:val="2E6F1F4D"/>
    <w:multiLevelType w:val="hybridMultilevel"/>
    <w:tmpl w:val="F328C8C8"/>
    <w:lvl w:ilvl="0" w:tplc="5192CF3E">
      <w:start w:val="3"/>
      <w:numFmt w:val="bullet"/>
      <w:lvlText w:val="※"/>
      <w:lvlJc w:val="left"/>
      <w:pPr>
        <w:ind w:left="400" w:hanging="400"/>
      </w:pPr>
      <w:rPr>
        <w:rFonts w:ascii="Malgun Gothic" w:eastAsia="Malgun Gothic" w:hAnsi="Malgun Gothic" w:cs="Times New Roman" w:hint="eastAsia"/>
        <w:lang w:val="en-US"/>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nsid w:val="339E75AE"/>
    <w:multiLevelType w:val="hybridMultilevel"/>
    <w:tmpl w:val="C60A144C"/>
    <w:lvl w:ilvl="0" w:tplc="7C68082E">
      <w:start w:val="8"/>
      <w:numFmt w:val="bullet"/>
      <w:lvlText w:val="-"/>
      <w:lvlJc w:val="left"/>
      <w:pPr>
        <w:ind w:left="400" w:hanging="400"/>
      </w:pPr>
      <w:rPr>
        <w:rFonts w:ascii="Times New Roman" w:eastAsia="Malgun Gothic" w:hAnsi="Times New Roman" w:cs="Times New Roman" w:hint="default"/>
      </w:rPr>
    </w:lvl>
    <w:lvl w:ilvl="1" w:tplc="33D037DE">
      <w:start w:val="1"/>
      <w:numFmt w:val="bullet"/>
      <w:lvlText w:val=""/>
      <w:lvlJc w:val="left"/>
      <w:pPr>
        <w:ind w:left="1200" w:hanging="400"/>
      </w:pPr>
      <w:rPr>
        <w:rFonts w:ascii="Wingdings" w:hAnsi="Wingdings" w:hint="default"/>
      </w:rPr>
    </w:lvl>
    <w:lvl w:ilvl="2" w:tplc="CD163ECE" w:tentative="1">
      <w:start w:val="1"/>
      <w:numFmt w:val="bullet"/>
      <w:lvlText w:val=""/>
      <w:lvlJc w:val="left"/>
      <w:pPr>
        <w:ind w:left="1600" w:hanging="400"/>
      </w:pPr>
      <w:rPr>
        <w:rFonts w:ascii="Wingdings" w:hAnsi="Wingdings" w:hint="default"/>
      </w:rPr>
    </w:lvl>
    <w:lvl w:ilvl="3" w:tplc="CFB616BA" w:tentative="1">
      <w:start w:val="1"/>
      <w:numFmt w:val="bullet"/>
      <w:lvlText w:val=""/>
      <w:lvlJc w:val="left"/>
      <w:pPr>
        <w:ind w:left="2000" w:hanging="400"/>
      </w:pPr>
      <w:rPr>
        <w:rFonts w:ascii="Wingdings" w:hAnsi="Wingdings" w:hint="default"/>
      </w:rPr>
    </w:lvl>
    <w:lvl w:ilvl="4" w:tplc="351E4484" w:tentative="1">
      <w:start w:val="1"/>
      <w:numFmt w:val="bullet"/>
      <w:lvlText w:val=""/>
      <w:lvlJc w:val="left"/>
      <w:pPr>
        <w:ind w:left="2400" w:hanging="400"/>
      </w:pPr>
      <w:rPr>
        <w:rFonts w:ascii="Wingdings" w:hAnsi="Wingdings" w:hint="default"/>
      </w:rPr>
    </w:lvl>
    <w:lvl w:ilvl="5" w:tplc="F412FFB2" w:tentative="1">
      <w:start w:val="1"/>
      <w:numFmt w:val="bullet"/>
      <w:lvlText w:val=""/>
      <w:lvlJc w:val="left"/>
      <w:pPr>
        <w:ind w:left="2800" w:hanging="400"/>
      </w:pPr>
      <w:rPr>
        <w:rFonts w:ascii="Wingdings" w:hAnsi="Wingdings" w:hint="default"/>
      </w:rPr>
    </w:lvl>
    <w:lvl w:ilvl="6" w:tplc="DB3C2918" w:tentative="1">
      <w:start w:val="1"/>
      <w:numFmt w:val="bullet"/>
      <w:lvlText w:val=""/>
      <w:lvlJc w:val="left"/>
      <w:pPr>
        <w:ind w:left="3200" w:hanging="400"/>
      </w:pPr>
      <w:rPr>
        <w:rFonts w:ascii="Wingdings" w:hAnsi="Wingdings" w:hint="default"/>
      </w:rPr>
    </w:lvl>
    <w:lvl w:ilvl="7" w:tplc="D474F340" w:tentative="1">
      <w:start w:val="1"/>
      <w:numFmt w:val="bullet"/>
      <w:lvlText w:val=""/>
      <w:lvlJc w:val="left"/>
      <w:pPr>
        <w:ind w:left="3600" w:hanging="400"/>
      </w:pPr>
      <w:rPr>
        <w:rFonts w:ascii="Wingdings" w:hAnsi="Wingdings" w:hint="default"/>
      </w:rPr>
    </w:lvl>
    <w:lvl w:ilvl="8" w:tplc="94B2154C" w:tentative="1">
      <w:start w:val="1"/>
      <w:numFmt w:val="bullet"/>
      <w:lvlText w:val=""/>
      <w:lvlJc w:val="left"/>
      <w:pPr>
        <w:ind w:left="4000" w:hanging="400"/>
      </w:pPr>
      <w:rPr>
        <w:rFonts w:ascii="Wingdings" w:hAnsi="Wingdings" w:hint="default"/>
      </w:rPr>
    </w:lvl>
  </w:abstractNum>
  <w:abstractNum w:abstractNumId="27">
    <w:nsid w:val="37173044"/>
    <w:multiLevelType w:val="hybridMultilevel"/>
    <w:tmpl w:val="85129DAE"/>
    <w:lvl w:ilvl="0" w:tplc="C0AADC74">
      <w:start w:val="1"/>
      <w:numFmt w:val="bullet"/>
      <w:lvlText w:val="※"/>
      <w:lvlJc w:val="left"/>
      <w:pPr>
        <w:ind w:left="4440" w:hanging="400"/>
      </w:pPr>
      <w:rPr>
        <w:rFonts w:ascii="Malgun Gothic" w:eastAsia="Malgun Gothic" w:hAnsi="Malgun Gothic" w:cs="Times New Roman" w:hint="eastAsia"/>
        <w:lang w:val="en-US"/>
      </w:rPr>
    </w:lvl>
    <w:lvl w:ilvl="1" w:tplc="022CBD68">
      <w:start w:val="1"/>
      <w:numFmt w:val="bullet"/>
      <w:lvlText w:val=""/>
      <w:lvlJc w:val="left"/>
      <w:pPr>
        <w:ind w:left="4840" w:hanging="400"/>
      </w:pPr>
      <w:rPr>
        <w:rFonts w:ascii="Wingdings" w:hAnsi="Wingdings" w:hint="default"/>
      </w:rPr>
    </w:lvl>
    <w:lvl w:ilvl="2" w:tplc="BF48B198">
      <w:start w:val="1"/>
      <w:numFmt w:val="bullet"/>
      <w:lvlText w:val=""/>
      <w:lvlJc w:val="left"/>
      <w:pPr>
        <w:ind w:left="5240" w:hanging="400"/>
      </w:pPr>
      <w:rPr>
        <w:rFonts w:ascii="Wingdings" w:hAnsi="Wingdings" w:hint="default"/>
      </w:rPr>
    </w:lvl>
    <w:lvl w:ilvl="3" w:tplc="8CD43226" w:tentative="1">
      <w:start w:val="1"/>
      <w:numFmt w:val="bullet"/>
      <w:lvlText w:val=""/>
      <w:lvlJc w:val="left"/>
      <w:pPr>
        <w:ind w:left="5640" w:hanging="400"/>
      </w:pPr>
      <w:rPr>
        <w:rFonts w:ascii="Wingdings" w:hAnsi="Wingdings" w:hint="default"/>
      </w:rPr>
    </w:lvl>
    <w:lvl w:ilvl="4" w:tplc="583ECDA2" w:tentative="1">
      <w:start w:val="1"/>
      <w:numFmt w:val="bullet"/>
      <w:lvlText w:val=""/>
      <w:lvlJc w:val="left"/>
      <w:pPr>
        <w:ind w:left="6040" w:hanging="400"/>
      </w:pPr>
      <w:rPr>
        <w:rFonts w:ascii="Wingdings" w:hAnsi="Wingdings" w:hint="default"/>
      </w:rPr>
    </w:lvl>
    <w:lvl w:ilvl="5" w:tplc="47A26272" w:tentative="1">
      <w:start w:val="1"/>
      <w:numFmt w:val="bullet"/>
      <w:lvlText w:val=""/>
      <w:lvlJc w:val="left"/>
      <w:pPr>
        <w:ind w:left="6440" w:hanging="400"/>
      </w:pPr>
      <w:rPr>
        <w:rFonts w:ascii="Wingdings" w:hAnsi="Wingdings" w:hint="default"/>
      </w:rPr>
    </w:lvl>
    <w:lvl w:ilvl="6" w:tplc="3124B004" w:tentative="1">
      <w:start w:val="1"/>
      <w:numFmt w:val="bullet"/>
      <w:lvlText w:val=""/>
      <w:lvlJc w:val="left"/>
      <w:pPr>
        <w:ind w:left="6840" w:hanging="400"/>
      </w:pPr>
      <w:rPr>
        <w:rFonts w:ascii="Wingdings" w:hAnsi="Wingdings" w:hint="default"/>
      </w:rPr>
    </w:lvl>
    <w:lvl w:ilvl="7" w:tplc="280EF2CE" w:tentative="1">
      <w:start w:val="1"/>
      <w:numFmt w:val="bullet"/>
      <w:lvlText w:val=""/>
      <w:lvlJc w:val="left"/>
      <w:pPr>
        <w:ind w:left="7240" w:hanging="400"/>
      </w:pPr>
      <w:rPr>
        <w:rFonts w:ascii="Wingdings" w:hAnsi="Wingdings" w:hint="default"/>
      </w:rPr>
    </w:lvl>
    <w:lvl w:ilvl="8" w:tplc="8B2E0840" w:tentative="1">
      <w:start w:val="1"/>
      <w:numFmt w:val="bullet"/>
      <w:lvlText w:val=""/>
      <w:lvlJc w:val="left"/>
      <w:pPr>
        <w:ind w:left="7640" w:hanging="400"/>
      </w:pPr>
      <w:rPr>
        <w:rFonts w:ascii="Wingdings" w:hAnsi="Wingdings" w:hint="default"/>
      </w:rPr>
    </w:lvl>
  </w:abstractNum>
  <w:abstractNum w:abstractNumId="28">
    <w:nsid w:val="37225E36"/>
    <w:multiLevelType w:val="hybridMultilevel"/>
    <w:tmpl w:val="38DCA9E0"/>
    <w:lvl w:ilvl="0" w:tplc="DAB26B70">
      <w:start w:val="1"/>
      <w:numFmt w:val="decimal"/>
      <w:lvlText w:val="%1."/>
      <w:lvlJc w:val="left"/>
      <w:pPr>
        <w:ind w:left="-2931" w:hanging="360"/>
      </w:pPr>
      <w:rPr>
        <w:rFonts w:cs="Times New Roman" w:hint="default"/>
      </w:rPr>
    </w:lvl>
    <w:lvl w:ilvl="1" w:tplc="13EA6414">
      <w:start w:val="8"/>
      <w:numFmt w:val="bullet"/>
      <w:lvlText w:val="-"/>
      <w:lvlJc w:val="left"/>
      <w:pPr>
        <w:ind w:left="-2491" w:hanging="400"/>
      </w:pPr>
      <w:rPr>
        <w:rFonts w:ascii="Times New Roman" w:eastAsia="Malguni" w:hAnsi="Times New Roman" w:hint="default"/>
      </w:rPr>
    </w:lvl>
    <w:lvl w:ilvl="2" w:tplc="BF50D744" w:tentative="1">
      <w:start w:val="1"/>
      <w:numFmt w:val="lowerRoman"/>
      <w:lvlText w:val="%3."/>
      <w:lvlJc w:val="right"/>
      <w:pPr>
        <w:ind w:left="-2091" w:hanging="400"/>
      </w:pPr>
      <w:rPr>
        <w:rFonts w:cs="Times New Roman"/>
      </w:rPr>
    </w:lvl>
    <w:lvl w:ilvl="3" w:tplc="C6E4D278" w:tentative="1">
      <w:start w:val="1"/>
      <w:numFmt w:val="decimal"/>
      <w:lvlText w:val="%4."/>
      <w:lvlJc w:val="left"/>
      <w:pPr>
        <w:ind w:left="-1691" w:hanging="400"/>
      </w:pPr>
      <w:rPr>
        <w:rFonts w:cs="Times New Roman"/>
      </w:rPr>
    </w:lvl>
    <w:lvl w:ilvl="4" w:tplc="D60626D2" w:tentative="1">
      <w:start w:val="1"/>
      <w:numFmt w:val="upperLetter"/>
      <w:lvlText w:val="%5."/>
      <w:lvlJc w:val="left"/>
      <w:pPr>
        <w:ind w:left="-1291" w:hanging="400"/>
      </w:pPr>
      <w:rPr>
        <w:rFonts w:cs="Times New Roman"/>
      </w:rPr>
    </w:lvl>
    <w:lvl w:ilvl="5" w:tplc="A73637EA" w:tentative="1">
      <w:start w:val="1"/>
      <w:numFmt w:val="lowerRoman"/>
      <w:lvlText w:val="%6."/>
      <w:lvlJc w:val="right"/>
      <w:pPr>
        <w:ind w:left="-891" w:hanging="400"/>
      </w:pPr>
      <w:rPr>
        <w:rFonts w:cs="Times New Roman"/>
      </w:rPr>
    </w:lvl>
    <w:lvl w:ilvl="6" w:tplc="56206320" w:tentative="1">
      <w:start w:val="1"/>
      <w:numFmt w:val="decimal"/>
      <w:lvlText w:val="%7."/>
      <w:lvlJc w:val="left"/>
      <w:pPr>
        <w:ind w:left="-491" w:hanging="400"/>
      </w:pPr>
      <w:rPr>
        <w:rFonts w:cs="Times New Roman"/>
      </w:rPr>
    </w:lvl>
    <w:lvl w:ilvl="7" w:tplc="375E61A2" w:tentative="1">
      <w:start w:val="1"/>
      <w:numFmt w:val="upperLetter"/>
      <w:lvlText w:val="%8."/>
      <w:lvlJc w:val="left"/>
      <w:pPr>
        <w:ind w:left="-91" w:hanging="400"/>
      </w:pPr>
      <w:rPr>
        <w:rFonts w:cs="Times New Roman"/>
      </w:rPr>
    </w:lvl>
    <w:lvl w:ilvl="8" w:tplc="F2A2B5B4" w:tentative="1">
      <w:start w:val="1"/>
      <w:numFmt w:val="lowerRoman"/>
      <w:lvlText w:val="%9."/>
      <w:lvlJc w:val="right"/>
      <w:pPr>
        <w:ind w:left="309" w:hanging="400"/>
      </w:pPr>
      <w:rPr>
        <w:rFonts w:cs="Times New Roman"/>
      </w:rPr>
    </w:lvl>
  </w:abstractNum>
  <w:abstractNum w:abstractNumId="29">
    <w:nsid w:val="373816B4"/>
    <w:multiLevelType w:val="hybridMultilevel"/>
    <w:tmpl w:val="AF68ADBA"/>
    <w:lvl w:ilvl="0" w:tplc="459258CC">
      <w:start w:val="1"/>
      <w:numFmt w:val="decimal"/>
      <w:lvlText w:val="%1."/>
      <w:lvlJc w:val="left"/>
      <w:pPr>
        <w:ind w:left="760" w:hanging="360"/>
      </w:pPr>
      <w:rPr>
        <w:rFonts w:hint="default"/>
      </w:rPr>
    </w:lvl>
    <w:lvl w:ilvl="1" w:tplc="E9FC1580" w:tentative="1">
      <w:start w:val="1"/>
      <w:numFmt w:val="upperLetter"/>
      <w:lvlText w:val="%2."/>
      <w:lvlJc w:val="left"/>
      <w:pPr>
        <w:ind w:left="1200" w:hanging="400"/>
      </w:pPr>
    </w:lvl>
    <w:lvl w:ilvl="2" w:tplc="2F342616" w:tentative="1">
      <w:start w:val="1"/>
      <w:numFmt w:val="lowerRoman"/>
      <w:lvlText w:val="%3."/>
      <w:lvlJc w:val="right"/>
      <w:pPr>
        <w:ind w:left="1600" w:hanging="400"/>
      </w:pPr>
    </w:lvl>
    <w:lvl w:ilvl="3" w:tplc="65A048A8" w:tentative="1">
      <w:start w:val="1"/>
      <w:numFmt w:val="decimal"/>
      <w:lvlText w:val="%4."/>
      <w:lvlJc w:val="left"/>
      <w:pPr>
        <w:ind w:left="2000" w:hanging="400"/>
      </w:pPr>
    </w:lvl>
    <w:lvl w:ilvl="4" w:tplc="E6A615BA" w:tentative="1">
      <w:start w:val="1"/>
      <w:numFmt w:val="upperLetter"/>
      <w:lvlText w:val="%5."/>
      <w:lvlJc w:val="left"/>
      <w:pPr>
        <w:ind w:left="2400" w:hanging="400"/>
      </w:pPr>
    </w:lvl>
    <w:lvl w:ilvl="5" w:tplc="CA304ED0" w:tentative="1">
      <w:start w:val="1"/>
      <w:numFmt w:val="lowerRoman"/>
      <w:lvlText w:val="%6."/>
      <w:lvlJc w:val="right"/>
      <w:pPr>
        <w:ind w:left="2800" w:hanging="400"/>
      </w:pPr>
    </w:lvl>
    <w:lvl w:ilvl="6" w:tplc="0A6650EA" w:tentative="1">
      <w:start w:val="1"/>
      <w:numFmt w:val="decimal"/>
      <w:lvlText w:val="%7."/>
      <w:lvlJc w:val="left"/>
      <w:pPr>
        <w:ind w:left="3200" w:hanging="400"/>
      </w:pPr>
    </w:lvl>
    <w:lvl w:ilvl="7" w:tplc="A3AC93F2" w:tentative="1">
      <w:start w:val="1"/>
      <w:numFmt w:val="upperLetter"/>
      <w:lvlText w:val="%8."/>
      <w:lvlJc w:val="left"/>
      <w:pPr>
        <w:ind w:left="3600" w:hanging="400"/>
      </w:pPr>
    </w:lvl>
    <w:lvl w:ilvl="8" w:tplc="3C641214" w:tentative="1">
      <w:start w:val="1"/>
      <w:numFmt w:val="lowerRoman"/>
      <w:lvlText w:val="%9."/>
      <w:lvlJc w:val="right"/>
      <w:pPr>
        <w:ind w:left="4000" w:hanging="400"/>
      </w:pPr>
    </w:lvl>
  </w:abstractNum>
  <w:abstractNum w:abstractNumId="30">
    <w:nsid w:val="38001F90"/>
    <w:multiLevelType w:val="hybridMultilevel"/>
    <w:tmpl w:val="CEF672A8"/>
    <w:lvl w:ilvl="0" w:tplc="BDAE6D14">
      <w:start w:val="8"/>
      <w:numFmt w:val="bullet"/>
      <w:lvlText w:val="-"/>
      <w:lvlJc w:val="left"/>
      <w:pPr>
        <w:ind w:left="800" w:hanging="400"/>
      </w:pPr>
      <w:rPr>
        <w:rFonts w:ascii="Times New Roman" w:eastAsia="Malguni" w:hAnsi="Times New Roman" w:hint="default"/>
      </w:rPr>
    </w:lvl>
    <w:lvl w:ilvl="1" w:tplc="32344DA2" w:tentative="1">
      <w:start w:val="1"/>
      <w:numFmt w:val="bullet"/>
      <w:lvlText w:val=""/>
      <w:lvlJc w:val="left"/>
      <w:pPr>
        <w:ind w:left="1200" w:hanging="400"/>
      </w:pPr>
      <w:rPr>
        <w:rFonts w:ascii="Wingdings" w:hAnsi="Wingdings" w:hint="default"/>
      </w:rPr>
    </w:lvl>
    <w:lvl w:ilvl="2" w:tplc="B658E220" w:tentative="1">
      <w:start w:val="1"/>
      <w:numFmt w:val="bullet"/>
      <w:lvlText w:val=""/>
      <w:lvlJc w:val="left"/>
      <w:pPr>
        <w:ind w:left="1600" w:hanging="400"/>
      </w:pPr>
      <w:rPr>
        <w:rFonts w:ascii="Wingdings" w:hAnsi="Wingdings" w:hint="default"/>
      </w:rPr>
    </w:lvl>
    <w:lvl w:ilvl="3" w:tplc="6F9E9D86" w:tentative="1">
      <w:start w:val="1"/>
      <w:numFmt w:val="bullet"/>
      <w:lvlText w:val=""/>
      <w:lvlJc w:val="left"/>
      <w:pPr>
        <w:ind w:left="2000" w:hanging="400"/>
      </w:pPr>
      <w:rPr>
        <w:rFonts w:ascii="Wingdings" w:hAnsi="Wingdings" w:hint="default"/>
      </w:rPr>
    </w:lvl>
    <w:lvl w:ilvl="4" w:tplc="CB48438A" w:tentative="1">
      <w:start w:val="1"/>
      <w:numFmt w:val="bullet"/>
      <w:lvlText w:val=""/>
      <w:lvlJc w:val="left"/>
      <w:pPr>
        <w:ind w:left="2400" w:hanging="400"/>
      </w:pPr>
      <w:rPr>
        <w:rFonts w:ascii="Wingdings" w:hAnsi="Wingdings" w:hint="default"/>
      </w:rPr>
    </w:lvl>
    <w:lvl w:ilvl="5" w:tplc="832C9A28" w:tentative="1">
      <w:start w:val="1"/>
      <w:numFmt w:val="bullet"/>
      <w:lvlText w:val=""/>
      <w:lvlJc w:val="left"/>
      <w:pPr>
        <w:ind w:left="2800" w:hanging="400"/>
      </w:pPr>
      <w:rPr>
        <w:rFonts w:ascii="Wingdings" w:hAnsi="Wingdings" w:hint="default"/>
      </w:rPr>
    </w:lvl>
    <w:lvl w:ilvl="6" w:tplc="8C9809E2" w:tentative="1">
      <w:start w:val="1"/>
      <w:numFmt w:val="bullet"/>
      <w:lvlText w:val=""/>
      <w:lvlJc w:val="left"/>
      <w:pPr>
        <w:ind w:left="3200" w:hanging="400"/>
      </w:pPr>
      <w:rPr>
        <w:rFonts w:ascii="Wingdings" w:hAnsi="Wingdings" w:hint="default"/>
      </w:rPr>
    </w:lvl>
    <w:lvl w:ilvl="7" w:tplc="670CCE76" w:tentative="1">
      <w:start w:val="1"/>
      <w:numFmt w:val="bullet"/>
      <w:lvlText w:val=""/>
      <w:lvlJc w:val="left"/>
      <w:pPr>
        <w:ind w:left="3600" w:hanging="400"/>
      </w:pPr>
      <w:rPr>
        <w:rFonts w:ascii="Wingdings" w:hAnsi="Wingdings" w:hint="default"/>
      </w:rPr>
    </w:lvl>
    <w:lvl w:ilvl="8" w:tplc="21ECD132" w:tentative="1">
      <w:start w:val="1"/>
      <w:numFmt w:val="bullet"/>
      <w:lvlText w:val=""/>
      <w:lvlJc w:val="left"/>
      <w:pPr>
        <w:ind w:left="4000" w:hanging="400"/>
      </w:pPr>
      <w:rPr>
        <w:rFonts w:ascii="Wingdings" w:hAnsi="Wingdings" w:hint="default"/>
      </w:rPr>
    </w:lvl>
  </w:abstractNum>
  <w:abstractNum w:abstractNumId="31">
    <w:nsid w:val="3BAC6380"/>
    <w:multiLevelType w:val="hybridMultilevel"/>
    <w:tmpl w:val="17F2F7EE"/>
    <w:lvl w:ilvl="0" w:tplc="04090011">
      <w:start w:val="1"/>
      <w:numFmt w:val="decimalEnclosedCircle"/>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2">
    <w:nsid w:val="3CBA7DBF"/>
    <w:multiLevelType w:val="hybridMultilevel"/>
    <w:tmpl w:val="975E6518"/>
    <w:lvl w:ilvl="0" w:tplc="F7643E84">
      <w:start w:val="1"/>
      <w:numFmt w:val="bullet"/>
      <w:lvlText w:val="※"/>
      <w:lvlJc w:val="left"/>
      <w:pPr>
        <w:ind w:left="397" w:hanging="400"/>
      </w:pPr>
      <w:rPr>
        <w:rFonts w:ascii="Malgun Gothic" w:eastAsia="Malgun Gothic" w:hAnsi="Malgun Gothic" w:cs="Times New Roman" w:hint="eastAsia"/>
      </w:rPr>
    </w:lvl>
    <w:lvl w:ilvl="1" w:tplc="E2E40AB8" w:tentative="1">
      <w:start w:val="1"/>
      <w:numFmt w:val="bullet"/>
      <w:lvlText w:val=""/>
      <w:lvlJc w:val="left"/>
      <w:pPr>
        <w:ind w:left="797" w:hanging="400"/>
      </w:pPr>
      <w:rPr>
        <w:rFonts w:ascii="Wingdings" w:hAnsi="Wingdings" w:hint="default"/>
      </w:rPr>
    </w:lvl>
    <w:lvl w:ilvl="2" w:tplc="92EABC28" w:tentative="1">
      <w:start w:val="1"/>
      <w:numFmt w:val="bullet"/>
      <w:lvlText w:val=""/>
      <w:lvlJc w:val="left"/>
      <w:pPr>
        <w:ind w:left="1197" w:hanging="400"/>
      </w:pPr>
      <w:rPr>
        <w:rFonts w:ascii="Wingdings" w:hAnsi="Wingdings" w:hint="default"/>
      </w:rPr>
    </w:lvl>
    <w:lvl w:ilvl="3" w:tplc="F4AC16B2" w:tentative="1">
      <w:start w:val="1"/>
      <w:numFmt w:val="bullet"/>
      <w:lvlText w:val=""/>
      <w:lvlJc w:val="left"/>
      <w:pPr>
        <w:ind w:left="1597" w:hanging="400"/>
      </w:pPr>
      <w:rPr>
        <w:rFonts w:ascii="Wingdings" w:hAnsi="Wingdings" w:hint="default"/>
      </w:rPr>
    </w:lvl>
    <w:lvl w:ilvl="4" w:tplc="2D48B2F6" w:tentative="1">
      <w:start w:val="1"/>
      <w:numFmt w:val="bullet"/>
      <w:lvlText w:val=""/>
      <w:lvlJc w:val="left"/>
      <w:pPr>
        <w:ind w:left="1997" w:hanging="400"/>
      </w:pPr>
      <w:rPr>
        <w:rFonts w:ascii="Wingdings" w:hAnsi="Wingdings" w:hint="default"/>
      </w:rPr>
    </w:lvl>
    <w:lvl w:ilvl="5" w:tplc="19482BD4" w:tentative="1">
      <w:start w:val="1"/>
      <w:numFmt w:val="bullet"/>
      <w:lvlText w:val=""/>
      <w:lvlJc w:val="left"/>
      <w:pPr>
        <w:ind w:left="2397" w:hanging="400"/>
      </w:pPr>
      <w:rPr>
        <w:rFonts w:ascii="Wingdings" w:hAnsi="Wingdings" w:hint="default"/>
      </w:rPr>
    </w:lvl>
    <w:lvl w:ilvl="6" w:tplc="E39EA224" w:tentative="1">
      <w:start w:val="1"/>
      <w:numFmt w:val="bullet"/>
      <w:lvlText w:val=""/>
      <w:lvlJc w:val="left"/>
      <w:pPr>
        <w:ind w:left="2797" w:hanging="400"/>
      </w:pPr>
      <w:rPr>
        <w:rFonts w:ascii="Wingdings" w:hAnsi="Wingdings" w:hint="default"/>
      </w:rPr>
    </w:lvl>
    <w:lvl w:ilvl="7" w:tplc="DBC47522" w:tentative="1">
      <w:start w:val="1"/>
      <w:numFmt w:val="bullet"/>
      <w:lvlText w:val=""/>
      <w:lvlJc w:val="left"/>
      <w:pPr>
        <w:ind w:left="3197" w:hanging="400"/>
      </w:pPr>
      <w:rPr>
        <w:rFonts w:ascii="Wingdings" w:hAnsi="Wingdings" w:hint="default"/>
      </w:rPr>
    </w:lvl>
    <w:lvl w:ilvl="8" w:tplc="08FE6B7A" w:tentative="1">
      <w:start w:val="1"/>
      <w:numFmt w:val="bullet"/>
      <w:lvlText w:val=""/>
      <w:lvlJc w:val="left"/>
      <w:pPr>
        <w:ind w:left="3597" w:hanging="400"/>
      </w:pPr>
      <w:rPr>
        <w:rFonts w:ascii="Wingdings" w:hAnsi="Wingdings" w:hint="default"/>
      </w:rPr>
    </w:lvl>
  </w:abstractNum>
  <w:abstractNum w:abstractNumId="33">
    <w:nsid w:val="3DF77B77"/>
    <w:multiLevelType w:val="hybridMultilevel"/>
    <w:tmpl w:val="E8EA0B6E"/>
    <w:lvl w:ilvl="0" w:tplc="7AEE9CDE">
      <w:start w:val="8"/>
      <w:numFmt w:val="bullet"/>
      <w:lvlText w:val="-"/>
      <w:lvlJc w:val="left"/>
      <w:pPr>
        <w:ind w:left="400" w:hanging="400"/>
      </w:pPr>
      <w:rPr>
        <w:rFonts w:ascii="Times New Roman" w:eastAsia="Malguni" w:hAnsi="Times New Roman" w:hint="default"/>
      </w:rPr>
    </w:lvl>
    <w:lvl w:ilvl="1" w:tplc="683EA08E">
      <w:start w:val="1"/>
      <w:numFmt w:val="bullet"/>
      <w:lvlText w:val=""/>
      <w:lvlJc w:val="left"/>
      <w:pPr>
        <w:ind w:left="1200" w:hanging="400"/>
      </w:pPr>
      <w:rPr>
        <w:rFonts w:ascii="Wingdings" w:hAnsi="Wingdings" w:hint="default"/>
      </w:rPr>
    </w:lvl>
    <w:lvl w:ilvl="2" w:tplc="067C2394" w:tentative="1">
      <w:start w:val="1"/>
      <w:numFmt w:val="bullet"/>
      <w:lvlText w:val=""/>
      <w:lvlJc w:val="left"/>
      <w:pPr>
        <w:ind w:left="1600" w:hanging="400"/>
      </w:pPr>
      <w:rPr>
        <w:rFonts w:ascii="Wingdings" w:hAnsi="Wingdings" w:hint="default"/>
      </w:rPr>
    </w:lvl>
    <w:lvl w:ilvl="3" w:tplc="4D4830BC" w:tentative="1">
      <w:start w:val="1"/>
      <w:numFmt w:val="bullet"/>
      <w:lvlText w:val=""/>
      <w:lvlJc w:val="left"/>
      <w:pPr>
        <w:ind w:left="2000" w:hanging="400"/>
      </w:pPr>
      <w:rPr>
        <w:rFonts w:ascii="Wingdings" w:hAnsi="Wingdings" w:hint="default"/>
      </w:rPr>
    </w:lvl>
    <w:lvl w:ilvl="4" w:tplc="1424F958" w:tentative="1">
      <w:start w:val="1"/>
      <w:numFmt w:val="bullet"/>
      <w:lvlText w:val=""/>
      <w:lvlJc w:val="left"/>
      <w:pPr>
        <w:ind w:left="2400" w:hanging="400"/>
      </w:pPr>
      <w:rPr>
        <w:rFonts w:ascii="Wingdings" w:hAnsi="Wingdings" w:hint="default"/>
      </w:rPr>
    </w:lvl>
    <w:lvl w:ilvl="5" w:tplc="6CB86328" w:tentative="1">
      <w:start w:val="1"/>
      <w:numFmt w:val="bullet"/>
      <w:lvlText w:val=""/>
      <w:lvlJc w:val="left"/>
      <w:pPr>
        <w:ind w:left="2800" w:hanging="400"/>
      </w:pPr>
      <w:rPr>
        <w:rFonts w:ascii="Wingdings" w:hAnsi="Wingdings" w:hint="default"/>
      </w:rPr>
    </w:lvl>
    <w:lvl w:ilvl="6" w:tplc="5C906EC4" w:tentative="1">
      <w:start w:val="1"/>
      <w:numFmt w:val="bullet"/>
      <w:lvlText w:val=""/>
      <w:lvlJc w:val="left"/>
      <w:pPr>
        <w:ind w:left="3200" w:hanging="400"/>
      </w:pPr>
      <w:rPr>
        <w:rFonts w:ascii="Wingdings" w:hAnsi="Wingdings" w:hint="default"/>
      </w:rPr>
    </w:lvl>
    <w:lvl w:ilvl="7" w:tplc="DCBC957E" w:tentative="1">
      <w:start w:val="1"/>
      <w:numFmt w:val="bullet"/>
      <w:lvlText w:val=""/>
      <w:lvlJc w:val="left"/>
      <w:pPr>
        <w:ind w:left="3600" w:hanging="400"/>
      </w:pPr>
      <w:rPr>
        <w:rFonts w:ascii="Wingdings" w:hAnsi="Wingdings" w:hint="default"/>
      </w:rPr>
    </w:lvl>
    <w:lvl w:ilvl="8" w:tplc="9F9E05F8" w:tentative="1">
      <w:start w:val="1"/>
      <w:numFmt w:val="bullet"/>
      <w:lvlText w:val=""/>
      <w:lvlJc w:val="left"/>
      <w:pPr>
        <w:ind w:left="4000" w:hanging="400"/>
      </w:pPr>
      <w:rPr>
        <w:rFonts w:ascii="Wingdings" w:hAnsi="Wingdings" w:hint="default"/>
      </w:rPr>
    </w:lvl>
  </w:abstractNum>
  <w:abstractNum w:abstractNumId="34">
    <w:nsid w:val="447166E9"/>
    <w:multiLevelType w:val="hybridMultilevel"/>
    <w:tmpl w:val="1FAA367A"/>
    <w:lvl w:ilvl="0" w:tplc="FFFFFFFF">
      <w:start w:val="1"/>
      <w:numFmt w:val="decimal"/>
      <w:lvlText w:val="%1."/>
      <w:lvlJc w:val="left"/>
      <w:pPr>
        <w:ind w:left="760" w:hanging="360"/>
      </w:pPr>
      <w:rPr>
        <w:rFonts w:hint="default"/>
      </w:rPr>
    </w:lvl>
    <w:lvl w:ilvl="1" w:tplc="469A1226">
      <w:start w:val="1"/>
      <w:numFmt w:val="decimalEnclosedCircle"/>
      <w:lvlText w:val="%2"/>
      <w:lvlJc w:val="left"/>
      <w:pPr>
        <w:ind w:left="1160" w:hanging="360"/>
      </w:pPr>
      <w:rPr>
        <w:rFonts w:ascii="Batang" w:eastAsia="Batang" w:hAnsi="Batang" w:hint="default"/>
      </w:r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35">
    <w:nsid w:val="48070463"/>
    <w:multiLevelType w:val="hybridMultilevel"/>
    <w:tmpl w:val="F3D6EC7C"/>
    <w:lvl w:ilvl="0" w:tplc="80BAD2B8">
      <w:start w:val="8"/>
      <w:numFmt w:val="bullet"/>
      <w:lvlText w:val="-"/>
      <w:lvlJc w:val="left"/>
      <w:pPr>
        <w:ind w:left="430" w:hanging="360"/>
      </w:pPr>
      <w:rPr>
        <w:rFonts w:ascii="Times New Roman" w:eastAsia="Malguni" w:hAnsi="Times New Roman" w:hint="default"/>
      </w:rPr>
    </w:lvl>
    <w:lvl w:ilvl="1" w:tplc="71B2409E" w:tentative="1">
      <w:start w:val="1"/>
      <w:numFmt w:val="bullet"/>
      <w:lvlText w:val=""/>
      <w:lvlJc w:val="left"/>
      <w:pPr>
        <w:ind w:left="1200" w:hanging="400"/>
      </w:pPr>
      <w:rPr>
        <w:rFonts w:ascii="Wingdings" w:hAnsi="Wingdings" w:hint="default"/>
      </w:rPr>
    </w:lvl>
    <w:lvl w:ilvl="2" w:tplc="73E21322" w:tentative="1">
      <w:start w:val="1"/>
      <w:numFmt w:val="bullet"/>
      <w:lvlText w:val=""/>
      <w:lvlJc w:val="left"/>
      <w:pPr>
        <w:ind w:left="1600" w:hanging="400"/>
      </w:pPr>
      <w:rPr>
        <w:rFonts w:ascii="Wingdings" w:hAnsi="Wingdings" w:hint="default"/>
      </w:rPr>
    </w:lvl>
    <w:lvl w:ilvl="3" w:tplc="590A2A54" w:tentative="1">
      <w:start w:val="1"/>
      <w:numFmt w:val="bullet"/>
      <w:lvlText w:val=""/>
      <w:lvlJc w:val="left"/>
      <w:pPr>
        <w:ind w:left="2000" w:hanging="400"/>
      </w:pPr>
      <w:rPr>
        <w:rFonts w:ascii="Wingdings" w:hAnsi="Wingdings" w:hint="default"/>
      </w:rPr>
    </w:lvl>
    <w:lvl w:ilvl="4" w:tplc="3E103E56" w:tentative="1">
      <w:start w:val="1"/>
      <w:numFmt w:val="bullet"/>
      <w:lvlText w:val=""/>
      <w:lvlJc w:val="left"/>
      <w:pPr>
        <w:ind w:left="2400" w:hanging="400"/>
      </w:pPr>
      <w:rPr>
        <w:rFonts w:ascii="Wingdings" w:hAnsi="Wingdings" w:hint="default"/>
      </w:rPr>
    </w:lvl>
    <w:lvl w:ilvl="5" w:tplc="BC687AB2" w:tentative="1">
      <w:start w:val="1"/>
      <w:numFmt w:val="bullet"/>
      <w:lvlText w:val=""/>
      <w:lvlJc w:val="left"/>
      <w:pPr>
        <w:ind w:left="2800" w:hanging="400"/>
      </w:pPr>
      <w:rPr>
        <w:rFonts w:ascii="Wingdings" w:hAnsi="Wingdings" w:hint="default"/>
      </w:rPr>
    </w:lvl>
    <w:lvl w:ilvl="6" w:tplc="73169B56" w:tentative="1">
      <w:start w:val="1"/>
      <w:numFmt w:val="bullet"/>
      <w:lvlText w:val=""/>
      <w:lvlJc w:val="left"/>
      <w:pPr>
        <w:ind w:left="3200" w:hanging="400"/>
      </w:pPr>
      <w:rPr>
        <w:rFonts w:ascii="Wingdings" w:hAnsi="Wingdings" w:hint="default"/>
      </w:rPr>
    </w:lvl>
    <w:lvl w:ilvl="7" w:tplc="D1AC6B4A" w:tentative="1">
      <w:start w:val="1"/>
      <w:numFmt w:val="bullet"/>
      <w:lvlText w:val=""/>
      <w:lvlJc w:val="left"/>
      <w:pPr>
        <w:ind w:left="3600" w:hanging="400"/>
      </w:pPr>
      <w:rPr>
        <w:rFonts w:ascii="Wingdings" w:hAnsi="Wingdings" w:hint="default"/>
      </w:rPr>
    </w:lvl>
    <w:lvl w:ilvl="8" w:tplc="4E9ACED4" w:tentative="1">
      <w:start w:val="1"/>
      <w:numFmt w:val="bullet"/>
      <w:lvlText w:val=""/>
      <w:lvlJc w:val="left"/>
      <w:pPr>
        <w:ind w:left="4000" w:hanging="400"/>
      </w:pPr>
      <w:rPr>
        <w:rFonts w:ascii="Wingdings" w:hAnsi="Wingdings" w:hint="default"/>
      </w:rPr>
    </w:lvl>
  </w:abstractNum>
  <w:abstractNum w:abstractNumId="36">
    <w:nsid w:val="4A4E5F9A"/>
    <w:multiLevelType w:val="hybridMultilevel"/>
    <w:tmpl w:val="B1C8BA84"/>
    <w:lvl w:ilvl="0" w:tplc="3DE02F2A">
      <w:start w:val="8"/>
      <w:numFmt w:val="bullet"/>
      <w:lvlText w:val="-"/>
      <w:lvlJc w:val="left"/>
      <w:pPr>
        <w:ind w:left="400" w:hanging="400"/>
      </w:pPr>
      <w:rPr>
        <w:rFonts w:ascii="Times New Roman" w:eastAsia="Malguni" w:hAnsi="Times New Roman" w:hint="default"/>
      </w:rPr>
    </w:lvl>
    <w:lvl w:ilvl="1" w:tplc="E7067022" w:tentative="1">
      <w:start w:val="1"/>
      <w:numFmt w:val="bullet"/>
      <w:lvlText w:val=""/>
      <w:lvlJc w:val="left"/>
      <w:pPr>
        <w:ind w:left="800" w:hanging="400"/>
      </w:pPr>
      <w:rPr>
        <w:rFonts w:ascii="Wingdings" w:hAnsi="Wingdings" w:hint="default"/>
      </w:rPr>
    </w:lvl>
    <w:lvl w:ilvl="2" w:tplc="54942880" w:tentative="1">
      <w:start w:val="1"/>
      <w:numFmt w:val="bullet"/>
      <w:lvlText w:val=""/>
      <w:lvlJc w:val="left"/>
      <w:pPr>
        <w:ind w:left="1200" w:hanging="400"/>
      </w:pPr>
      <w:rPr>
        <w:rFonts w:ascii="Wingdings" w:hAnsi="Wingdings" w:hint="default"/>
      </w:rPr>
    </w:lvl>
    <w:lvl w:ilvl="3" w:tplc="3C1EAA68" w:tentative="1">
      <w:start w:val="1"/>
      <w:numFmt w:val="bullet"/>
      <w:lvlText w:val=""/>
      <w:lvlJc w:val="left"/>
      <w:pPr>
        <w:ind w:left="1600" w:hanging="400"/>
      </w:pPr>
      <w:rPr>
        <w:rFonts w:ascii="Wingdings" w:hAnsi="Wingdings" w:hint="default"/>
      </w:rPr>
    </w:lvl>
    <w:lvl w:ilvl="4" w:tplc="010808EE" w:tentative="1">
      <w:start w:val="1"/>
      <w:numFmt w:val="bullet"/>
      <w:lvlText w:val=""/>
      <w:lvlJc w:val="left"/>
      <w:pPr>
        <w:ind w:left="2000" w:hanging="400"/>
      </w:pPr>
      <w:rPr>
        <w:rFonts w:ascii="Wingdings" w:hAnsi="Wingdings" w:hint="default"/>
      </w:rPr>
    </w:lvl>
    <w:lvl w:ilvl="5" w:tplc="E83267B0" w:tentative="1">
      <w:start w:val="1"/>
      <w:numFmt w:val="bullet"/>
      <w:lvlText w:val=""/>
      <w:lvlJc w:val="left"/>
      <w:pPr>
        <w:ind w:left="2400" w:hanging="400"/>
      </w:pPr>
      <w:rPr>
        <w:rFonts w:ascii="Wingdings" w:hAnsi="Wingdings" w:hint="default"/>
      </w:rPr>
    </w:lvl>
    <w:lvl w:ilvl="6" w:tplc="5C0A3F80" w:tentative="1">
      <w:start w:val="1"/>
      <w:numFmt w:val="bullet"/>
      <w:lvlText w:val=""/>
      <w:lvlJc w:val="left"/>
      <w:pPr>
        <w:ind w:left="2800" w:hanging="400"/>
      </w:pPr>
      <w:rPr>
        <w:rFonts w:ascii="Wingdings" w:hAnsi="Wingdings" w:hint="default"/>
      </w:rPr>
    </w:lvl>
    <w:lvl w:ilvl="7" w:tplc="9822CA44" w:tentative="1">
      <w:start w:val="1"/>
      <w:numFmt w:val="bullet"/>
      <w:lvlText w:val=""/>
      <w:lvlJc w:val="left"/>
      <w:pPr>
        <w:ind w:left="3200" w:hanging="400"/>
      </w:pPr>
      <w:rPr>
        <w:rFonts w:ascii="Wingdings" w:hAnsi="Wingdings" w:hint="default"/>
      </w:rPr>
    </w:lvl>
    <w:lvl w:ilvl="8" w:tplc="512C76FC" w:tentative="1">
      <w:start w:val="1"/>
      <w:numFmt w:val="bullet"/>
      <w:lvlText w:val=""/>
      <w:lvlJc w:val="left"/>
      <w:pPr>
        <w:ind w:left="3600" w:hanging="400"/>
      </w:pPr>
      <w:rPr>
        <w:rFonts w:ascii="Wingdings" w:hAnsi="Wingdings" w:hint="default"/>
      </w:rPr>
    </w:lvl>
  </w:abstractNum>
  <w:abstractNum w:abstractNumId="37">
    <w:nsid w:val="518346EF"/>
    <w:multiLevelType w:val="hybridMultilevel"/>
    <w:tmpl w:val="8B5A753A"/>
    <w:lvl w:ilvl="0" w:tplc="62827388">
      <w:start w:val="3"/>
      <w:numFmt w:val="bullet"/>
      <w:lvlText w:val="※"/>
      <w:lvlJc w:val="left"/>
      <w:pPr>
        <w:ind w:left="800" w:hanging="400"/>
      </w:pPr>
      <w:rPr>
        <w:rFonts w:ascii="Malgun Gothic" w:eastAsia="Malgun Gothic" w:hAnsi="Malgun Gothic" w:cs="Times New Roman" w:hint="eastAsia"/>
      </w:rPr>
    </w:lvl>
    <w:lvl w:ilvl="1" w:tplc="90FEC6B8">
      <w:start w:val="3"/>
      <w:numFmt w:val="bullet"/>
      <w:lvlText w:val="※"/>
      <w:lvlJc w:val="left"/>
      <w:pPr>
        <w:ind w:left="1200" w:hanging="400"/>
      </w:pPr>
      <w:rPr>
        <w:rFonts w:ascii="휴먼명조,한컴돋움" w:eastAsia="휴먼명조,한컴돋움" w:hAnsi="Times New Roman" w:cs="Times New Roman" w:hint="eastAsia"/>
      </w:rPr>
    </w:lvl>
    <w:lvl w:ilvl="2" w:tplc="21DA0E28" w:tentative="1">
      <w:start w:val="1"/>
      <w:numFmt w:val="bullet"/>
      <w:lvlText w:val=""/>
      <w:lvlJc w:val="left"/>
      <w:pPr>
        <w:ind w:left="1600" w:hanging="400"/>
      </w:pPr>
      <w:rPr>
        <w:rFonts w:ascii="Wingdings" w:hAnsi="Wingdings" w:hint="default"/>
      </w:rPr>
    </w:lvl>
    <w:lvl w:ilvl="3" w:tplc="989884DA" w:tentative="1">
      <w:start w:val="1"/>
      <w:numFmt w:val="bullet"/>
      <w:lvlText w:val=""/>
      <w:lvlJc w:val="left"/>
      <w:pPr>
        <w:ind w:left="2000" w:hanging="400"/>
      </w:pPr>
      <w:rPr>
        <w:rFonts w:ascii="Wingdings" w:hAnsi="Wingdings" w:hint="default"/>
      </w:rPr>
    </w:lvl>
    <w:lvl w:ilvl="4" w:tplc="17C4324C" w:tentative="1">
      <w:start w:val="1"/>
      <w:numFmt w:val="bullet"/>
      <w:lvlText w:val=""/>
      <w:lvlJc w:val="left"/>
      <w:pPr>
        <w:ind w:left="2400" w:hanging="400"/>
      </w:pPr>
      <w:rPr>
        <w:rFonts w:ascii="Wingdings" w:hAnsi="Wingdings" w:hint="default"/>
      </w:rPr>
    </w:lvl>
    <w:lvl w:ilvl="5" w:tplc="05B2EEE8" w:tentative="1">
      <w:start w:val="1"/>
      <w:numFmt w:val="bullet"/>
      <w:lvlText w:val=""/>
      <w:lvlJc w:val="left"/>
      <w:pPr>
        <w:ind w:left="2800" w:hanging="400"/>
      </w:pPr>
      <w:rPr>
        <w:rFonts w:ascii="Wingdings" w:hAnsi="Wingdings" w:hint="default"/>
      </w:rPr>
    </w:lvl>
    <w:lvl w:ilvl="6" w:tplc="F89E7934" w:tentative="1">
      <w:start w:val="1"/>
      <w:numFmt w:val="bullet"/>
      <w:lvlText w:val=""/>
      <w:lvlJc w:val="left"/>
      <w:pPr>
        <w:ind w:left="3200" w:hanging="400"/>
      </w:pPr>
      <w:rPr>
        <w:rFonts w:ascii="Wingdings" w:hAnsi="Wingdings" w:hint="default"/>
      </w:rPr>
    </w:lvl>
    <w:lvl w:ilvl="7" w:tplc="404C20D2" w:tentative="1">
      <w:start w:val="1"/>
      <w:numFmt w:val="bullet"/>
      <w:lvlText w:val=""/>
      <w:lvlJc w:val="left"/>
      <w:pPr>
        <w:ind w:left="3600" w:hanging="400"/>
      </w:pPr>
      <w:rPr>
        <w:rFonts w:ascii="Wingdings" w:hAnsi="Wingdings" w:hint="default"/>
      </w:rPr>
    </w:lvl>
    <w:lvl w:ilvl="8" w:tplc="8D6E160E" w:tentative="1">
      <w:start w:val="1"/>
      <w:numFmt w:val="bullet"/>
      <w:lvlText w:val=""/>
      <w:lvlJc w:val="left"/>
      <w:pPr>
        <w:ind w:left="4000" w:hanging="400"/>
      </w:pPr>
      <w:rPr>
        <w:rFonts w:ascii="Wingdings" w:hAnsi="Wingdings" w:hint="default"/>
      </w:rPr>
    </w:lvl>
  </w:abstractNum>
  <w:abstractNum w:abstractNumId="38">
    <w:nsid w:val="51EA4776"/>
    <w:multiLevelType w:val="hybridMultilevel"/>
    <w:tmpl w:val="9664E5EE"/>
    <w:lvl w:ilvl="0" w:tplc="086A3494">
      <w:start w:val="1"/>
      <w:numFmt w:val="bullet"/>
      <w:lvlText w:val="※"/>
      <w:lvlJc w:val="left"/>
      <w:pPr>
        <w:ind w:left="1120" w:hanging="400"/>
      </w:pPr>
      <w:rPr>
        <w:rFonts w:ascii="Malgun Gothic" w:eastAsia="Malgun Gothic" w:hAnsi="Malgun Gothic" w:cs="Times New Roman" w:hint="eastAsia"/>
      </w:rPr>
    </w:lvl>
    <w:lvl w:ilvl="1" w:tplc="75CA36B4" w:tentative="1">
      <w:start w:val="1"/>
      <w:numFmt w:val="bullet"/>
      <w:lvlText w:val=""/>
      <w:lvlJc w:val="left"/>
      <w:pPr>
        <w:ind w:left="1520" w:hanging="400"/>
      </w:pPr>
      <w:rPr>
        <w:rFonts w:ascii="Wingdings" w:hAnsi="Wingdings" w:hint="default"/>
      </w:rPr>
    </w:lvl>
    <w:lvl w:ilvl="2" w:tplc="1C544334" w:tentative="1">
      <w:start w:val="1"/>
      <w:numFmt w:val="bullet"/>
      <w:lvlText w:val=""/>
      <w:lvlJc w:val="left"/>
      <w:pPr>
        <w:ind w:left="1920" w:hanging="400"/>
      </w:pPr>
      <w:rPr>
        <w:rFonts w:ascii="Wingdings" w:hAnsi="Wingdings" w:hint="default"/>
      </w:rPr>
    </w:lvl>
    <w:lvl w:ilvl="3" w:tplc="94B0B3CE" w:tentative="1">
      <w:start w:val="1"/>
      <w:numFmt w:val="bullet"/>
      <w:lvlText w:val=""/>
      <w:lvlJc w:val="left"/>
      <w:pPr>
        <w:ind w:left="2320" w:hanging="400"/>
      </w:pPr>
      <w:rPr>
        <w:rFonts w:ascii="Wingdings" w:hAnsi="Wingdings" w:hint="default"/>
      </w:rPr>
    </w:lvl>
    <w:lvl w:ilvl="4" w:tplc="65A6158A" w:tentative="1">
      <w:start w:val="1"/>
      <w:numFmt w:val="bullet"/>
      <w:lvlText w:val=""/>
      <w:lvlJc w:val="left"/>
      <w:pPr>
        <w:ind w:left="2720" w:hanging="400"/>
      </w:pPr>
      <w:rPr>
        <w:rFonts w:ascii="Wingdings" w:hAnsi="Wingdings" w:hint="default"/>
      </w:rPr>
    </w:lvl>
    <w:lvl w:ilvl="5" w:tplc="A8DA6686" w:tentative="1">
      <w:start w:val="1"/>
      <w:numFmt w:val="bullet"/>
      <w:lvlText w:val=""/>
      <w:lvlJc w:val="left"/>
      <w:pPr>
        <w:ind w:left="3120" w:hanging="400"/>
      </w:pPr>
      <w:rPr>
        <w:rFonts w:ascii="Wingdings" w:hAnsi="Wingdings" w:hint="default"/>
      </w:rPr>
    </w:lvl>
    <w:lvl w:ilvl="6" w:tplc="ADCA9F04" w:tentative="1">
      <w:start w:val="1"/>
      <w:numFmt w:val="bullet"/>
      <w:lvlText w:val=""/>
      <w:lvlJc w:val="left"/>
      <w:pPr>
        <w:ind w:left="3520" w:hanging="400"/>
      </w:pPr>
      <w:rPr>
        <w:rFonts w:ascii="Wingdings" w:hAnsi="Wingdings" w:hint="default"/>
      </w:rPr>
    </w:lvl>
    <w:lvl w:ilvl="7" w:tplc="F2EAA054" w:tentative="1">
      <w:start w:val="1"/>
      <w:numFmt w:val="bullet"/>
      <w:lvlText w:val=""/>
      <w:lvlJc w:val="left"/>
      <w:pPr>
        <w:ind w:left="3920" w:hanging="400"/>
      </w:pPr>
      <w:rPr>
        <w:rFonts w:ascii="Wingdings" w:hAnsi="Wingdings" w:hint="default"/>
      </w:rPr>
    </w:lvl>
    <w:lvl w:ilvl="8" w:tplc="51162F0C" w:tentative="1">
      <w:start w:val="1"/>
      <w:numFmt w:val="bullet"/>
      <w:lvlText w:val=""/>
      <w:lvlJc w:val="left"/>
      <w:pPr>
        <w:ind w:left="4320" w:hanging="400"/>
      </w:pPr>
      <w:rPr>
        <w:rFonts w:ascii="Wingdings" w:hAnsi="Wingdings" w:hint="default"/>
      </w:rPr>
    </w:lvl>
  </w:abstractNum>
  <w:abstractNum w:abstractNumId="39">
    <w:nsid w:val="537C0CF2"/>
    <w:multiLevelType w:val="hybridMultilevel"/>
    <w:tmpl w:val="E3D2B3DE"/>
    <w:lvl w:ilvl="0" w:tplc="47DE799A">
      <w:start w:val="1"/>
      <w:numFmt w:val="decimal"/>
      <w:lvlText w:val="%1."/>
      <w:lvlJc w:val="left"/>
      <w:pPr>
        <w:ind w:left="760" w:hanging="360"/>
      </w:pPr>
      <w:rPr>
        <w:rFonts w:hint="default"/>
        <w:b w:val="0"/>
      </w:rPr>
    </w:lvl>
    <w:lvl w:ilvl="1" w:tplc="7F56918C" w:tentative="1">
      <w:start w:val="1"/>
      <w:numFmt w:val="upperLetter"/>
      <w:lvlText w:val="%2."/>
      <w:lvlJc w:val="left"/>
      <w:pPr>
        <w:ind w:left="1200" w:hanging="400"/>
      </w:pPr>
    </w:lvl>
    <w:lvl w:ilvl="2" w:tplc="2932B362" w:tentative="1">
      <w:start w:val="1"/>
      <w:numFmt w:val="lowerRoman"/>
      <w:lvlText w:val="%3."/>
      <w:lvlJc w:val="right"/>
      <w:pPr>
        <w:ind w:left="1600" w:hanging="400"/>
      </w:pPr>
    </w:lvl>
    <w:lvl w:ilvl="3" w:tplc="34D8BABE" w:tentative="1">
      <w:start w:val="1"/>
      <w:numFmt w:val="decimal"/>
      <w:lvlText w:val="%4."/>
      <w:lvlJc w:val="left"/>
      <w:pPr>
        <w:ind w:left="2000" w:hanging="400"/>
      </w:pPr>
    </w:lvl>
    <w:lvl w:ilvl="4" w:tplc="A396283C" w:tentative="1">
      <w:start w:val="1"/>
      <w:numFmt w:val="upperLetter"/>
      <w:lvlText w:val="%5."/>
      <w:lvlJc w:val="left"/>
      <w:pPr>
        <w:ind w:left="2400" w:hanging="400"/>
      </w:pPr>
    </w:lvl>
    <w:lvl w:ilvl="5" w:tplc="CA7235B6" w:tentative="1">
      <w:start w:val="1"/>
      <w:numFmt w:val="lowerRoman"/>
      <w:lvlText w:val="%6."/>
      <w:lvlJc w:val="right"/>
      <w:pPr>
        <w:ind w:left="2800" w:hanging="400"/>
      </w:pPr>
    </w:lvl>
    <w:lvl w:ilvl="6" w:tplc="D012C838" w:tentative="1">
      <w:start w:val="1"/>
      <w:numFmt w:val="decimal"/>
      <w:lvlText w:val="%7."/>
      <w:lvlJc w:val="left"/>
      <w:pPr>
        <w:ind w:left="3200" w:hanging="400"/>
      </w:pPr>
    </w:lvl>
    <w:lvl w:ilvl="7" w:tplc="A2065DCE" w:tentative="1">
      <w:start w:val="1"/>
      <w:numFmt w:val="upperLetter"/>
      <w:lvlText w:val="%8."/>
      <w:lvlJc w:val="left"/>
      <w:pPr>
        <w:ind w:left="3600" w:hanging="400"/>
      </w:pPr>
    </w:lvl>
    <w:lvl w:ilvl="8" w:tplc="01068F1C" w:tentative="1">
      <w:start w:val="1"/>
      <w:numFmt w:val="lowerRoman"/>
      <w:lvlText w:val="%9."/>
      <w:lvlJc w:val="right"/>
      <w:pPr>
        <w:ind w:left="4000" w:hanging="400"/>
      </w:pPr>
    </w:lvl>
  </w:abstractNum>
  <w:abstractNum w:abstractNumId="40">
    <w:nsid w:val="589C164D"/>
    <w:multiLevelType w:val="hybridMultilevel"/>
    <w:tmpl w:val="EA7C2186"/>
    <w:lvl w:ilvl="0" w:tplc="95CE8560">
      <w:start w:val="1"/>
      <w:numFmt w:val="bullet"/>
      <w:lvlText w:val="※"/>
      <w:lvlJc w:val="left"/>
      <w:pPr>
        <w:ind w:left="800" w:hanging="400"/>
      </w:pPr>
      <w:rPr>
        <w:rFonts w:ascii="Malgun Gothic" w:eastAsia="Malgun Gothic" w:hAnsi="Malgun Gothic" w:cs="Times New Roman" w:hint="eastAsia"/>
        <w:sz w:val="18"/>
        <w:szCs w:val="18"/>
      </w:rPr>
    </w:lvl>
    <w:lvl w:ilvl="1" w:tplc="53B4A81E">
      <w:start w:val="1"/>
      <w:numFmt w:val="bullet"/>
      <w:lvlText w:val="*"/>
      <w:lvlJc w:val="left"/>
      <w:pPr>
        <w:ind w:left="1200" w:hanging="400"/>
      </w:pPr>
      <w:rPr>
        <w:rFonts w:ascii="Gulim" w:eastAsia="Gulim" w:hAnsi="Gulim" w:hint="eastAsia"/>
      </w:rPr>
    </w:lvl>
    <w:lvl w:ilvl="2" w:tplc="1D6E742E" w:tentative="1">
      <w:start w:val="1"/>
      <w:numFmt w:val="bullet"/>
      <w:lvlText w:val=""/>
      <w:lvlJc w:val="left"/>
      <w:pPr>
        <w:ind w:left="1600" w:hanging="400"/>
      </w:pPr>
      <w:rPr>
        <w:rFonts w:ascii="Wingdings" w:hAnsi="Wingdings" w:hint="default"/>
      </w:rPr>
    </w:lvl>
    <w:lvl w:ilvl="3" w:tplc="649C4B7E" w:tentative="1">
      <w:start w:val="1"/>
      <w:numFmt w:val="bullet"/>
      <w:lvlText w:val=""/>
      <w:lvlJc w:val="left"/>
      <w:pPr>
        <w:ind w:left="2000" w:hanging="400"/>
      </w:pPr>
      <w:rPr>
        <w:rFonts w:ascii="Wingdings" w:hAnsi="Wingdings" w:hint="default"/>
      </w:rPr>
    </w:lvl>
    <w:lvl w:ilvl="4" w:tplc="9F80805C" w:tentative="1">
      <w:start w:val="1"/>
      <w:numFmt w:val="bullet"/>
      <w:lvlText w:val=""/>
      <w:lvlJc w:val="left"/>
      <w:pPr>
        <w:ind w:left="2400" w:hanging="400"/>
      </w:pPr>
      <w:rPr>
        <w:rFonts w:ascii="Wingdings" w:hAnsi="Wingdings" w:hint="default"/>
      </w:rPr>
    </w:lvl>
    <w:lvl w:ilvl="5" w:tplc="EA0E98CE" w:tentative="1">
      <w:start w:val="1"/>
      <w:numFmt w:val="bullet"/>
      <w:lvlText w:val=""/>
      <w:lvlJc w:val="left"/>
      <w:pPr>
        <w:ind w:left="2800" w:hanging="400"/>
      </w:pPr>
      <w:rPr>
        <w:rFonts w:ascii="Wingdings" w:hAnsi="Wingdings" w:hint="default"/>
      </w:rPr>
    </w:lvl>
    <w:lvl w:ilvl="6" w:tplc="82FEB5EC" w:tentative="1">
      <w:start w:val="1"/>
      <w:numFmt w:val="bullet"/>
      <w:lvlText w:val=""/>
      <w:lvlJc w:val="left"/>
      <w:pPr>
        <w:ind w:left="3200" w:hanging="400"/>
      </w:pPr>
      <w:rPr>
        <w:rFonts w:ascii="Wingdings" w:hAnsi="Wingdings" w:hint="default"/>
      </w:rPr>
    </w:lvl>
    <w:lvl w:ilvl="7" w:tplc="B478EB32" w:tentative="1">
      <w:start w:val="1"/>
      <w:numFmt w:val="bullet"/>
      <w:lvlText w:val=""/>
      <w:lvlJc w:val="left"/>
      <w:pPr>
        <w:ind w:left="3600" w:hanging="400"/>
      </w:pPr>
      <w:rPr>
        <w:rFonts w:ascii="Wingdings" w:hAnsi="Wingdings" w:hint="default"/>
      </w:rPr>
    </w:lvl>
    <w:lvl w:ilvl="8" w:tplc="88B29B94" w:tentative="1">
      <w:start w:val="1"/>
      <w:numFmt w:val="bullet"/>
      <w:lvlText w:val=""/>
      <w:lvlJc w:val="left"/>
      <w:pPr>
        <w:ind w:left="4000" w:hanging="400"/>
      </w:pPr>
      <w:rPr>
        <w:rFonts w:ascii="Wingdings" w:hAnsi="Wingdings" w:hint="default"/>
      </w:rPr>
    </w:lvl>
  </w:abstractNum>
  <w:abstractNum w:abstractNumId="41">
    <w:nsid w:val="59623D67"/>
    <w:multiLevelType w:val="hybridMultilevel"/>
    <w:tmpl w:val="33D289C0"/>
    <w:lvl w:ilvl="0" w:tplc="92B847A0">
      <w:start w:val="4"/>
      <w:numFmt w:val="bullet"/>
      <w:lvlText w:val="•"/>
      <w:lvlJc w:val="left"/>
      <w:pPr>
        <w:ind w:left="790" w:hanging="360"/>
      </w:pPr>
      <w:rPr>
        <w:rFonts w:ascii="Malgun Gothic" w:eastAsia="Malgun Gothic" w:hAnsi="Malgun Gothic" w:cs="Times New Roman" w:hint="eastAsia"/>
        <w:color w:val="auto"/>
      </w:rPr>
    </w:lvl>
    <w:lvl w:ilvl="1" w:tplc="04090003" w:tentative="1">
      <w:start w:val="1"/>
      <w:numFmt w:val="bullet"/>
      <w:lvlText w:val=""/>
      <w:lvlJc w:val="left"/>
      <w:pPr>
        <w:ind w:left="1230" w:hanging="400"/>
      </w:pPr>
      <w:rPr>
        <w:rFonts w:ascii="Wingdings" w:hAnsi="Wingdings" w:hint="default"/>
      </w:rPr>
    </w:lvl>
    <w:lvl w:ilvl="2" w:tplc="04090005" w:tentative="1">
      <w:start w:val="1"/>
      <w:numFmt w:val="bullet"/>
      <w:lvlText w:val=""/>
      <w:lvlJc w:val="left"/>
      <w:pPr>
        <w:ind w:left="1630" w:hanging="400"/>
      </w:pPr>
      <w:rPr>
        <w:rFonts w:ascii="Wingdings" w:hAnsi="Wingdings" w:hint="default"/>
      </w:rPr>
    </w:lvl>
    <w:lvl w:ilvl="3" w:tplc="04090001" w:tentative="1">
      <w:start w:val="1"/>
      <w:numFmt w:val="bullet"/>
      <w:lvlText w:val=""/>
      <w:lvlJc w:val="left"/>
      <w:pPr>
        <w:ind w:left="2030" w:hanging="400"/>
      </w:pPr>
      <w:rPr>
        <w:rFonts w:ascii="Wingdings" w:hAnsi="Wingdings" w:hint="default"/>
      </w:rPr>
    </w:lvl>
    <w:lvl w:ilvl="4" w:tplc="04090003" w:tentative="1">
      <w:start w:val="1"/>
      <w:numFmt w:val="bullet"/>
      <w:lvlText w:val=""/>
      <w:lvlJc w:val="left"/>
      <w:pPr>
        <w:ind w:left="2430" w:hanging="400"/>
      </w:pPr>
      <w:rPr>
        <w:rFonts w:ascii="Wingdings" w:hAnsi="Wingdings" w:hint="default"/>
      </w:rPr>
    </w:lvl>
    <w:lvl w:ilvl="5" w:tplc="04090005" w:tentative="1">
      <w:start w:val="1"/>
      <w:numFmt w:val="bullet"/>
      <w:lvlText w:val=""/>
      <w:lvlJc w:val="left"/>
      <w:pPr>
        <w:ind w:left="2830" w:hanging="400"/>
      </w:pPr>
      <w:rPr>
        <w:rFonts w:ascii="Wingdings" w:hAnsi="Wingdings" w:hint="default"/>
      </w:rPr>
    </w:lvl>
    <w:lvl w:ilvl="6" w:tplc="04090001" w:tentative="1">
      <w:start w:val="1"/>
      <w:numFmt w:val="bullet"/>
      <w:lvlText w:val=""/>
      <w:lvlJc w:val="left"/>
      <w:pPr>
        <w:ind w:left="3230" w:hanging="400"/>
      </w:pPr>
      <w:rPr>
        <w:rFonts w:ascii="Wingdings" w:hAnsi="Wingdings" w:hint="default"/>
      </w:rPr>
    </w:lvl>
    <w:lvl w:ilvl="7" w:tplc="04090003" w:tentative="1">
      <w:start w:val="1"/>
      <w:numFmt w:val="bullet"/>
      <w:lvlText w:val=""/>
      <w:lvlJc w:val="left"/>
      <w:pPr>
        <w:ind w:left="3630" w:hanging="400"/>
      </w:pPr>
      <w:rPr>
        <w:rFonts w:ascii="Wingdings" w:hAnsi="Wingdings" w:hint="default"/>
      </w:rPr>
    </w:lvl>
    <w:lvl w:ilvl="8" w:tplc="04090005" w:tentative="1">
      <w:start w:val="1"/>
      <w:numFmt w:val="bullet"/>
      <w:lvlText w:val=""/>
      <w:lvlJc w:val="left"/>
      <w:pPr>
        <w:ind w:left="4030" w:hanging="400"/>
      </w:pPr>
      <w:rPr>
        <w:rFonts w:ascii="Wingdings" w:hAnsi="Wingdings" w:hint="default"/>
      </w:rPr>
    </w:lvl>
  </w:abstractNum>
  <w:abstractNum w:abstractNumId="42">
    <w:nsid w:val="59903ECA"/>
    <w:multiLevelType w:val="hybridMultilevel"/>
    <w:tmpl w:val="9C6C4BEE"/>
    <w:lvl w:ilvl="0" w:tplc="A5621DAA">
      <w:start w:val="1"/>
      <w:numFmt w:val="decimal"/>
      <w:lvlText w:val="%1."/>
      <w:lvlJc w:val="left"/>
      <w:pPr>
        <w:ind w:left="720" w:hanging="360"/>
      </w:pPr>
      <w:rPr>
        <w:rFonts w:hint="default"/>
      </w:rPr>
    </w:lvl>
    <w:lvl w:ilvl="1" w:tplc="8298832A" w:tentative="1">
      <w:start w:val="1"/>
      <w:numFmt w:val="lowerLetter"/>
      <w:lvlText w:val="%2."/>
      <w:lvlJc w:val="left"/>
      <w:pPr>
        <w:ind w:left="1440" w:hanging="360"/>
      </w:pPr>
    </w:lvl>
    <w:lvl w:ilvl="2" w:tplc="58A2D158" w:tentative="1">
      <w:start w:val="1"/>
      <w:numFmt w:val="lowerRoman"/>
      <w:lvlText w:val="%3."/>
      <w:lvlJc w:val="right"/>
      <w:pPr>
        <w:ind w:left="2160" w:hanging="180"/>
      </w:pPr>
    </w:lvl>
    <w:lvl w:ilvl="3" w:tplc="BE28A0E8" w:tentative="1">
      <w:start w:val="1"/>
      <w:numFmt w:val="decimal"/>
      <w:lvlText w:val="%4."/>
      <w:lvlJc w:val="left"/>
      <w:pPr>
        <w:ind w:left="2880" w:hanging="360"/>
      </w:pPr>
    </w:lvl>
    <w:lvl w:ilvl="4" w:tplc="8B1AC676" w:tentative="1">
      <w:start w:val="1"/>
      <w:numFmt w:val="lowerLetter"/>
      <w:lvlText w:val="%5."/>
      <w:lvlJc w:val="left"/>
      <w:pPr>
        <w:ind w:left="3600" w:hanging="360"/>
      </w:pPr>
    </w:lvl>
    <w:lvl w:ilvl="5" w:tplc="268E582E" w:tentative="1">
      <w:start w:val="1"/>
      <w:numFmt w:val="lowerRoman"/>
      <w:lvlText w:val="%6."/>
      <w:lvlJc w:val="right"/>
      <w:pPr>
        <w:ind w:left="4320" w:hanging="180"/>
      </w:pPr>
    </w:lvl>
    <w:lvl w:ilvl="6" w:tplc="4EE03BCA" w:tentative="1">
      <w:start w:val="1"/>
      <w:numFmt w:val="decimal"/>
      <w:lvlText w:val="%7."/>
      <w:lvlJc w:val="left"/>
      <w:pPr>
        <w:ind w:left="5040" w:hanging="360"/>
      </w:pPr>
    </w:lvl>
    <w:lvl w:ilvl="7" w:tplc="3F2CDECC" w:tentative="1">
      <w:start w:val="1"/>
      <w:numFmt w:val="lowerLetter"/>
      <w:lvlText w:val="%8."/>
      <w:lvlJc w:val="left"/>
      <w:pPr>
        <w:ind w:left="5760" w:hanging="360"/>
      </w:pPr>
    </w:lvl>
    <w:lvl w:ilvl="8" w:tplc="C7FCA7F8" w:tentative="1">
      <w:start w:val="1"/>
      <w:numFmt w:val="lowerRoman"/>
      <w:lvlText w:val="%9."/>
      <w:lvlJc w:val="right"/>
      <w:pPr>
        <w:ind w:left="6480" w:hanging="180"/>
      </w:pPr>
    </w:lvl>
  </w:abstractNum>
  <w:abstractNum w:abstractNumId="43">
    <w:nsid w:val="5C462EEA"/>
    <w:multiLevelType w:val="hybridMultilevel"/>
    <w:tmpl w:val="A5065FDE"/>
    <w:lvl w:ilvl="0" w:tplc="99D64DB4">
      <w:start w:val="1"/>
      <w:numFmt w:val="decimal"/>
      <w:lvlText w:val="%1."/>
      <w:lvlJc w:val="left"/>
      <w:pPr>
        <w:ind w:left="568" w:hanging="360"/>
      </w:pPr>
      <w:rPr>
        <w:rFonts w:hint="default"/>
        <w:b/>
      </w:rPr>
    </w:lvl>
    <w:lvl w:ilvl="1" w:tplc="59AA66EC" w:tentative="1">
      <w:start w:val="1"/>
      <w:numFmt w:val="upperLetter"/>
      <w:lvlText w:val="%2."/>
      <w:lvlJc w:val="left"/>
      <w:pPr>
        <w:ind w:left="1008" w:hanging="400"/>
      </w:pPr>
    </w:lvl>
    <w:lvl w:ilvl="2" w:tplc="F78C4B34" w:tentative="1">
      <w:start w:val="1"/>
      <w:numFmt w:val="lowerRoman"/>
      <w:lvlText w:val="%3."/>
      <w:lvlJc w:val="right"/>
      <w:pPr>
        <w:ind w:left="1408" w:hanging="400"/>
      </w:pPr>
    </w:lvl>
    <w:lvl w:ilvl="3" w:tplc="6290C280" w:tentative="1">
      <w:start w:val="1"/>
      <w:numFmt w:val="decimal"/>
      <w:lvlText w:val="%4."/>
      <w:lvlJc w:val="left"/>
      <w:pPr>
        <w:ind w:left="1808" w:hanging="400"/>
      </w:pPr>
    </w:lvl>
    <w:lvl w:ilvl="4" w:tplc="4F249E50" w:tentative="1">
      <w:start w:val="1"/>
      <w:numFmt w:val="upperLetter"/>
      <w:lvlText w:val="%5."/>
      <w:lvlJc w:val="left"/>
      <w:pPr>
        <w:ind w:left="2208" w:hanging="400"/>
      </w:pPr>
    </w:lvl>
    <w:lvl w:ilvl="5" w:tplc="ED5EB68A" w:tentative="1">
      <w:start w:val="1"/>
      <w:numFmt w:val="lowerRoman"/>
      <w:lvlText w:val="%6."/>
      <w:lvlJc w:val="right"/>
      <w:pPr>
        <w:ind w:left="2608" w:hanging="400"/>
      </w:pPr>
    </w:lvl>
    <w:lvl w:ilvl="6" w:tplc="4F76BFDA" w:tentative="1">
      <w:start w:val="1"/>
      <w:numFmt w:val="decimal"/>
      <w:lvlText w:val="%7."/>
      <w:lvlJc w:val="left"/>
      <w:pPr>
        <w:ind w:left="3008" w:hanging="400"/>
      </w:pPr>
    </w:lvl>
    <w:lvl w:ilvl="7" w:tplc="7DFA749A" w:tentative="1">
      <w:start w:val="1"/>
      <w:numFmt w:val="upperLetter"/>
      <w:lvlText w:val="%8."/>
      <w:lvlJc w:val="left"/>
      <w:pPr>
        <w:ind w:left="3408" w:hanging="400"/>
      </w:pPr>
    </w:lvl>
    <w:lvl w:ilvl="8" w:tplc="A47A5978" w:tentative="1">
      <w:start w:val="1"/>
      <w:numFmt w:val="lowerRoman"/>
      <w:lvlText w:val="%9."/>
      <w:lvlJc w:val="right"/>
      <w:pPr>
        <w:ind w:left="3808" w:hanging="400"/>
      </w:pPr>
    </w:lvl>
  </w:abstractNum>
  <w:abstractNum w:abstractNumId="44">
    <w:nsid w:val="5C586E7C"/>
    <w:multiLevelType w:val="hybridMultilevel"/>
    <w:tmpl w:val="83865270"/>
    <w:lvl w:ilvl="0" w:tplc="818E8CD2">
      <w:start w:val="8"/>
      <w:numFmt w:val="bullet"/>
      <w:lvlText w:val="-"/>
      <w:lvlJc w:val="left"/>
      <w:pPr>
        <w:ind w:left="400" w:hanging="400"/>
      </w:pPr>
      <w:rPr>
        <w:rFonts w:ascii="Times New Roman" w:eastAsia="Malguni" w:hAnsi="Times New Roman" w:hint="default"/>
      </w:rPr>
    </w:lvl>
    <w:lvl w:ilvl="1" w:tplc="B908E8EE" w:tentative="1">
      <w:start w:val="1"/>
      <w:numFmt w:val="bullet"/>
      <w:lvlText w:val=""/>
      <w:lvlJc w:val="left"/>
      <w:pPr>
        <w:ind w:left="800" w:hanging="400"/>
      </w:pPr>
      <w:rPr>
        <w:rFonts w:ascii="Wingdings" w:hAnsi="Wingdings" w:hint="default"/>
      </w:rPr>
    </w:lvl>
    <w:lvl w:ilvl="2" w:tplc="74287E64" w:tentative="1">
      <w:start w:val="1"/>
      <w:numFmt w:val="bullet"/>
      <w:lvlText w:val=""/>
      <w:lvlJc w:val="left"/>
      <w:pPr>
        <w:ind w:left="1200" w:hanging="400"/>
      </w:pPr>
      <w:rPr>
        <w:rFonts w:ascii="Wingdings" w:hAnsi="Wingdings" w:hint="default"/>
      </w:rPr>
    </w:lvl>
    <w:lvl w:ilvl="3" w:tplc="47AE41EE" w:tentative="1">
      <w:start w:val="1"/>
      <w:numFmt w:val="bullet"/>
      <w:lvlText w:val=""/>
      <w:lvlJc w:val="left"/>
      <w:pPr>
        <w:ind w:left="1600" w:hanging="400"/>
      </w:pPr>
      <w:rPr>
        <w:rFonts w:ascii="Wingdings" w:hAnsi="Wingdings" w:hint="default"/>
      </w:rPr>
    </w:lvl>
    <w:lvl w:ilvl="4" w:tplc="DAC694DC" w:tentative="1">
      <w:start w:val="1"/>
      <w:numFmt w:val="bullet"/>
      <w:lvlText w:val=""/>
      <w:lvlJc w:val="left"/>
      <w:pPr>
        <w:ind w:left="2000" w:hanging="400"/>
      </w:pPr>
      <w:rPr>
        <w:rFonts w:ascii="Wingdings" w:hAnsi="Wingdings" w:hint="default"/>
      </w:rPr>
    </w:lvl>
    <w:lvl w:ilvl="5" w:tplc="2AC40B02" w:tentative="1">
      <w:start w:val="1"/>
      <w:numFmt w:val="bullet"/>
      <w:lvlText w:val=""/>
      <w:lvlJc w:val="left"/>
      <w:pPr>
        <w:ind w:left="2400" w:hanging="400"/>
      </w:pPr>
      <w:rPr>
        <w:rFonts w:ascii="Wingdings" w:hAnsi="Wingdings" w:hint="default"/>
      </w:rPr>
    </w:lvl>
    <w:lvl w:ilvl="6" w:tplc="8556B8BC" w:tentative="1">
      <w:start w:val="1"/>
      <w:numFmt w:val="bullet"/>
      <w:lvlText w:val=""/>
      <w:lvlJc w:val="left"/>
      <w:pPr>
        <w:ind w:left="2800" w:hanging="400"/>
      </w:pPr>
      <w:rPr>
        <w:rFonts w:ascii="Wingdings" w:hAnsi="Wingdings" w:hint="default"/>
      </w:rPr>
    </w:lvl>
    <w:lvl w:ilvl="7" w:tplc="90E4F65C" w:tentative="1">
      <w:start w:val="1"/>
      <w:numFmt w:val="bullet"/>
      <w:lvlText w:val=""/>
      <w:lvlJc w:val="left"/>
      <w:pPr>
        <w:ind w:left="3200" w:hanging="400"/>
      </w:pPr>
      <w:rPr>
        <w:rFonts w:ascii="Wingdings" w:hAnsi="Wingdings" w:hint="default"/>
      </w:rPr>
    </w:lvl>
    <w:lvl w:ilvl="8" w:tplc="D4F2FB22" w:tentative="1">
      <w:start w:val="1"/>
      <w:numFmt w:val="bullet"/>
      <w:lvlText w:val=""/>
      <w:lvlJc w:val="left"/>
      <w:pPr>
        <w:ind w:left="3600" w:hanging="400"/>
      </w:pPr>
      <w:rPr>
        <w:rFonts w:ascii="Wingdings" w:hAnsi="Wingdings" w:hint="default"/>
      </w:rPr>
    </w:lvl>
  </w:abstractNum>
  <w:abstractNum w:abstractNumId="45">
    <w:nsid w:val="5E553154"/>
    <w:multiLevelType w:val="hybridMultilevel"/>
    <w:tmpl w:val="A92EC8AE"/>
    <w:lvl w:ilvl="0" w:tplc="38683564">
      <w:start w:val="1"/>
      <w:numFmt w:val="bullet"/>
      <w:lvlText w:val=""/>
      <w:lvlJc w:val="left"/>
      <w:pPr>
        <w:ind w:left="400" w:hanging="400"/>
      </w:pPr>
      <w:rPr>
        <w:rFonts w:ascii="Symbol" w:hAnsi="Symbol" w:hint="default"/>
        <w:spacing w:val="-20"/>
      </w:rPr>
    </w:lvl>
    <w:lvl w:ilvl="1" w:tplc="86E6A604">
      <w:start w:val="1"/>
      <w:numFmt w:val="bullet"/>
      <w:lvlText w:val="※"/>
      <w:lvlJc w:val="left"/>
      <w:pPr>
        <w:ind w:left="607" w:hanging="400"/>
      </w:pPr>
      <w:rPr>
        <w:rFonts w:ascii="Malgun Gothic" w:eastAsia="Malgun Gothic" w:hAnsi="Malgun Gothic" w:cs="Times New Roman" w:hint="eastAsia"/>
      </w:rPr>
    </w:lvl>
    <w:lvl w:ilvl="2" w:tplc="749AC4D2" w:tentative="1">
      <w:start w:val="1"/>
      <w:numFmt w:val="bullet"/>
      <w:lvlText w:val=""/>
      <w:lvlJc w:val="left"/>
      <w:pPr>
        <w:ind w:left="1240" w:hanging="400"/>
      </w:pPr>
      <w:rPr>
        <w:rFonts w:ascii="Wingdings" w:hAnsi="Wingdings" w:hint="default"/>
      </w:rPr>
    </w:lvl>
    <w:lvl w:ilvl="3" w:tplc="6854F230" w:tentative="1">
      <w:start w:val="1"/>
      <w:numFmt w:val="bullet"/>
      <w:lvlText w:val=""/>
      <w:lvlJc w:val="left"/>
      <w:pPr>
        <w:ind w:left="1640" w:hanging="400"/>
      </w:pPr>
      <w:rPr>
        <w:rFonts w:ascii="Wingdings" w:hAnsi="Wingdings" w:hint="default"/>
      </w:rPr>
    </w:lvl>
    <w:lvl w:ilvl="4" w:tplc="E4C4BA3C" w:tentative="1">
      <w:start w:val="1"/>
      <w:numFmt w:val="bullet"/>
      <w:lvlText w:val=""/>
      <w:lvlJc w:val="left"/>
      <w:pPr>
        <w:ind w:left="2040" w:hanging="400"/>
      </w:pPr>
      <w:rPr>
        <w:rFonts w:ascii="Wingdings" w:hAnsi="Wingdings" w:hint="default"/>
      </w:rPr>
    </w:lvl>
    <w:lvl w:ilvl="5" w:tplc="1562BF70" w:tentative="1">
      <w:start w:val="1"/>
      <w:numFmt w:val="bullet"/>
      <w:lvlText w:val=""/>
      <w:lvlJc w:val="left"/>
      <w:pPr>
        <w:ind w:left="2440" w:hanging="400"/>
      </w:pPr>
      <w:rPr>
        <w:rFonts w:ascii="Wingdings" w:hAnsi="Wingdings" w:hint="default"/>
      </w:rPr>
    </w:lvl>
    <w:lvl w:ilvl="6" w:tplc="B31E1A62" w:tentative="1">
      <w:start w:val="1"/>
      <w:numFmt w:val="bullet"/>
      <w:lvlText w:val=""/>
      <w:lvlJc w:val="left"/>
      <w:pPr>
        <w:ind w:left="2840" w:hanging="400"/>
      </w:pPr>
      <w:rPr>
        <w:rFonts w:ascii="Wingdings" w:hAnsi="Wingdings" w:hint="default"/>
      </w:rPr>
    </w:lvl>
    <w:lvl w:ilvl="7" w:tplc="87E85DEA" w:tentative="1">
      <w:start w:val="1"/>
      <w:numFmt w:val="bullet"/>
      <w:lvlText w:val=""/>
      <w:lvlJc w:val="left"/>
      <w:pPr>
        <w:ind w:left="3240" w:hanging="400"/>
      </w:pPr>
      <w:rPr>
        <w:rFonts w:ascii="Wingdings" w:hAnsi="Wingdings" w:hint="default"/>
      </w:rPr>
    </w:lvl>
    <w:lvl w:ilvl="8" w:tplc="48204FFE" w:tentative="1">
      <w:start w:val="1"/>
      <w:numFmt w:val="bullet"/>
      <w:lvlText w:val=""/>
      <w:lvlJc w:val="left"/>
      <w:pPr>
        <w:ind w:left="3640" w:hanging="400"/>
      </w:pPr>
      <w:rPr>
        <w:rFonts w:ascii="Wingdings" w:hAnsi="Wingdings" w:hint="default"/>
      </w:rPr>
    </w:lvl>
  </w:abstractNum>
  <w:abstractNum w:abstractNumId="46">
    <w:nsid w:val="5EAD5766"/>
    <w:multiLevelType w:val="hybridMultilevel"/>
    <w:tmpl w:val="76D6500A"/>
    <w:lvl w:ilvl="0" w:tplc="1F0A1FF4">
      <w:start w:val="1"/>
      <w:numFmt w:val="decimal"/>
      <w:lvlText w:val="%1."/>
      <w:lvlJc w:val="left"/>
      <w:pPr>
        <w:ind w:left="400" w:hanging="400"/>
      </w:pPr>
      <w:rPr>
        <w:rFonts w:hint="default"/>
      </w:rPr>
    </w:lvl>
    <w:lvl w:ilvl="1" w:tplc="49664BD6">
      <w:start w:val="1"/>
      <w:numFmt w:val="bullet"/>
      <w:lvlText w:val=""/>
      <w:lvlJc w:val="left"/>
      <w:pPr>
        <w:ind w:left="1200" w:hanging="400"/>
      </w:pPr>
      <w:rPr>
        <w:rFonts w:ascii="Wingdings" w:hAnsi="Wingdings" w:hint="default"/>
      </w:rPr>
    </w:lvl>
    <w:lvl w:ilvl="2" w:tplc="AA8E7D3E" w:tentative="1">
      <w:start w:val="1"/>
      <w:numFmt w:val="bullet"/>
      <w:lvlText w:val=""/>
      <w:lvlJc w:val="left"/>
      <w:pPr>
        <w:ind w:left="1600" w:hanging="400"/>
      </w:pPr>
      <w:rPr>
        <w:rFonts w:ascii="Wingdings" w:hAnsi="Wingdings" w:hint="default"/>
      </w:rPr>
    </w:lvl>
    <w:lvl w:ilvl="3" w:tplc="4F8AE058" w:tentative="1">
      <w:start w:val="1"/>
      <w:numFmt w:val="bullet"/>
      <w:lvlText w:val=""/>
      <w:lvlJc w:val="left"/>
      <w:pPr>
        <w:ind w:left="2000" w:hanging="400"/>
      </w:pPr>
      <w:rPr>
        <w:rFonts w:ascii="Wingdings" w:hAnsi="Wingdings" w:hint="default"/>
      </w:rPr>
    </w:lvl>
    <w:lvl w:ilvl="4" w:tplc="4B1C079E" w:tentative="1">
      <w:start w:val="1"/>
      <w:numFmt w:val="bullet"/>
      <w:lvlText w:val=""/>
      <w:lvlJc w:val="left"/>
      <w:pPr>
        <w:ind w:left="2400" w:hanging="400"/>
      </w:pPr>
      <w:rPr>
        <w:rFonts w:ascii="Wingdings" w:hAnsi="Wingdings" w:hint="default"/>
      </w:rPr>
    </w:lvl>
    <w:lvl w:ilvl="5" w:tplc="9C4827AA" w:tentative="1">
      <w:start w:val="1"/>
      <w:numFmt w:val="bullet"/>
      <w:lvlText w:val=""/>
      <w:lvlJc w:val="left"/>
      <w:pPr>
        <w:ind w:left="2800" w:hanging="400"/>
      </w:pPr>
      <w:rPr>
        <w:rFonts w:ascii="Wingdings" w:hAnsi="Wingdings" w:hint="default"/>
      </w:rPr>
    </w:lvl>
    <w:lvl w:ilvl="6" w:tplc="317CC592" w:tentative="1">
      <w:start w:val="1"/>
      <w:numFmt w:val="bullet"/>
      <w:lvlText w:val=""/>
      <w:lvlJc w:val="left"/>
      <w:pPr>
        <w:ind w:left="3200" w:hanging="400"/>
      </w:pPr>
      <w:rPr>
        <w:rFonts w:ascii="Wingdings" w:hAnsi="Wingdings" w:hint="default"/>
      </w:rPr>
    </w:lvl>
    <w:lvl w:ilvl="7" w:tplc="FED25274" w:tentative="1">
      <w:start w:val="1"/>
      <w:numFmt w:val="bullet"/>
      <w:lvlText w:val=""/>
      <w:lvlJc w:val="left"/>
      <w:pPr>
        <w:ind w:left="3600" w:hanging="400"/>
      </w:pPr>
      <w:rPr>
        <w:rFonts w:ascii="Wingdings" w:hAnsi="Wingdings" w:hint="default"/>
      </w:rPr>
    </w:lvl>
    <w:lvl w:ilvl="8" w:tplc="983C9EE8" w:tentative="1">
      <w:start w:val="1"/>
      <w:numFmt w:val="bullet"/>
      <w:lvlText w:val=""/>
      <w:lvlJc w:val="left"/>
      <w:pPr>
        <w:ind w:left="4000" w:hanging="400"/>
      </w:pPr>
      <w:rPr>
        <w:rFonts w:ascii="Wingdings" w:hAnsi="Wingdings" w:hint="default"/>
      </w:rPr>
    </w:lvl>
  </w:abstractNum>
  <w:abstractNum w:abstractNumId="47">
    <w:nsid w:val="6073606C"/>
    <w:multiLevelType w:val="hybridMultilevel"/>
    <w:tmpl w:val="94CAB416"/>
    <w:lvl w:ilvl="0" w:tplc="9A64804C">
      <w:start w:val="1"/>
      <w:numFmt w:val="bullet"/>
      <w:lvlText w:val="•"/>
      <w:lvlJc w:val="left"/>
      <w:pPr>
        <w:ind w:left="1251" w:hanging="400"/>
      </w:pPr>
      <w:rPr>
        <w:rFonts w:ascii="Malgun Gothic" w:eastAsia="Malgun Gothic" w:hAnsi="Malgun Gothic" w:hint="eastAsia"/>
      </w:rPr>
    </w:lvl>
    <w:lvl w:ilvl="1" w:tplc="04090003">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48">
    <w:nsid w:val="65152FE3"/>
    <w:multiLevelType w:val="hybridMultilevel"/>
    <w:tmpl w:val="25382E1C"/>
    <w:lvl w:ilvl="0" w:tplc="F87438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9">
    <w:nsid w:val="665B0A52"/>
    <w:multiLevelType w:val="hybridMultilevel"/>
    <w:tmpl w:val="B4F0FE58"/>
    <w:lvl w:ilvl="0" w:tplc="341EC51E">
      <w:start w:val="2"/>
      <w:numFmt w:val="bullet"/>
      <w:lvlText w:val="•"/>
      <w:lvlJc w:val="left"/>
      <w:pPr>
        <w:ind w:left="927" w:hanging="360"/>
      </w:pPr>
      <w:rPr>
        <w:rFonts w:ascii="Malgun Gothic" w:eastAsia="Malgun Gothic" w:hAnsi="Malgun Gothic" w:cs="Times New Roman" w:hint="eastAsia"/>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50">
    <w:nsid w:val="667843D3"/>
    <w:multiLevelType w:val="hybridMultilevel"/>
    <w:tmpl w:val="6074AC04"/>
    <w:lvl w:ilvl="0" w:tplc="43DE10D4">
      <w:start w:val="1"/>
      <w:numFmt w:val="bullet"/>
      <w:lvlText w:val="※"/>
      <w:lvlJc w:val="left"/>
      <w:pPr>
        <w:ind w:left="400" w:hanging="400"/>
      </w:pPr>
      <w:rPr>
        <w:rFonts w:ascii="Malgun Gothic" w:eastAsia="Malgun Gothic" w:hAnsi="Malgun Gothic" w:cs="Times New Roman" w:hint="eastAsia"/>
      </w:rPr>
    </w:lvl>
    <w:lvl w:ilvl="1" w:tplc="DF8A662C" w:tentative="1">
      <w:start w:val="1"/>
      <w:numFmt w:val="bullet"/>
      <w:lvlText w:val=""/>
      <w:lvlJc w:val="left"/>
      <w:pPr>
        <w:ind w:left="800" w:hanging="400"/>
      </w:pPr>
      <w:rPr>
        <w:rFonts w:ascii="Wingdings" w:hAnsi="Wingdings" w:hint="default"/>
      </w:rPr>
    </w:lvl>
    <w:lvl w:ilvl="2" w:tplc="2E06E454" w:tentative="1">
      <w:start w:val="1"/>
      <w:numFmt w:val="bullet"/>
      <w:lvlText w:val=""/>
      <w:lvlJc w:val="left"/>
      <w:pPr>
        <w:ind w:left="1200" w:hanging="400"/>
      </w:pPr>
      <w:rPr>
        <w:rFonts w:ascii="Wingdings" w:hAnsi="Wingdings" w:hint="default"/>
      </w:rPr>
    </w:lvl>
    <w:lvl w:ilvl="3" w:tplc="24682A9A" w:tentative="1">
      <w:start w:val="1"/>
      <w:numFmt w:val="bullet"/>
      <w:lvlText w:val=""/>
      <w:lvlJc w:val="left"/>
      <w:pPr>
        <w:ind w:left="1600" w:hanging="400"/>
      </w:pPr>
      <w:rPr>
        <w:rFonts w:ascii="Wingdings" w:hAnsi="Wingdings" w:hint="default"/>
      </w:rPr>
    </w:lvl>
    <w:lvl w:ilvl="4" w:tplc="BB66C4B8" w:tentative="1">
      <w:start w:val="1"/>
      <w:numFmt w:val="bullet"/>
      <w:lvlText w:val=""/>
      <w:lvlJc w:val="left"/>
      <w:pPr>
        <w:ind w:left="2000" w:hanging="400"/>
      </w:pPr>
      <w:rPr>
        <w:rFonts w:ascii="Wingdings" w:hAnsi="Wingdings" w:hint="default"/>
      </w:rPr>
    </w:lvl>
    <w:lvl w:ilvl="5" w:tplc="4C302DE6" w:tentative="1">
      <w:start w:val="1"/>
      <w:numFmt w:val="bullet"/>
      <w:lvlText w:val=""/>
      <w:lvlJc w:val="left"/>
      <w:pPr>
        <w:ind w:left="2400" w:hanging="400"/>
      </w:pPr>
      <w:rPr>
        <w:rFonts w:ascii="Wingdings" w:hAnsi="Wingdings" w:hint="default"/>
      </w:rPr>
    </w:lvl>
    <w:lvl w:ilvl="6" w:tplc="1AF203C8" w:tentative="1">
      <w:start w:val="1"/>
      <w:numFmt w:val="bullet"/>
      <w:lvlText w:val=""/>
      <w:lvlJc w:val="left"/>
      <w:pPr>
        <w:ind w:left="2800" w:hanging="400"/>
      </w:pPr>
      <w:rPr>
        <w:rFonts w:ascii="Wingdings" w:hAnsi="Wingdings" w:hint="default"/>
      </w:rPr>
    </w:lvl>
    <w:lvl w:ilvl="7" w:tplc="829E6B70" w:tentative="1">
      <w:start w:val="1"/>
      <w:numFmt w:val="bullet"/>
      <w:lvlText w:val=""/>
      <w:lvlJc w:val="left"/>
      <w:pPr>
        <w:ind w:left="3200" w:hanging="400"/>
      </w:pPr>
      <w:rPr>
        <w:rFonts w:ascii="Wingdings" w:hAnsi="Wingdings" w:hint="default"/>
      </w:rPr>
    </w:lvl>
    <w:lvl w:ilvl="8" w:tplc="3C3A03A6" w:tentative="1">
      <w:start w:val="1"/>
      <w:numFmt w:val="bullet"/>
      <w:lvlText w:val=""/>
      <w:lvlJc w:val="left"/>
      <w:pPr>
        <w:ind w:left="3600" w:hanging="400"/>
      </w:pPr>
      <w:rPr>
        <w:rFonts w:ascii="Wingdings" w:hAnsi="Wingdings" w:hint="default"/>
      </w:rPr>
    </w:lvl>
  </w:abstractNum>
  <w:abstractNum w:abstractNumId="51">
    <w:nsid w:val="6A771654"/>
    <w:multiLevelType w:val="hybridMultilevel"/>
    <w:tmpl w:val="AED0114E"/>
    <w:lvl w:ilvl="0" w:tplc="09CAFE70">
      <w:start w:val="1"/>
      <w:numFmt w:val="bullet"/>
      <w:lvlText w:val="※"/>
      <w:lvlJc w:val="left"/>
      <w:pPr>
        <w:ind w:left="400" w:hanging="400"/>
      </w:pPr>
      <w:rPr>
        <w:rFonts w:ascii="Malgun Gothic" w:eastAsia="Malgun Gothic" w:hAnsi="Malgun Gothic" w:cs="Times New Roman" w:hint="eastAsia"/>
      </w:rPr>
    </w:lvl>
    <w:lvl w:ilvl="1" w:tplc="961E8DEE" w:tentative="1">
      <w:start w:val="1"/>
      <w:numFmt w:val="bullet"/>
      <w:lvlText w:val=""/>
      <w:lvlJc w:val="left"/>
      <w:pPr>
        <w:ind w:left="800" w:hanging="400"/>
      </w:pPr>
      <w:rPr>
        <w:rFonts w:ascii="Wingdings" w:hAnsi="Wingdings" w:hint="default"/>
      </w:rPr>
    </w:lvl>
    <w:lvl w:ilvl="2" w:tplc="76B0CCE8" w:tentative="1">
      <w:start w:val="1"/>
      <w:numFmt w:val="bullet"/>
      <w:lvlText w:val=""/>
      <w:lvlJc w:val="left"/>
      <w:pPr>
        <w:ind w:left="1200" w:hanging="400"/>
      </w:pPr>
      <w:rPr>
        <w:rFonts w:ascii="Wingdings" w:hAnsi="Wingdings" w:hint="default"/>
      </w:rPr>
    </w:lvl>
    <w:lvl w:ilvl="3" w:tplc="5978DF72" w:tentative="1">
      <w:start w:val="1"/>
      <w:numFmt w:val="bullet"/>
      <w:lvlText w:val=""/>
      <w:lvlJc w:val="left"/>
      <w:pPr>
        <w:ind w:left="1600" w:hanging="400"/>
      </w:pPr>
      <w:rPr>
        <w:rFonts w:ascii="Wingdings" w:hAnsi="Wingdings" w:hint="default"/>
      </w:rPr>
    </w:lvl>
    <w:lvl w:ilvl="4" w:tplc="B794272E" w:tentative="1">
      <w:start w:val="1"/>
      <w:numFmt w:val="bullet"/>
      <w:lvlText w:val=""/>
      <w:lvlJc w:val="left"/>
      <w:pPr>
        <w:ind w:left="2000" w:hanging="400"/>
      </w:pPr>
      <w:rPr>
        <w:rFonts w:ascii="Wingdings" w:hAnsi="Wingdings" w:hint="default"/>
      </w:rPr>
    </w:lvl>
    <w:lvl w:ilvl="5" w:tplc="668C6A36" w:tentative="1">
      <w:start w:val="1"/>
      <w:numFmt w:val="bullet"/>
      <w:lvlText w:val=""/>
      <w:lvlJc w:val="left"/>
      <w:pPr>
        <w:ind w:left="2400" w:hanging="400"/>
      </w:pPr>
      <w:rPr>
        <w:rFonts w:ascii="Wingdings" w:hAnsi="Wingdings" w:hint="default"/>
      </w:rPr>
    </w:lvl>
    <w:lvl w:ilvl="6" w:tplc="108297FA" w:tentative="1">
      <w:start w:val="1"/>
      <w:numFmt w:val="bullet"/>
      <w:lvlText w:val=""/>
      <w:lvlJc w:val="left"/>
      <w:pPr>
        <w:ind w:left="2800" w:hanging="400"/>
      </w:pPr>
      <w:rPr>
        <w:rFonts w:ascii="Wingdings" w:hAnsi="Wingdings" w:hint="default"/>
      </w:rPr>
    </w:lvl>
    <w:lvl w:ilvl="7" w:tplc="EB944618" w:tentative="1">
      <w:start w:val="1"/>
      <w:numFmt w:val="bullet"/>
      <w:lvlText w:val=""/>
      <w:lvlJc w:val="left"/>
      <w:pPr>
        <w:ind w:left="3200" w:hanging="400"/>
      </w:pPr>
      <w:rPr>
        <w:rFonts w:ascii="Wingdings" w:hAnsi="Wingdings" w:hint="default"/>
      </w:rPr>
    </w:lvl>
    <w:lvl w:ilvl="8" w:tplc="62607DC4" w:tentative="1">
      <w:start w:val="1"/>
      <w:numFmt w:val="bullet"/>
      <w:lvlText w:val=""/>
      <w:lvlJc w:val="left"/>
      <w:pPr>
        <w:ind w:left="3600" w:hanging="400"/>
      </w:pPr>
      <w:rPr>
        <w:rFonts w:ascii="Wingdings" w:hAnsi="Wingdings" w:hint="default"/>
      </w:rPr>
    </w:lvl>
  </w:abstractNum>
  <w:abstractNum w:abstractNumId="52">
    <w:nsid w:val="6EE17C6A"/>
    <w:multiLevelType w:val="hybridMultilevel"/>
    <w:tmpl w:val="6C2AF566"/>
    <w:lvl w:ilvl="0" w:tplc="E76473A2">
      <w:start w:val="8"/>
      <w:numFmt w:val="bullet"/>
      <w:lvlText w:val="-"/>
      <w:lvlJc w:val="left"/>
      <w:pPr>
        <w:ind w:left="800" w:hanging="400"/>
      </w:pPr>
      <w:rPr>
        <w:rFonts w:ascii="Times New Roman" w:eastAsia="Malguni" w:hAnsi="Times New Roman" w:hint="default"/>
      </w:rPr>
    </w:lvl>
    <w:lvl w:ilvl="1" w:tplc="AEA695B0" w:tentative="1">
      <w:start w:val="1"/>
      <w:numFmt w:val="bullet"/>
      <w:lvlText w:val=""/>
      <w:lvlJc w:val="left"/>
      <w:pPr>
        <w:ind w:left="1200" w:hanging="400"/>
      </w:pPr>
      <w:rPr>
        <w:rFonts w:ascii="Wingdings" w:hAnsi="Wingdings" w:hint="default"/>
      </w:rPr>
    </w:lvl>
    <w:lvl w:ilvl="2" w:tplc="2DAA1AC0" w:tentative="1">
      <w:start w:val="1"/>
      <w:numFmt w:val="bullet"/>
      <w:lvlText w:val=""/>
      <w:lvlJc w:val="left"/>
      <w:pPr>
        <w:ind w:left="1600" w:hanging="400"/>
      </w:pPr>
      <w:rPr>
        <w:rFonts w:ascii="Wingdings" w:hAnsi="Wingdings" w:hint="default"/>
      </w:rPr>
    </w:lvl>
    <w:lvl w:ilvl="3" w:tplc="B6881B0C" w:tentative="1">
      <w:start w:val="1"/>
      <w:numFmt w:val="bullet"/>
      <w:lvlText w:val=""/>
      <w:lvlJc w:val="left"/>
      <w:pPr>
        <w:ind w:left="2000" w:hanging="400"/>
      </w:pPr>
      <w:rPr>
        <w:rFonts w:ascii="Wingdings" w:hAnsi="Wingdings" w:hint="default"/>
      </w:rPr>
    </w:lvl>
    <w:lvl w:ilvl="4" w:tplc="EFB23F96" w:tentative="1">
      <w:start w:val="1"/>
      <w:numFmt w:val="bullet"/>
      <w:lvlText w:val=""/>
      <w:lvlJc w:val="left"/>
      <w:pPr>
        <w:ind w:left="2400" w:hanging="400"/>
      </w:pPr>
      <w:rPr>
        <w:rFonts w:ascii="Wingdings" w:hAnsi="Wingdings" w:hint="default"/>
      </w:rPr>
    </w:lvl>
    <w:lvl w:ilvl="5" w:tplc="C644CCD2" w:tentative="1">
      <w:start w:val="1"/>
      <w:numFmt w:val="bullet"/>
      <w:lvlText w:val=""/>
      <w:lvlJc w:val="left"/>
      <w:pPr>
        <w:ind w:left="2800" w:hanging="400"/>
      </w:pPr>
      <w:rPr>
        <w:rFonts w:ascii="Wingdings" w:hAnsi="Wingdings" w:hint="default"/>
      </w:rPr>
    </w:lvl>
    <w:lvl w:ilvl="6" w:tplc="45B251AA" w:tentative="1">
      <w:start w:val="1"/>
      <w:numFmt w:val="bullet"/>
      <w:lvlText w:val=""/>
      <w:lvlJc w:val="left"/>
      <w:pPr>
        <w:ind w:left="3200" w:hanging="400"/>
      </w:pPr>
      <w:rPr>
        <w:rFonts w:ascii="Wingdings" w:hAnsi="Wingdings" w:hint="default"/>
      </w:rPr>
    </w:lvl>
    <w:lvl w:ilvl="7" w:tplc="38F80DF2" w:tentative="1">
      <w:start w:val="1"/>
      <w:numFmt w:val="bullet"/>
      <w:lvlText w:val=""/>
      <w:lvlJc w:val="left"/>
      <w:pPr>
        <w:ind w:left="3600" w:hanging="400"/>
      </w:pPr>
      <w:rPr>
        <w:rFonts w:ascii="Wingdings" w:hAnsi="Wingdings" w:hint="default"/>
      </w:rPr>
    </w:lvl>
    <w:lvl w:ilvl="8" w:tplc="5D6A1BDE" w:tentative="1">
      <w:start w:val="1"/>
      <w:numFmt w:val="bullet"/>
      <w:lvlText w:val=""/>
      <w:lvlJc w:val="left"/>
      <w:pPr>
        <w:ind w:left="4000" w:hanging="400"/>
      </w:pPr>
      <w:rPr>
        <w:rFonts w:ascii="Wingdings" w:hAnsi="Wingdings" w:hint="default"/>
      </w:rPr>
    </w:lvl>
  </w:abstractNum>
  <w:abstractNum w:abstractNumId="53">
    <w:nsid w:val="71D6765C"/>
    <w:multiLevelType w:val="hybridMultilevel"/>
    <w:tmpl w:val="E03877DE"/>
    <w:lvl w:ilvl="0" w:tplc="72F0BF08">
      <w:start w:val="1"/>
      <w:numFmt w:val="decimal"/>
      <w:lvlText w:val="%1."/>
      <w:lvlJc w:val="left"/>
      <w:pPr>
        <w:ind w:left="726" w:hanging="360"/>
      </w:pPr>
      <w:rPr>
        <w:rFonts w:hint="default"/>
      </w:rPr>
    </w:lvl>
    <w:lvl w:ilvl="1" w:tplc="4732ABA4" w:tentative="1">
      <w:start w:val="1"/>
      <w:numFmt w:val="upperLetter"/>
      <w:lvlText w:val="%2."/>
      <w:lvlJc w:val="left"/>
      <w:pPr>
        <w:ind w:left="1166" w:hanging="400"/>
      </w:pPr>
    </w:lvl>
    <w:lvl w:ilvl="2" w:tplc="3EA234E2" w:tentative="1">
      <w:start w:val="1"/>
      <w:numFmt w:val="lowerRoman"/>
      <w:lvlText w:val="%3."/>
      <w:lvlJc w:val="right"/>
      <w:pPr>
        <w:ind w:left="1566" w:hanging="400"/>
      </w:pPr>
    </w:lvl>
    <w:lvl w:ilvl="3" w:tplc="3894F1D6" w:tentative="1">
      <w:start w:val="1"/>
      <w:numFmt w:val="decimal"/>
      <w:lvlText w:val="%4."/>
      <w:lvlJc w:val="left"/>
      <w:pPr>
        <w:ind w:left="1966" w:hanging="400"/>
      </w:pPr>
    </w:lvl>
    <w:lvl w:ilvl="4" w:tplc="570E1AC0" w:tentative="1">
      <w:start w:val="1"/>
      <w:numFmt w:val="upperLetter"/>
      <w:lvlText w:val="%5."/>
      <w:lvlJc w:val="left"/>
      <w:pPr>
        <w:ind w:left="2366" w:hanging="400"/>
      </w:pPr>
    </w:lvl>
    <w:lvl w:ilvl="5" w:tplc="9C6453BA" w:tentative="1">
      <w:start w:val="1"/>
      <w:numFmt w:val="lowerRoman"/>
      <w:lvlText w:val="%6."/>
      <w:lvlJc w:val="right"/>
      <w:pPr>
        <w:ind w:left="2766" w:hanging="400"/>
      </w:pPr>
    </w:lvl>
    <w:lvl w:ilvl="6" w:tplc="6A524E02" w:tentative="1">
      <w:start w:val="1"/>
      <w:numFmt w:val="decimal"/>
      <w:lvlText w:val="%7."/>
      <w:lvlJc w:val="left"/>
      <w:pPr>
        <w:ind w:left="3166" w:hanging="400"/>
      </w:pPr>
    </w:lvl>
    <w:lvl w:ilvl="7" w:tplc="2838587E" w:tentative="1">
      <w:start w:val="1"/>
      <w:numFmt w:val="upperLetter"/>
      <w:lvlText w:val="%8."/>
      <w:lvlJc w:val="left"/>
      <w:pPr>
        <w:ind w:left="3566" w:hanging="400"/>
      </w:pPr>
    </w:lvl>
    <w:lvl w:ilvl="8" w:tplc="4628EBFA" w:tentative="1">
      <w:start w:val="1"/>
      <w:numFmt w:val="lowerRoman"/>
      <w:lvlText w:val="%9."/>
      <w:lvlJc w:val="right"/>
      <w:pPr>
        <w:ind w:left="3966" w:hanging="400"/>
      </w:pPr>
    </w:lvl>
  </w:abstractNum>
  <w:abstractNum w:abstractNumId="54">
    <w:nsid w:val="78453D09"/>
    <w:multiLevelType w:val="hybridMultilevel"/>
    <w:tmpl w:val="A5D8E3B6"/>
    <w:lvl w:ilvl="0" w:tplc="AD6479E4">
      <w:start w:val="8"/>
      <w:numFmt w:val="bullet"/>
      <w:lvlText w:val="-"/>
      <w:lvlJc w:val="left"/>
      <w:pPr>
        <w:ind w:left="360" w:hanging="360"/>
      </w:pPr>
      <w:rPr>
        <w:rFonts w:ascii="Times New Roman" w:eastAsia="Malguni" w:hAnsi="Times New Roman" w:hint="default"/>
      </w:rPr>
    </w:lvl>
    <w:lvl w:ilvl="1" w:tplc="7DAEF51C" w:tentative="1">
      <w:start w:val="1"/>
      <w:numFmt w:val="bullet"/>
      <w:lvlText w:val=""/>
      <w:lvlJc w:val="left"/>
      <w:pPr>
        <w:ind w:left="1200" w:hanging="400"/>
      </w:pPr>
      <w:rPr>
        <w:rFonts w:ascii="Wingdings" w:hAnsi="Wingdings" w:hint="default"/>
      </w:rPr>
    </w:lvl>
    <w:lvl w:ilvl="2" w:tplc="F8CC6FFE" w:tentative="1">
      <w:start w:val="1"/>
      <w:numFmt w:val="bullet"/>
      <w:lvlText w:val=""/>
      <w:lvlJc w:val="left"/>
      <w:pPr>
        <w:ind w:left="1600" w:hanging="400"/>
      </w:pPr>
      <w:rPr>
        <w:rFonts w:ascii="Wingdings" w:hAnsi="Wingdings" w:hint="default"/>
      </w:rPr>
    </w:lvl>
    <w:lvl w:ilvl="3" w:tplc="BF3A9A3E" w:tentative="1">
      <w:start w:val="1"/>
      <w:numFmt w:val="bullet"/>
      <w:lvlText w:val=""/>
      <w:lvlJc w:val="left"/>
      <w:pPr>
        <w:ind w:left="2000" w:hanging="400"/>
      </w:pPr>
      <w:rPr>
        <w:rFonts w:ascii="Wingdings" w:hAnsi="Wingdings" w:hint="default"/>
      </w:rPr>
    </w:lvl>
    <w:lvl w:ilvl="4" w:tplc="DB48E80E" w:tentative="1">
      <w:start w:val="1"/>
      <w:numFmt w:val="bullet"/>
      <w:lvlText w:val=""/>
      <w:lvlJc w:val="left"/>
      <w:pPr>
        <w:ind w:left="2400" w:hanging="400"/>
      </w:pPr>
      <w:rPr>
        <w:rFonts w:ascii="Wingdings" w:hAnsi="Wingdings" w:hint="default"/>
      </w:rPr>
    </w:lvl>
    <w:lvl w:ilvl="5" w:tplc="DEAE7304" w:tentative="1">
      <w:start w:val="1"/>
      <w:numFmt w:val="bullet"/>
      <w:lvlText w:val=""/>
      <w:lvlJc w:val="left"/>
      <w:pPr>
        <w:ind w:left="2800" w:hanging="400"/>
      </w:pPr>
      <w:rPr>
        <w:rFonts w:ascii="Wingdings" w:hAnsi="Wingdings" w:hint="default"/>
      </w:rPr>
    </w:lvl>
    <w:lvl w:ilvl="6" w:tplc="C212A068" w:tentative="1">
      <w:start w:val="1"/>
      <w:numFmt w:val="bullet"/>
      <w:lvlText w:val=""/>
      <w:lvlJc w:val="left"/>
      <w:pPr>
        <w:ind w:left="3200" w:hanging="400"/>
      </w:pPr>
      <w:rPr>
        <w:rFonts w:ascii="Wingdings" w:hAnsi="Wingdings" w:hint="default"/>
      </w:rPr>
    </w:lvl>
    <w:lvl w:ilvl="7" w:tplc="33300E5C" w:tentative="1">
      <w:start w:val="1"/>
      <w:numFmt w:val="bullet"/>
      <w:lvlText w:val=""/>
      <w:lvlJc w:val="left"/>
      <w:pPr>
        <w:ind w:left="3600" w:hanging="400"/>
      </w:pPr>
      <w:rPr>
        <w:rFonts w:ascii="Wingdings" w:hAnsi="Wingdings" w:hint="default"/>
      </w:rPr>
    </w:lvl>
    <w:lvl w:ilvl="8" w:tplc="614C146A" w:tentative="1">
      <w:start w:val="1"/>
      <w:numFmt w:val="bullet"/>
      <w:lvlText w:val=""/>
      <w:lvlJc w:val="left"/>
      <w:pPr>
        <w:ind w:left="4000" w:hanging="400"/>
      </w:pPr>
      <w:rPr>
        <w:rFonts w:ascii="Wingdings" w:hAnsi="Wingdings" w:hint="default"/>
      </w:rPr>
    </w:lvl>
  </w:abstractNum>
  <w:abstractNum w:abstractNumId="55">
    <w:nsid w:val="7B385C66"/>
    <w:multiLevelType w:val="hybridMultilevel"/>
    <w:tmpl w:val="71B4631C"/>
    <w:lvl w:ilvl="0" w:tplc="B6821F7A">
      <w:numFmt w:val="bullet"/>
      <w:lvlText w:val="-"/>
      <w:lvlJc w:val="left"/>
      <w:pPr>
        <w:ind w:left="689" w:hanging="360"/>
      </w:pPr>
      <w:rPr>
        <w:rFonts w:ascii="Times New Roman" w:eastAsia="Malgun Gothic" w:hAnsi="Times New Roman" w:cs="Times New Roman" w:hint="default"/>
      </w:rPr>
    </w:lvl>
    <w:lvl w:ilvl="1" w:tplc="CE0C4910" w:tentative="1">
      <w:start w:val="1"/>
      <w:numFmt w:val="bullet"/>
      <w:lvlText w:val="o"/>
      <w:lvlJc w:val="left"/>
      <w:pPr>
        <w:ind w:left="1409" w:hanging="360"/>
      </w:pPr>
      <w:rPr>
        <w:rFonts w:ascii="Courier New" w:hAnsi="Courier New" w:cs="SimSun" w:hint="default"/>
      </w:rPr>
    </w:lvl>
    <w:lvl w:ilvl="2" w:tplc="76F0474C" w:tentative="1">
      <w:start w:val="1"/>
      <w:numFmt w:val="bullet"/>
      <w:lvlText w:val=""/>
      <w:lvlJc w:val="left"/>
      <w:pPr>
        <w:ind w:left="2129" w:hanging="360"/>
      </w:pPr>
      <w:rPr>
        <w:rFonts w:ascii="Wingdings" w:hAnsi="Wingdings" w:hint="default"/>
      </w:rPr>
    </w:lvl>
    <w:lvl w:ilvl="3" w:tplc="7DE8C730" w:tentative="1">
      <w:start w:val="1"/>
      <w:numFmt w:val="bullet"/>
      <w:lvlText w:val=""/>
      <w:lvlJc w:val="left"/>
      <w:pPr>
        <w:ind w:left="2849" w:hanging="360"/>
      </w:pPr>
      <w:rPr>
        <w:rFonts w:ascii="Symbol" w:hAnsi="Symbol" w:hint="default"/>
      </w:rPr>
    </w:lvl>
    <w:lvl w:ilvl="4" w:tplc="EE9676E6" w:tentative="1">
      <w:start w:val="1"/>
      <w:numFmt w:val="bullet"/>
      <w:lvlText w:val="o"/>
      <w:lvlJc w:val="left"/>
      <w:pPr>
        <w:ind w:left="3569" w:hanging="360"/>
      </w:pPr>
      <w:rPr>
        <w:rFonts w:ascii="Courier New" w:hAnsi="Courier New" w:cs="SimSun" w:hint="default"/>
      </w:rPr>
    </w:lvl>
    <w:lvl w:ilvl="5" w:tplc="EFDE98CA" w:tentative="1">
      <w:start w:val="1"/>
      <w:numFmt w:val="bullet"/>
      <w:lvlText w:val=""/>
      <w:lvlJc w:val="left"/>
      <w:pPr>
        <w:ind w:left="4289" w:hanging="360"/>
      </w:pPr>
      <w:rPr>
        <w:rFonts w:ascii="Wingdings" w:hAnsi="Wingdings" w:hint="default"/>
      </w:rPr>
    </w:lvl>
    <w:lvl w:ilvl="6" w:tplc="2CEA5BCC" w:tentative="1">
      <w:start w:val="1"/>
      <w:numFmt w:val="bullet"/>
      <w:lvlText w:val=""/>
      <w:lvlJc w:val="left"/>
      <w:pPr>
        <w:ind w:left="5009" w:hanging="360"/>
      </w:pPr>
      <w:rPr>
        <w:rFonts w:ascii="Symbol" w:hAnsi="Symbol" w:hint="default"/>
      </w:rPr>
    </w:lvl>
    <w:lvl w:ilvl="7" w:tplc="F6D4E970" w:tentative="1">
      <w:start w:val="1"/>
      <w:numFmt w:val="bullet"/>
      <w:lvlText w:val="o"/>
      <w:lvlJc w:val="left"/>
      <w:pPr>
        <w:ind w:left="5729" w:hanging="360"/>
      </w:pPr>
      <w:rPr>
        <w:rFonts w:ascii="Courier New" w:hAnsi="Courier New" w:cs="SimSun" w:hint="default"/>
      </w:rPr>
    </w:lvl>
    <w:lvl w:ilvl="8" w:tplc="17E04DD0" w:tentative="1">
      <w:start w:val="1"/>
      <w:numFmt w:val="bullet"/>
      <w:lvlText w:val=""/>
      <w:lvlJc w:val="left"/>
      <w:pPr>
        <w:ind w:left="6449" w:hanging="360"/>
      </w:pPr>
      <w:rPr>
        <w:rFonts w:ascii="Wingdings" w:hAnsi="Wingdings" w:hint="default"/>
      </w:rPr>
    </w:lvl>
  </w:abstractNum>
  <w:abstractNum w:abstractNumId="56">
    <w:nsid w:val="7C064EFA"/>
    <w:multiLevelType w:val="hybridMultilevel"/>
    <w:tmpl w:val="25C0B5D0"/>
    <w:lvl w:ilvl="0" w:tplc="68329D18">
      <w:start w:val="3"/>
      <w:numFmt w:val="bullet"/>
      <w:lvlText w:val="※"/>
      <w:lvlJc w:val="left"/>
      <w:pPr>
        <w:ind w:left="400" w:hanging="400"/>
      </w:pPr>
      <w:rPr>
        <w:rFonts w:ascii="Malgun Gothic" w:eastAsia="Malgun Gothic" w:hAnsi="Malgun Gothic" w:cs="Times New Roman" w:hint="eastAsia"/>
        <w:sz w:val="22"/>
        <w:szCs w:val="22"/>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num w:numId="1">
    <w:abstractNumId w:val="54"/>
  </w:num>
  <w:num w:numId="2">
    <w:abstractNumId w:val="35"/>
  </w:num>
  <w:num w:numId="3">
    <w:abstractNumId w:val="24"/>
  </w:num>
  <w:num w:numId="4">
    <w:abstractNumId w:val="28"/>
  </w:num>
  <w:num w:numId="5">
    <w:abstractNumId w:val="33"/>
  </w:num>
  <w:num w:numId="6">
    <w:abstractNumId w:val="26"/>
  </w:num>
  <w:num w:numId="7">
    <w:abstractNumId w:val="34"/>
  </w:num>
  <w:num w:numId="8">
    <w:abstractNumId w:val="30"/>
  </w:num>
  <w:num w:numId="9">
    <w:abstractNumId w:val="17"/>
  </w:num>
  <w:num w:numId="10">
    <w:abstractNumId w:val="43"/>
  </w:num>
  <w:num w:numId="11">
    <w:abstractNumId w:val="53"/>
  </w:num>
  <w:num w:numId="12">
    <w:abstractNumId w:val="1"/>
  </w:num>
  <w:num w:numId="13">
    <w:abstractNumId w:val="29"/>
  </w:num>
  <w:num w:numId="14">
    <w:abstractNumId w:val="5"/>
  </w:num>
  <w:num w:numId="15">
    <w:abstractNumId w:val="8"/>
  </w:num>
  <w:num w:numId="16">
    <w:abstractNumId w:val="39"/>
  </w:num>
  <w:num w:numId="17">
    <w:abstractNumId w:val="18"/>
  </w:num>
  <w:num w:numId="18">
    <w:abstractNumId w:val="42"/>
  </w:num>
  <w:num w:numId="19">
    <w:abstractNumId w:val="40"/>
  </w:num>
  <w:num w:numId="20">
    <w:abstractNumId w:val="23"/>
  </w:num>
  <w:num w:numId="21">
    <w:abstractNumId w:val="19"/>
  </w:num>
  <w:num w:numId="22">
    <w:abstractNumId w:val="46"/>
  </w:num>
  <w:num w:numId="23">
    <w:abstractNumId w:val="4"/>
  </w:num>
  <w:num w:numId="24">
    <w:abstractNumId w:val="20"/>
  </w:num>
  <w:num w:numId="25">
    <w:abstractNumId w:val="37"/>
  </w:num>
  <w:num w:numId="26">
    <w:abstractNumId w:val="16"/>
  </w:num>
  <w:num w:numId="27">
    <w:abstractNumId w:val="13"/>
  </w:num>
  <w:num w:numId="28">
    <w:abstractNumId w:val="27"/>
  </w:num>
  <w:num w:numId="29">
    <w:abstractNumId w:val="45"/>
  </w:num>
  <w:num w:numId="30">
    <w:abstractNumId w:val="44"/>
  </w:num>
  <w:num w:numId="31">
    <w:abstractNumId w:val="6"/>
  </w:num>
  <w:num w:numId="32">
    <w:abstractNumId w:val="32"/>
  </w:num>
  <w:num w:numId="33">
    <w:abstractNumId w:val="51"/>
  </w:num>
  <w:num w:numId="34">
    <w:abstractNumId w:val="38"/>
  </w:num>
  <w:num w:numId="35">
    <w:abstractNumId w:val="55"/>
  </w:num>
  <w:num w:numId="36">
    <w:abstractNumId w:val="12"/>
  </w:num>
  <w:num w:numId="37">
    <w:abstractNumId w:val="15"/>
  </w:num>
  <w:num w:numId="38">
    <w:abstractNumId w:val="0"/>
  </w:num>
  <w:num w:numId="39">
    <w:abstractNumId w:val="9"/>
  </w:num>
  <w:num w:numId="40">
    <w:abstractNumId w:val="2"/>
  </w:num>
  <w:num w:numId="41">
    <w:abstractNumId w:val="50"/>
  </w:num>
  <w:num w:numId="42">
    <w:abstractNumId w:val="52"/>
  </w:num>
  <w:num w:numId="43">
    <w:abstractNumId w:val="10"/>
  </w:num>
  <w:num w:numId="44">
    <w:abstractNumId w:val="47"/>
  </w:num>
  <w:num w:numId="45">
    <w:abstractNumId w:val="19"/>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6"/>
  </w:num>
  <w:num w:numId="48">
    <w:abstractNumId w:val="44"/>
  </w:num>
  <w:num w:numId="49">
    <w:abstractNumId w:val="14"/>
  </w:num>
  <w:num w:numId="50">
    <w:abstractNumId w:val="36"/>
  </w:num>
  <w:num w:numId="51">
    <w:abstractNumId w:val="17"/>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num>
  <w:num w:numId="54">
    <w:abstractNumId w:val="41"/>
  </w:num>
  <w:num w:numId="55">
    <w:abstractNumId w:val="25"/>
  </w:num>
  <w:num w:numId="56">
    <w:abstractNumId w:val="7"/>
  </w:num>
  <w:num w:numId="57">
    <w:abstractNumId w:val="21"/>
  </w:num>
  <w:num w:numId="58">
    <w:abstractNumId w:val="22"/>
  </w:num>
  <w:num w:numId="59">
    <w:abstractNumId w:val="3"/>
  </w:num>
  <w:num w:numId="60">
    <w:abstractNumId w:val="48"/>
  </w:num>
  <w:num w:numId="61">
    <w:abstractNumId w:val="11"/>
  </w:num>
  <w:num w:numId="62">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339"/>
    <w:rsid w:val="00003DD8"/>
    <w:rsid w:val="00004C0B"/>
    <w:rsid w:val="00005B37"/>
    <w:rsid w:val="00006330"/>
    <w:rsid w:val="00016579"/>
    <w:rsid w:val="000165D0"/>
    <w:rsid w:val="00017B80"/>
    <w:rsid w:val="00030B13"/>
    <w:rsid w:val="000373DF"/>
    <w:rsid w:val="00037F53"/>
    <w:rsid w:val="000402BB"/>
    <w:rsid w:val="00043403"/>
    <w:rsid w:val="00045EA1"/>
    <w:rsid w:val="000472BB"/>
    <w:rsid w:val="000576CE"/>
    <w:rsid w:val="0006188E"/>
    <w:rsid w:val="00067FDC"/>
    <w:rsid w:val="00072262"/>
    <w:rsid w:val="00075D0B"/>
    <w:rsid w:val="00075E70"/>
    <w:rsid w:val="0007678D"/>
    <w:rsid w:val="00077738"/>
    <w:rsid w:val="0007799C"/>
    <w:rsid w:val="0008098C"/>
    <w:rsid w:val="00083D96"/>
    <w:rsid w:val="00086EB1"/>
    <w:rsid w:val="00087376"/>
    <w:rsid w:val="000873F7"/>
    <w:rsid w:val="00090DBF"/>
    <w:rsid w:val="0009390C"/>
    <w:rsid w:val="0009445C"/>
    <w:rsid w:val="00094AD9"/>
    <w:rsid w:val="000955D0"/>
    <w:rsid w:val="000A0832"/>
    <w:rsid w:val="000A121E"/>
    <w:rsid w:val="000A1B24"/>
    <w:rsid w:val="000A4D10"/>
    <w:rsid w:val="000B001A"/>
    <w:rsid w:val="000B162E"/>
    <w:rsid w:val="000B1F12"/>
    <w:rsid w:val="000B33E9"/>
    <w:rsid w:val="000B4263"/>
    <w:rsid w:val="000B43F6"/>
    <w:rsid w:val="000B7B9D"/>
    <w:rsid w:val="000C23D1"/>
    <w:rsid w:val="000C3489"/>
    <w:rsid w:val="000C3497"/>
    <w:rsid w:val="000C367C"/>
    <w:rsid w:val="000C52E5"/>
    <w:rsid w:val="000C6FB6"/>
    <w:rsid w:val="000C7635"/>
    <w:rsid w:val="000D1C35"/>
    <w:rsid w:val="000D4050"/>
    <w:rsid w:val="000D5C32"/>
    <w:rsid w:val="000D5E61"/>
    <w:rsid w:val="000D6AE6"/>
    <w:rsid w:val="000E4F68"/>
    <w:rsid w:val="000F008D"/>
    <w:rsid w:val="000F6A59"/>
    <w:rsid w:val="000F6CE5"/>
    <w:rsid w:val="00102E07"/>
    <w:rsid w:val="00103E9B"/>
    <w:rsid w:val="0011076C"/>
    <w:rsid w:val="00110CC6"/>
    <w:rsid w:val="001127A6"/>
    <w:rsid w:val="00112825"/>
    <w:rsid w:val="00112EE0"/>
    <w:rsid w:val="00116313"/>
    <w:rsid w:val="00121D05"/>
    <w:rsid w:val="001258F2"/>
    <w:rsid w:val="0013285D"/>
    <w:rsid w:val="0014752A"/>
    <w:rsid w:val="00152B5F"/>
    <w:rsid w:val="00160447"/>
    <w:rsid w:val="00160748"/>
    <w:rsid w:val="00161667"/>
    <w:rsid w:val="00164890"/>
    <w:rsid w:val="0016546E"/>
    <w:rsid w:val="001719F2"/>
    <w:rsid w:val="00172050"/>
    <w:rsid w:val="001723ED"/>
    <w:rsid w:val="00172E81"/>
    <w:rsid w:val="00174265"/>
    <w:rsid w:val="00180709"/>
    <w:rsid w:val="00181705"/>
    <w:rsid w:val="00185CDE"/>
    <w:rsid w:val="0019071B"/>
    <w:rsid w:val="0019417C"/>
    <w:rsid w:val="001A251B"/>
    <w:rsid w:val="001A5FAB"/>
    <w:rsid w:val="001A648F"/>
    <w:rsid w:val="001A77CF"/>
    <w:rsid w:val="001A7EA3"/>
    <w:rsid w:val="001B38B1"/>
    <w:rsid w:val="001B3D9A"/>
    <w:rsid w:val="001B4E93"/>
    <w:rsid w:val="001C4F41"/>
    <w:rsid w:val="001C5080"/>
    <w:rsid w:val="001C7E93"/>
    <w:rsid w:val="001D138D"/>
    <w:rsid w:val="001D1758"/>
    <w:rsid w:val="001D26BA"/>
    <w:rsid w:val="001D6731"/>
    <w:rsid w:val="001D7DCC"/>
    <w:rsid w:val="001E2B6B"/>
    <w:rsid w:val="001E56CA"/>
    <w:rsid w:val="001F1880"/>
    <w:rsid w:val="001F2C3D"/>
    <w:rsid w:val="001F5052"/>
    <w:rsid w:val="001F7C6F"/>
    <w:rsid w:val="0020049B"/>
    <w:rsid w:val="00200A6A"/>
    <w:rsid w:val="00200E74"/>
    <w:rsid w:val="00204E70"/>
    <w:rsid w:val="00205707"/>
    <w:rsid w:val="00207E80"/>
    <w:rsid w:val="002101D9"/>
    <w:rsid w:val="002110C3"/>
    <w:rsid w:val="00212BDA"/>
    <w:rsid w:val="002158DF"/>
    <w:rsid w:val="002175D5"/>
    <w:rsid w:val="002251FF"/>
    <w:rsid w:val="002268D7"/>
    <w:rsid w:val="002333D8"/>
    <w:rsid w:val="00233EE3"/>
    <w:rsid w:val="002353D1"/>
    <w:rsid w:val="00240D63"/>
    <w:rsid w:val="002439B7"/>
    <w:rsid w:val="0024421D"/>
    <w:rsid w:val="00245174"/>
    <w:rsid w:val="00247620"/>
    <w:rsid w:val="002547BD"/>
    <w:rsid w:val="002554F4"/>
    <w:rsid w:val="00255F18"/>
    <w:rsid w:val="00256268"/>
    <w:rsid w:val="0026034F"/>
    <w:rsid w:val="00260A6C"/>
    <w:rsid w:val="00263F5D"/>
    <w:rsid w:val="00266995"/>
    <w:rsid w:val="00267502"/>
    <w:rsid w:val="002708E0"/>
    <w:rsid w:val="00270A93"/>
    <w:rsid w:val="00281393"/>
    <w:rsid w:val="002822F8"/>
    <w:rsid w:val="00292ABD"/>
    <w:rsid w:val="002935DB"/>
    <w:rsid w:val="0029427D"/>
    <w:rsid w:val="00295C03"/>
    <w:rsid w:val="002962AE"/>
    <w:rsid w:val="00297E06"/>
    <w:rsid w:val="002A0129"/>
    <w:rsid w:val="002B11A0"/>
    <w:rsid w:val="002B424C"/>
    <w:rsid w:val="002C0385"/>
    <w:rsid w:val="002C04F0"/>
    <w:rsid w:val="002C27EA"/>
    <w:rsid w:val="002D4704"/>
    <w:rsid w:val="002F0AE5"/>
    <w:rsid w:val="002F63DE"/>
    <w:rsid w:val="002F73EB"/>
    <w:rsid w:val="00301164"/>
    <w:rsid w:val="00304204"/>
    <w:rsid w:val="00306043"/>
    <w:rsid w:val="00306D2F"/>
    <w:rsid w:val="00316190"/>
    <w:rsid w:val="00317B58"/>
    <w:rsid w:val="00322A81"/>
    <w:rsid w:val="003243ED"/>
    <w:rsid w:val="00325D59"/>
    <w:rsid w:val="00325FA4"/>
    <w:rsid w:val="0033323A"/>
    <w:rsid w:val="0033521D"/>
    <w:rsid w:val="00336BFB"/>
    <w:rsid w:val="00345C36"/>
    <w:rsid w:val="00357447"/>
    <w:rsid w:val="00361090"/>
    <w:rsid w:val="00362142"/>
    <w:rsid w:val="00362F3B"/>
    <w:rsid w:val="00364C72"/>
    <w:rsid w:val="003667F7"/>
    <w:rsid w:val="0037326D"/>
    <w:rsid w:val="00373295"/>
    <w:rsid w:val="00373A0C"/>
    <w:rsid w:val="00374C88"/>
    <w:rsid w:val="00376CA2"/>
    <w:rsid w:val="003779E7"/>
    <w:rsid w:val="00382BA2"/>
    <w:rsid w:val="00386C15"/>
    <w:rsid w:val="00387E47"/>
    <w:rsid w:val="0039252D"/>
    <w:rsid w:val="0039597D"/>
    <w:rsid w:val="003A547F"/>
    <w:rsid w:val="003A753E"/>
    <w:rsid w:val="003B155D"/>
    <w:rsid w:val="003B2117"/>
    <w:rsid w:val="003B6084"/>
    <w:rsid w:val="003B6D14"/>
    <w:rsid w:val="003C202F"/>
    <w:rsid w:val="003C2248"/>
    <w:rsid w:val="003C51D3"/>
    <w:rsid w:val="003D1714"/>
    <w:rsid w:val="003D4429"/>
    <w:rsid w:val="003E2997"/>
    <w:rsid w:val="003E40E9"/>
    <w:rsid w:val="003F0017"/>
    <w:rsid w:val="003F1B24"/>
    <w:rsid w:val="003F328A"/>
    <w:rsid w:val="003F48D1"/>
    <w:rsid w:val="003F6E86"/>
    <w:rsid w:val="00400390"/>
    <w:rsid w:val="00403E2E"/>
    <w:rsid w:val="00406332"/>
    <w:rsid w:val="00407655"/>
    <w:rsid w:val="00414BF9"/>
    <w:rsid w:val="0041501B"/>
    <w:rsid w:val="0041516E"/>
    <w:rsid w:val="00415A49"/>
    <w:rsid w:val="004160B1"/>
    <w:rsid w:val="00421807"/>
    <w:rsid w:val="00422953"/>
    <w:rsid w:val="004265E0"/>
    <w:rsid w:val="00426B20"/>
    <w:rsid w:val="00434791"/>
    <w:rsid w:val="00435876"/>
    <w:rsid w:val="004362AE"/>
    <w:rsid w:val="00436C55"/>
    <w:rsid w:val="00437C6E"/>
    <w:rsid w:val="00437EC8"/>
    <w:rsid w:val="00442985"/>
    <w:rsid w:val="004457F0"/>
    <w:rsid w:val="00446E6A"/>
    <w:rsid w:val="004476D9"/>
    <w:rsid w:val="00451608"/>
    <w:rsid w:val="00452FAB"/>
    <w:rsid w:val="0045406F"/>
    <w:rsid w:val="00455303"/>
    <w:rsid w:val="00460463"/>
    <w:rsid w:val="00460CEC"/>
    <w:rsid w:val="004610E2"/>
    <w:rsid w:val="00470E7F"/>
    <w:rsid w:val="00471A88"/>
    <w:rsid w:val="0047585F"/>
    <w:rsid w:val="0047616C"/>
    <w:rsid w:val="00476A9A"/>
    <w:rsid w:val="00480F95"/>
    <w:rsid w:val="004828A7"/>
    <w:rsid w:val="00487C72"/>
    <w:rsid w:val="0049148F"/>
    <w:rsid w:val="00491F90"/>
    <w:rsid w:val="00493453"/>
    <w:rsid w:val="004A0FE5"/>
    <w:rsid w:val="004A0FEE"/>
    <w:rsid w:val="004B11BF"/>
    <w:rsid w:val="004B182B"/>
    <w:rsid w:val="004B20D9"/>
    <w:rsid w:val="004B6BFE"/>
    <w:rsid w:val="004C28BF"/>
    <w:rsid w:val="004C4B0F"/>
    <w:rsid w:val="004D0E2D"/>
    <w:rsid w:val="004D19CE"/>
    <w:rsid w:val="004D1DFF"/>
    <w:rsid w:val="004D370C"/>
    <w:rsid w:val="004D3742"/>
    <w:rsid w:val="004D5573"/>
    <w:rsid w:val="004D6A2D"/>
    <w:rsid w:val="004E4D6D"/>
    <w:rsid w:val="004F1EFD"/>
    <w:rsid w:val="004F2CC9"/>
    <w:rsid w:val="004F4FF3"/>
    <w:rsid w:val="004F6F18"/>
    <w:rsid w:val="005022DF"/>
    <w:rsid w:val="00504578"/>
    <w:rsid w:val="0051029C"/>
    <w:rsid w:val="005131FF"/>
    <w:rsid w:val="00513B75"/>
    <w:rsid w:val="00520862"/>
    <w:rsid w:val="00522C8B"/>
    <w:rsid w:val="00524B67"/>
    <w:rsid w:val="00530D1B"/>
    <w:rsid w:val="0053216A"/>
    <w:rsid w:val="005352E2"/>
    <w:rsid w:val="0053603D"/>
    <w:rsid w:val="00543737"/>
    <w:rsid w:val="00547598"/>
    <w:rsid w:val="00553DB5"/>
    <w:rsid w:val="00564BAF"/>
    <w:rsid w:val="00571730"/>
    <w:rsid w:val="005770BA"/>
    <w:rsid w:val="005779A1"/>
    <w:rsid w:val="00582061"/>
    <w:rsid w:val="00584212"/>
    <w:rsid w:val="00586FFD"/>
    <w:rsid w:val="005A5E9F"/>
    <w:rsid w:val="005B0765"/>
    <w:rsid w:val="005B5B7C"/>
    <w:rsid w:val="005B73C1"/>
    <w:rsid w:val="005C61D7"/>
    <w:rsid w:val="005C6D43"/>
    <w:rsid w:val="005C74E7"/>
    <w:rsid w:val="005D1991"/>
    <w:rsid w:val="005D60FE"/>
    <w:rsid w:val="005E194F"/>
    <w:rsid w:val="005E1A6B"/>
    <w:rsid w:val="005E399E"/>
    <w:rsid w:val="005E40B2"/>
    <w:rsid w:val="005E45C0"/>
    <w:rsid w:val="005E48E2"/>
    <w:rsid w:val="005E5B35"/>
    <w:rsid w:val="005F17EF"/>
    <w:rsid w:val="005F1A83"/>
    <w:rsid w:val="005F5E29"/>
    <w:rsid w:val="005F7F71"/>
    <w:rsid w:val="00603884"/>
    <w:rsid w:val="00605132"/>
    <w:rsid w:val="00612D91"/>
    <w:rsid w:val="00622ED5"/>
    <w:rsid w:val="00625F95"/>
    <w:rsid w:val="00631348"/>
    <w:rsid w:val="00633EF6"/>
    <w:rsid w:val="006341FB"/>
    <w:rsid w:val="00634BF3"/>
    <w:rsid w:val="00635312"/>
    <w:rsid w:val="006375DD"/>
    <w:rsid w:val="00640C03"/>
    <w:rsid w:val="00641793"/>
    <w:rsid w:val="00653A5E"/>
    <w:rsid w:val="006570B5"/>
    <w:rsid w:val="006579C4"/>
    <w:rsid w:val="006634EB"/>
    <w:rsid w:val="00683744"/>
    <w:rsid w:val="00684339"/>
    <w:rsid w:val="00684801"/>
    <w:rsid w:val="0068497A"/>
    <w:rsid w:val="00687709"/>
    <w:rsid w:val="00691538"/>
    <w:rsid w:val="006978BE"/>
    <w:rsid w:val="00697A5A"/>
    <w:rsid w:val="00697CAF"/>
    <w:rsid w:val="006A352E"/>
    <w:rsid w:val="006B0009"/>
    <w:rsid w:val="006B16B4"/>
    <w:rsid w:val="006B35B9"/>
    <w:rsid w:val="006B590B"/>
    <w:rsid w:val="006C163D"/>
    <w:rsid w:val="006C1B44"/>
    <w:rsid w:val="006C40B2"/>
    <w:rsid w:val="006C4135"/>
    <w:rsid w:val="006C75B8"/>
    <w:rsid w:val="006C7BA2"/>
    <w:rsid w:val="006D3F5E"/>
    <w:rsid w:val="006E0753"/>
    <w:rsid w:val="006E29C8"/>
    <w:rsid w:val="006E4ED7"/>
    <w:rsid w:val="006E5B85"/>
    <w:rsid w:val="006F0565"/>
    <w:rsid w:val="006F09D3"/>
    <w:rsid w:val="006F13F6"/>
    <w:rsid w:val="006F306B"/>
    <w:rsid w:val="006F5BC8"/>
    <w:rsid w:val="006F6BE4"/>
    <w:rsid w:val="00703B39"/>
    <w:rsid w:val="00703BD7"/>
    <w:rsid w:val="00704AC5"/>
    <w:rsid w:val="00707004"/>
    <w:rsid w:val="0070740D"/>
    <w:rsid w:val="00712236"/>
    <w:rsid w:val="00714C27"/>
    <w:rsid w:val="0072225A"/>
    <w:rsid w:val="00722758"/>
    <w:rsid w:val="007265D4"/>
    <w:rsid w:val="007337A9"/>
    <w:rsid w:val="00733907"/>
    <w:rsid w:val="0073615F"/>
    <w:rsid w:val="00740A7B"/>
    <w:rsid w:val="0074146D"/>
    <w:rsid w:val="00742C49"/>
    <w:rsid w:val="00745187"/>
    <w:rsid w:val="00760C02"/>
    <w:rsid w:val="0076581C"/>
    <w:rsid w:val="0077445E"/>
    <w:rsid w:val="00775C5E"/>
    <w:rsid w:val="00775EF3"/>
    <w:rsid w:val="00777A8B"/>
    <w:rsid w:val="0078632E"/>
    <w:rsid w:val="00786FD4"/>
    <w:rsid w:val="00791E50"/>
    <w:rsid w:val="007930CF"/>
    <w:rsid w:val="00794C2B"/>
    <w:rsid w:val="00797ACA"/>
    <w:rsid w:val="007A4142"/>
    <w:rsid w:val="007A5EF3"/>
    <w:rsid w:val="007A689C"/>
    <w:rsid w:val="007A70DA"/>
    <w:rsid w:val="007A7C94"/>
    <w:rsid w:val="007B2FA9"/>
    <w:rsid w:val="007B4575"/>
    <w:rsid w:val="007B4616"/>
    <w:rsid w:val="007B4E81"/>
    <w:rsid w:val="007B6D7E"/>
    <w:rsid w:val="007B77B1"/>
    <w:rsid w:val="007C34ED"/>
    <w:rsid w:val="007D6C11"/>
    <w:rsid w:val="007E052C"/>
    <w:rsid w:val="007E4054"/>
    <w:rsid w:val="007E45FD"/>
    <w:rsid w:val="007F5C80"/>
    <w:rsid w:val="00800DBA"/>
    <w:rsid w:val="00803125"/>
    <w:rsid w:val="008055BC"/>
    <w:rsid w:val="008065A3"/>
    <w:rsid w:val="00810602"/>
    <w:rsid w:val="00813DC6"/>
    <w:rsid w:val="00814571"/>
    <w:rsid w:val="00814BA2"/>
    <w:rsid w:val="008173BB"/>
    <w:rsid w:val="00821E45"/>
    <w:rsid w:val="00822FCD"/>
    <w:rsid w:val="00830D8F"/>
    <w:rsid w:val="008339AE"/>
    <w:rsid w:val="008369ED"/>
    <w:rsid w:val="0083735C"/>
    <w:rsid w:val="00843249"/>
    <w:rsid w:val="00845BA9"/>
    <w:rsid w:val="008470BF"/>
    <w:rsid w:val="00850AA8"/>
    <w:rsid w:val="00851425"/>
    <w:rsid w:val="00856605"/>
    <w:rsid w:val="00857061"/>
    <w:rsid w:val="00860A85"/>
    <w:rsid w:val="0086215C"/>
    <w:rsid w:val="0087491E"/>
    <w:rsid w:val="008756F4"/>
    <w:rsid w:val="00880F88"/>
    <w:rsid w:val="0088351C"/>
    <w:rsid w:val="00892E46"/>
    <w:rsid w:val="00892FF1"/>
    <w:rsid w:val="00895FC2"/>
    <w:rsid w:val="008970AB"/>
    <w:rsid w:val="008A064A"/>
    <w:rsid w:val="008A2699"/>
    <w:rsid w:val="008A2EA5"/>
    <w:rsid w:val="008A6EBE"/>
    <w:rsid w:val="008B20BE"/>
    <w:rsid w:val="008C06F1"/>
    <w:rsid w:val="008D2B37"/>
    <w:rsid w:val="008D2FE8"/>
    <w:rsid w:val="008D32FA"/>
    <w:rsid w:val="008D34DB"/>
    <w:rsid w:val="008D3E2A"/>
    <w:rsid w:val="008E0E0E"/>
    <w:rsid w:val="008E154F"/>
    <w:rsid w:val="008E5D5B"/>
    <w:rsid w:val="008E73B3"/>
    <w:rsid w:val="008E7E77"/>
    <w:rsid w:val="008F08E5"/>
    <w:rsid w:val="008F1490"/>
    <w:rsid w:val="008F1764"/>
    <w:rsid w:val="008F4C03"/>
    <w:rsid w:val="008F7C62"/>
    <w:rsid w:val="00900060"/>
    <w:rsid w:val="00902FA0"/>
    <w:rsid w:val="0090762D"/>
    <w:rsid w:val="00907823"/>
    <w:rsid w:val="0091324B"/>
    <w:rsid w:val="00913875"/>
    <w:rsid w:val="009146A1"/>
    <w:rsid w:val="009178E6"/>
    <w:rsid w:val="00922557"/>
    <w:rsid w:val="00923FDB"/>
    <w:rsid w:val="009279DB"/>
    <w:rsid w:val="00930E77"/>
    <w:rsid w:val="009310B1"/>
    <w:rsid w:val="00932B92"/>
    <w:rsid w:val="00933CBE"/>
    <w:rsid w:val="009420A8"/>
    <w:rsid w:val="00952449"/>
    <w:rsid w:val="00952CF1"/>
    <w:rsid w:val="00953249"/>
    <w:rsid w:val="00957D51"/>
    <w:rsid w:val="0096292C"/>
    <w:rsid w:val="009643F4"/>
    <w:rsid w:val="00965483"/>
    <w:rsid w:val="00971ED4"/>
    <w:rsid w:val="00973D8E"/>
    <w:rsid w:val="00974BEB"/>
    <w:rsid w:val="00985CC4"/>
    <w:rsid w:val="009916C5"/>
    <w:rsid w:val="009921B5"/>
    <w:rsid w:val="009A3152"/>
    <w:rsid w:val="009A494A"/>
    <w:rsid w:val="009A5D80"/>
    <w:rsid w:val="009A7D05"/>
    <w:rsid w:val="009B0C5B"/>
    <w:rsid w:val="009B191F"/>
    <w:rsid w:val="009B1C23"/>
    <w:rsid w:val="009B504B"/>
    <w:rsid w:val="009B5EDD"/>
    <w:rsid w:val="009C00D9"/>
    <w:rsid w:val="009C0AF0"/>
    <w:rsid w:val="009D6018"/>
    <w:rsid w:val="009D770E"/>
    <w:rsid w:val="009E1A13"/>
    <w:rsid w:val="009E1EBD"/>
    <w:rsid w:val="009E2177"/>
    <w:rsid w:val="009E22C3"/>
    <w:rsid w:val="009F3526"/>
    <w:rsid w:val="009F67B2"/>
    <w:rsid w:val="00A0170C"/>
    <w:rsid w:val="00A067CB"/>
    <w:rsid w:val="00A06EA9"/>
    <w:rsid w:val="00A30977"/>
    <w:rsid w:val="00A425CE"/>
    <w:rsid w:val="00A42F82"/>
    <w:rsid w:val="00A4379C"/>
    <w:rsid w:val="00A52888"/>
    <w:rsid w:val="00A568B6"/>
    <w:rsid w:val="00A608DF"/>
    <w:rsid w:val="00A61652"/>
    <w:rsid w:val="00A70E4E"/>
    <w:rsid w:val="00A72BB1"/>
    <w:rsid w:val="00A86C52"/>
    <w:rsid w:val="00A87985"/>
    <w:rsid w:val="00A9179C"/>
    <w:rsid w:val="00A921FA"/>
    <w:rsid w:val="00A92370"/>
    <w:rsid w:val="00A94684"/>
    <w:rsid w:val="00A965E9"/>
    <w:rsid w:val="00A97C94"/>
    <w:rsid w:val="00AA0B89"/>
    <w:rsid w:val="00AA4B66"/>
    <w:rsid w:val="00AA60AB"/>
    <w:rsid w:val="00AA715C"/>
    <w:rsid w:val="00AB4173"/>
    <w:rsid w:val="00AB4583"/>
    <w:rsid w:val="00AB4815"/>
    <w:rsid w:val="00AB668B"/>
    <w:rsid w:val="00AC454E"/>
    <w:rsid w:val="00AC706D"/>
    <w:rsid w:val="00AD2815"/>
    <w:rsid w:val="00AD44F4"/>
    <w:rsid w:val="00AD6878"/>
    <w:rsid w:val="00AE2D5C"/>
    <w:rsid w:val="00AF187E"/>
    <w:rsid w:val="00AF428F"/>
    <w:rsid w:val="00AF5F4C"/>
    <w:rsid w:val="00B027D7"/>
    <w:rsid w:val="00B046CA"/>
    <w:rsid w:val="00B04A9E"/>
    <w:rsid w:val="00B07C39"/>
    <w:rsid w:val="00B10907"/>
    <w:rsid w:val="00B12B24"/>
    <w:rsid w:val="00B217F0"/>
    <w:rsid w:val="00B21EF5"/>
    <w:rsid w:val="00B304A1"/>
    <w:rsid w:val="00B305F3"/>
    <w:rsid w:val="00B30810"/>
    <w:rsid w:val="00B334E6"/>
    <w:rsid w:val="00B422DA"/>
    <w:rsid w:val="00B456E5"/>
    <w:rsid w:val="00B47FDF"/>
    <w:rsid w:val="00B5051C"/>
    <w:rsid w:val="00B53798"/>
    <w:rsid w:val="00B5516A"/>
    <w:rsid w:val="00B7104F"/>
    <w:rsid w:val="00B71F4D"/>
    <w:rsid w:val="00B75AD5"/>
    <w:rsid w:val="00B75E82"/>
    <w:rsid w:val="00B77105"/>
    <w:rsid w:val="00B8163B"/>
    <w:rsid w:val="00B84B69"/>
    <w:rsid w:val="00B87681"/>
    <w:rsid w:val="00B93DF7"/>
    <w:rsid w:val="00B95D76"/>
    <w:rsid w:val="00BA271B"/>
    <w:rsid w:val="00BB050F"/>
    <w:rsid w:val="00BB23FD"/>
    <w:rsid w:val="00BC0411"/>
    <w:rsid w:val="00BC0513"/>
    <w:rsid w:val="00BC0BBE"/>
    <w:rsid w:val="00BC20D0"/>
    <w:rsid w:val="00BC2846"/>
    <w:rsid w:val="00BC2CEA"/>
    <w:rsid w:val="00BC4AF8"/>
    <w:rsid w:val="00BD0495"/>
    <w:rsid w:val="00BD3C72"/>
    <w:rsid w:val="00BD5E97"/>
    <w:rsid w:val="00BD6742"/>
    <w:rsid w:val="00BF0A52"/>
    <w:rsid w:val="00BF532F"/>
    <w:rsid w:val="00C0155B"/>
    <w:rsid w:val="00C02324"/>
    <w:rsid w:val="00C0275E"/>
    <w:rsid w:val="00C03952"/>
    <w:rsid w:val="00C03F9D"/>
    <w:rsid w:val="00C1066D"/>
    <w:rsid w:val="00C14070"/>
    <w:rsid w:val="00C1494F"/>
    <w:rsid w:val="00C15D2F"/>
    <w:rsid w:val="00C16414"/>
    <w:rsid w:val="00C167F1"/>
    <w:rsid w:val="00C2139D"/>
    <w:rsid w:val="00C21653"/>
    <w:rsid w:val="00C23E39"/>
    <w:rsid w:val="00C27552"/>
    <w:rsid w:val="00C306B2"/>
    <w:rsid w:val="00C3142A"/>
    <w:rsid w:val="00C36991"/>
    <w:rsid w:val="00C43DD3"/>
    <w:rsid w:val="00C4497E"/>
    <w:rsid w:val="00C47F25"/>
    <w:rsid w:val="00C537AC"/>
    <w:rsid w:val="00C55247"/>
    <w:rsid w:val="00C60AC4"/>
    <w:rsid w:val="00C6284C"/>
    <w:rsid w:val="00C654B3"/>
    <w:rsid w:val="00C66032"/>
    <w:rsid w:val="00C66528"/>
    <w:rsid w:val="00C66C13"/>
    <w:rsid w:val="00C71F19"/>
    <w:rsid w:val="00C730EF"/>
    <w:rsid w:val="00C80750"/>
    <w:rsid w:val="00C825C6"/>
    <w:rsid w:val="00C82E3D"/>
    <w:rsid w:val="00C9385C"/>
    <w:rsid w:val="00C93EDF"/>
    <w:rsid w:val="00C9593A"/>
    <w:rsid w:val="00C96B82"/>
    <w:rsid w:val="00CB41CB"/>
    <w:rsid w:val="00CB7169"/>
    <w:rsid w:val="00CB723F"/>
    <w:rsid w:val="00CC095A"/>
    <w:rsid w:val="00CC1E12"/>
    <w:rsid w:val="00CC1E21"/>
    <w:rsid w:val="00CC1E38"/>
    <w:rsid w:val="00CC2E87"/>
    <w:rsid w:val="00CC4B6A"/>
    <w:rsid w:val="00CC58F6"/>
    <w:rsid w:val="00CD0612"/>
    <w:rsid w:val="00CD1869"/>
    <w:rsid w:val="00CD2325"/>
    <w:rsid w:val="00CD24DF"/>
    <w:rsid w:val="00CD25EE"/>
    <w:rsid w:val="00CD2698"/>
    <w:rsid w:val="00CD4D83"/>
    <w:rsid w:val="00CD5F00"/>
    <w:rsid w:val="00CE1B66"/>
    <w:rsid w:val="00CE1BAF"/>
    <w:rsid w:val="00CE26DD"/>
    <w:rsid w:val="00CE3E69"/>
    <w:rsid w:val="00CE6993"/>
    <w:rsid w:val="00CF041B"/>
    <w:rsid w:val="00CF20EB"/>
    <w:rsid w:val="00CF35F0"/>
    <w:rsid w:val="00CF48AC"/>
    <w:rsid w:val="00CF4C01"/>
    <w:rsid w:val="00D12014"/>
    <w:rsid w:val="00D13FEC"/>
    <w:rsid w:val="00D21080"/>
    <w:rsid w:val="00D26B4A"/>
    <w:rsid w:val="00D31D62"/>
    <w:rsid w:val="00D32FC3"/>
    <w:rsid w:val="00D34336"/>
    <w:rsid w:val="00D37850"/>
    <w:rsid w:val="00D4027E"/>
    <w:rsid w:val="00D40FA8"/>
    <w:rsid w:val="00D433D9"/>
    <w:rsid w:val="00D43ACA"/>
    <w:rsid w:val="00D44308"/>
    <w:rsid w:val="00D44FBA"/>
    <w:rsid w:val="00D4500A"/>
    <w:rsid w:val="00D45276"/>
    <w:rsid w:val="00D47522"/>
    <w:rsid w:val="00D51307"/>
    <w:rsid w:val="00D534C8"/>
    <w:rsid w:val="00D538F6"/>
    <w:rsid w:val="00D55597"/>
    <w:rsid w:val="00D665D6"/>
    <w:rsid w:val="00D67E69"/>
    <w:rsid w:val="00D70DE2"/>
    <w:rsid w:val="00D75D30"/>
    <w:rsid w:val="00D77799"/>
    <w:rsid w:val="00D8308D"/>
    <w:rsid w:val="00D8531C"/>
    <w:rsid w:val="00D853C7"/>
    <w:rsid w:val="00D859E7"/>
    <w:rsid w:val="00D90347"/>
    <w:rsid w:val="00D914DD"/>
    <w:rsid w:val="00D919F2"/>
    <w:rsid w:val="00D91EF4"/>
    <w:rsid w:val="00D93B1B"/>
    <w:rsid w:val="00D94091"/>
    <w:rsid w:val="00D94F2B"/>
    <w:rsid w:val="00DA1900"/>
    <w:rsid w:val="00DA1D33"/>
    <w:rsid w:val="00DA20AD"/>
    <w:rsid w:val="00DA75C3"/>
    <w:rsid w:val="00DB1135"/>
    <w:rsid w:val="00DB1C4D"/>
    <w:rsid w:val="00DB2103"/>
    <w:rsid w:val="00DB49F1"/>
    <w:rsid w:val="00DB6B10"/>
    <w:rsid w:val="00DB73A2"/>
    <w:rsid w:val="00DD260B"/>
    <w:rsid w:val="00DD565F"/>
    <w:rsid w:val="00DD77C8"/>
    <w:rsid w:val="00DE387D"/>
    <w:rsid w:val="00DE662D"/>
    <w:rsid w:val="00DE7097"/>
    <w:rsid w:val="00DF029A"/>
    <w:rsid w:val="00DF4477"/>
    <w:rsid w:val="00DF5399"/>
    <w:rsid w:val="00E028F6"/>
    <w:rsid w:val="00E04FAA"/>
    <w:rsid w:val="00E0539A"/>
    <w:rsid w:val="00E06662"/>
    <w:rsid w:val="00E14A30"/>
    <w:rsid w:val="00E1799E"/>
    <w:rsid w:val="00E17D33"/>
    <w:rsid w:val="00E21F9C"/>
    <w:rsid w:val="00E25B1B"/>
    <w:rsid w:val="00E25BF6"/>
    <w:rsid w:val="00E25E31"/>
    <w:rsid w:val="00E2699B"/>
    <w:rsid w:val="00E354C9"/>
    <w:rsid w:val="00E36D3E"/>
    <w:rsid w:val="00E37F87"/>
    <w:rsid w:val="00E4052C"/>
    <w:rsid w:val="00E40DB6"/>
    <w:rsid w:val="00E43D9C"/>
    <w:rsid w:val="00E46114"/>
    <w:rsid w:val="00E470FD"/>
    <w:rsid w:val="00E50D56"/>
    <w:rsid w:val="00E517E4"/>
    <w:rsid w:val="00E55EB9"/>
    <w:rsid w:val="00E56AB5"/>
    <w:rsid w:val="00E609DD"/>
    <w:rsid w:val="00E60BAB"/>
    <w:rsid w:val="00E622BD"/>
    <w:rsid w:val="00E64D7B"/>
    <w:rsid w:val="00E6791A"/>
    <w:rsid w:val="00E703C2"/>
    <w:rsid w:val="00E71CBA"/>
    <w:rsid w:val="00E746F9"/>
    <w:rsid w:val="00E74B8F"/>
    <w:rsid w:val="00E7664F"/>
    <w:rsid w:val="00E77A23"/>
    <w:rsid w:val="00E80257"/>
    <w:rsid w:val="00E90F8C"/>
    <w:rsid w:val="00EA4551"/>
    <w:rsid w:val="00EA59EF"/>
    <w:rsid w:val="00EA6657"/>
    <w:rsid w:val="00EB2BB7"/>
    <w:rsid w:val="00EB38A4"/>
    <w:rsid w:val="00EB653D"/>
    <w:rsid w:val="00EB65A0"/>
    <w:rsid w:val="00EC4C36"/>
    <w:rsid w:val="00EE1058"/>
    <w:rsid w:val="00EE1BF1"/>
    <w:rsid w:val="00EF24D6"/>
    <w:rsid w:val="00EF24DF"/>
    <w:rsid w:val="00EF396C"/>
    <w:rsid w:val="00EF55D9"/>
    <w:rsid w:val="00EF64D0"/>
    <w:rsid w:val="00EF7C58"/>
    <w:rsid w:val="00F02AB6"/>
    <w:rsid w:val="00F02EEB"/>
    <w:rsid w:val="00F05A25"/>
    <w:rsid w:val="00F12D24"/>
    <w:rsid w:val="00F145B3"/>
    <w:rsid w:val="00F14B4B"/>
    <w:rsid w:val="00F158D8"/>
    <w:rsid w:val="00F15E44"/>
    <w:rsid w:val="00F2062B"/>
    <w:rsid w:val="00F25407"/>
    <w:rsid w:val="00F278F3"/>
    <w:rsid w:val="00F35188"/>
    <w:rsid w:val="00F40765"/>
    <w:rsid w:val="00F40FDA"/>
    <w:rsid w:val="00F41417"/>
    <w:rsid w:val="00F4240F"/>
    <w:rsid w:val="00F44711"/>
    <w:rsid w:val="00F47E04"/>
    <w:rsid w:val="00F504B6"/>
    <w:rsid w:val="00F51D0A"/>
    <w:rsid w:val="00F53623"/>
    <w:rsid w:val="00F60FCD"/>
    <w:rsid w:val="00F63034"/>
    <w:rsid w:val="00F729AD"/>
    <w:rsid w:val="00F83BFA"/>
    <w:rsid w:val="00F85AB2"/>
    <w:rsid w:val="00F93019"/>
    <w:rsid w:val="00FA2AE5"/>
    <w:rsid w:val="00FA3470"/>
    <w:rsid w:val="00FA5CB4"/>
    <w:rsid w:val="00FA78F8"/>
    <w:rsid w:val="00FB65AD"/>
    <w:rsid w:val="00FB6BC7"/>
    <w:rsid w:val="00FB793F"/>
    <w:rsid w:val="00FC2264"/>
    <w:rsid w:val="00FC2CC4"/>
    <w:rsid w:val="00FC47C4"/>
    <w:rsid w:val="00FD141E"/>
    <w:rsid w:val="00FD2045"/>
    <w:rsid w:val="00FD6008"/>
    <w:rsid w:val="00FE13ED"/>
    <w:rsid w:val="00FE1A84"/>
    <w:rsid w:val="00FE25FC"/>
    <w:rsid w:val="00FE5D9E"/>
    <w:rsid w:val="00FE60FF"/>
    <w:rsid w:val="00FE6895"/>
    <w:rsid w:val="00FE6D7D"/>
    <w:rsid w:val="00FE6FD3"/>
    <w:rsid w:val="00FE7892"/>
    <w:rsid w:val="00FF1109"/>
    <w:rsid w:val="00FF6578"/>
    <w:rsid w:val="00FF7DDF"/>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703C2"/>
    <w:pPr>
      <w:spacing w:after="200" w:line="276" w:lineRule="auto"/>
    </w:pPr>
    <w:rPr>
      <w:rFonts w:eastAsia="Malguni"/>
      <w:sz w:val="22"/>
      <w:szCs w:val="22"/>
      <w:lang w:eastAsia="en-US"/>
    </w:rPr>
  </w:style>
  <w:style w:type="paragraph" w:styleId="Heading1">
    <w:name w:val="heading 1"/>
    <w:basedOn w:val="Normal"/>
    <w:next w:val="Normal"/>
    <w:qFormat/>
    <w:pPr>
      <w:keepNext/>
      <w:keepLines/>
      <w:spacing w:before="480" w:after="0"/>
      <w:outlineLvl w:val="0"/>
    </w:pPr>
    <w:rPr>
      <w:b/>
      <w:bCs/>
      <w:color w:val="365F91"/>
      <w:sz w:val="28"/>
      <w:szCs w:val="28"/>
    </w:rPr>
  </w:style>
  <w:style w:type="paragraph" w:styleId="Heading2">
    <w:name w:val="heading 2"/>
    <w:basedOn w:val="Normal"/>
    <w:next w:val="Normal"/>
    <w:qFormat/>
    <w:pPr>
      <w:keepNext/>
      <w:keepLines/>
      <w:spacing w:before="200" w:after="0"/>
      <w:outlineLvl w:val="1"/>
    </w:pPr>
    <w:rPr>
      <w:b/>
      <w:bCs/>
      <w:color w:val="4F81BD"/>
      <w:sz w:val="26"/>
      <w:szCs w:val="26"/>
    </w:rPr>
  </w:style>
  <w:style w:type="paragraph" w:styleId="Heading3">
    <w:name w:val="heading 3"/>
    <w:basedOn w:val="Normal"/>
    <w:next w:val="Normal"/>
    <w:qFormat/>
    <w:pPr>
      <w:keepNext/>
      <w:keepLines/>
      <w:spacing w:before="200" w:after="0"/>
      <w:outlineLvl w:val="2"/>
    </w:pPr>
    <w:rPr>
      <w:rFonts w:eastAsia="Malgun Gothic"/>
      <w:b/>
      <w:bCs/>
      <w:color w:val="4F81BD"/>
      <w:lang w:bidi="en-US"/>
    </w:rPr>
  </w:style>
  <w:style w:type="paragraph" w:styleId="Heading4">
    <w:name w:val="heading 4"/>
    <w:basedOn w:val="Normal"/>
    <w:next w:val="Normal"/>
    <w:qFormat/>
    <w:pPr>
      <w:keepNext/>
      <w:keepLines/>
      <w:spacing w:before="200" w:after="0"/>
      <w:outlineLvl w:val="3"/>
    </w:pPr>
    <w:rPr>
      <w:rFonts w:eastAsia="Malgun Gothic"/>
      <w:b/>
      <w:bCs/>
      <w:i/>
      <w:iCs/>
      <w:color w:val="4F81BD"/>
      <w:lang w:bidi="en-US"/>
    </w:rPr>
  </w:style>
  <w:style w:type="paragraph" w:styleId="Heading5">
    <w:name w:val="heading 5"/>
    <w:basedOn w:val="Normal"/>
    <w:next w:val="Normal"/>
    <w:qFormat/>
    <w:pPr>
      <w:keepNext/>
      <w:keepLines/>
      <w:spacing w:before="200" w:after="0"/>
      <w:outlineLvl w:val="4"/>
    </w:pPr>
    <w:rPr>
      <w:rFonts w:eastAsia="Malgun Gothic"/>
      <w:color w:val="243F60"/>
      <w:lang w:bidi="en-US"/>
    </w:rPr>
  </w:style>
  <w:style w:type="paragraph" w:styleId="Heading6">
    <w:name w:val="heading 6"/>
    <w:basedOn w:val="Normal"/>
    <w:next w:val="Normal"/>
    <w:qFormat/>
    <w:pPr>
      <w:keepNext/>
      <w:keepLines/>
      <w:spacing w:before="200" w:after="0"/>
      <w:outlineLvl w:val="5"/>
    </w:pPr>
    <w:rPr>
      <w:rFonts w:eastAsia="Malgun Gothic"/>
      <w:i/>
      <w:iCs/>
      <w:color w:val="243F60"/>
      <w:lang w:bidi="en-US"/>
    </w:rPr>
  </w:style>
  <w:style w:type="paragraph" w:styleId="Heading7">
    <w:name w:val="heading 7"/>
    <w:basedOn w:val="Normal"/>
    <w:next w:val="Normal"/>
    <w:qFormat/>
    <w:pPr>
      <w:keepNext/>
      <w:keepLines/>
      <w:spacing w:before="200" w:after="0"/>
      <w:outlineLvl w:val="6"/>
    </w:pPr>
    <w:rPr>
      <w:rFonts w:eastAsia="Malgun Gothic"/>
      <w:i/>
      <w:iCs/>
      <w:color w:val="404040"/>
      <w:lang w:bidi="en-US"/>
    </w:rPr>
  </w:style>
  <w:style w:type="paragraph" w:styleId="Heading8">
    <w:name w:val="heading 8"/>
    <w:basedOn w:val="Normal"/>
    <w:next w:val="Normal"/>
    <w:qFormat/>
    <w:pPr>
      <w:keepNext/>
      <w:keepLines/>
      <w:spacing w:before="200" w:after="0"/>
      <w:outlineLvl w:val="7"/>
    </w:pPr>
    <w:rPr>
      <w:rFonts w:eastAsia="Malgun Gothic"/>
      <w:color w:val="4F81BD"/>
      <w:sz w:val="20"/>
      <w:szCs w:val="20"/>
      <w:lang w:bidi="en-US"/>
    </w:rPr>
  </w:style>
  <w:style w:type="paragraph" w:styleId="Heading9">
    <w:name w:val="heading 9"/>
    <w:basedOn w:val="Normal"/>
    <w:next w:val="Normal"/>
    <w:qFormat/>
    <w:pPr>
      <w:keepNext/>
      <w:keepLines/>
      <w:spacing w:before="200" w:after="0"/>
      <w:outlineLvl w:val="8"/>
    </w:pPr>
    <w:rPr>
      <w:rFonts w:eastAsia="Malgun Gothic"/>
      <w:i/>
      <w:iCs/>
      <w:color w:val="40404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제목 1 Char"/>
    <w:locked/>
    <w:rPr>
      <w:rFonts w:eastAsia="Malguni"/>
      <w:b/>
      <w:bCs/>
      <w:noProof w:val="0"/>
      <w:color w:val="365F91"/>
      <w:sz w:val="28"/>
      <w:szCs w:val="28"/>
      <w:lang w:val="en-US" w:eastAsia="en-US" w:bidi="ar-SA"/>
    </w:rPr>
  </w:style>
  <w:style w:type="character" w:customStyle="1" w:styleId="2Char">
    <w:name w:val="제목 2 Char"/>
    <w:locked/>
    <w:rPr>
      <w:rFonts w:eastAsia="Malguni"/>
      <w:b/>
      <w:bCs/>
      <w:noProof w:val="0"/>
      <w:color w:val="4F81BD"/>
      <w:sz w:val="26"/>
      <w:szCs w:val="26"/>
      <w:lang w:val="en-US" w:eastAsia="en-US" w:bidi="ar-SA"/>
    </w:rPr>
  </w:style>
  <w:style w:type="character" w:customStyle="1" w:styleId="3Char">
    <w:name w:val="제목 3 Char"/>
    <w:rPr>
      <w:rFonts w:eastAsia="Malgun Gothic"/>
      <w:b/>
      <w:bCs/>
      <w:noProof w:val="0"/>
      <w:color w:val="4F81BD"/>
      <w:sz w:val="22"/>
      <w:szCs w:val="22"/>
      <w:lang w:val="en-US" w:eastAsia="en-US" w:bidi="en-US"/>
    </w:rPr>
  </w:style>
  <w:style w:type="character" w:customStyle="1" w:styleId="4Char">
    <w:name w:val="제목 4 Char"/>
    <w:rPr>
      <w:rFonts w:eastAsia="Malgun Gothic"/>
      <w:b/>
      <w:bCs/>
      <w:i/>
      <w:iCs/>
      <w:noProof w:val="0"/>
      <w:color w:val="4F81BD"/>
      <w:sz w:val="22"/>
      <w:szCs w:val="22"/>
      <w:lang w:val="en-US" w:eastAsia="en-US" w:bidi="en-US"/>
    </w:rPr>
  </w:style>
  <w:style w:type="character" w:customStyle="1" w:styleId="5Char">
    <w:name w:val="제목 5 Char"/>
    <w:rPr>
      <w:rFonts w:eastAsia="Malgun Gothic"/>
      <w:noProof w:val="0"/>
      <w:color w:val="243F60"/>
      <w:sz w:val="22"/>
      <w:szCs w:val="22"/>
      <w:lang w:val="en-US" w:eastAsia="en-US" w:bidi="en-US"/>
    </w:rPr>
  </w:style>
  <w:style w:type="character" w:customStyle="1" w:styleId="6Char">
    <w:name w:val="제목 6 Char"/>
    <w:rPr>
      <w:rFonts w:eastAsia="Malgun Gothic"/>
      <w:i/>
      <w:iCs/>
      <w:noProof w:val="0"/>
      <w:color w:val="243F60"/>
      <w:sz w:val="22"/>
      <w:szCs w:val="22"/>
      <w:lang w:val="en-US" w:eastAsia="en-US" w:bidi="en-US"/>
    </w:rPr>
  </w:style>
  <w:style w:type="character" w:customStyle="1" w:styleId="7Char">
    <w:name w:val="제목 7 Char"/>
    <w:rPr>
      <w:rFonts w:eastAsia="Malgun Gothic"/>
      <w:i/>
      <w:iCs/>
      <w:noProof w:val="0"/>
      <w:color w:val="404040"/>
      <w:sz w:val="22"/>
      <w:szCs w:val="22"/>
      <w:lang w:val="en-US" w:eastAsia="en-US" w:bidi="en-US"/>
    </w:rPr>
  </w:style>
  <w:style w:type="character" w:customStyle="1" w:styleId="8Char">
    <w:name w:val="제목 8 Char"/>
    <w:rPr>
      <w:rFonts w:eastAsia="Malgun Gothic"/>
      <w:noProof w:val="0"/>
      <w:color w:val="4F81BD"/>
      <w:lang w:val="en-US" w:eastAsia="en-US" w:bidi="en-US"/>
    </w:rPr>
  </w:style>
  <w:style w:type="character" w:customStyle="1" w:styleId="9Char">
    <w:name w:val="제목 9 Char"/>
    <w:rPr>
      <w:rFonts w:eastAsia="Malgun Gothic"/>
      <w:i/>
      <w:iCs/>
      <w:noProof w:val="0"/>
      <w:color w:val="404040"/>
      <w:lang w:val="en-US" w:eastAsia="en-US" w:bidi="en-US"/>
    </w:rPr>
  </w:style>
  <w:style w:type="paragraph" w:styleId="NoSpacing">
    <w:name w:val="No Spacing"/>
    <w:uiPriority w:val="1"/>
    <w:qFormat/>
    <w:rPr>
      <w:rFonts w:eastAsia="Malguni"/>
      <w:sz w:val="22"/>
      <w:szCs w:val="22"/>
      <w:lang w:eastAsia="en-US"/>
    </w:rPr>
  </w:style>
  <w:style w:type="character" w:customStyle="1" w:styleId="Char1">
    <w:name w:val="간격 없음 Char1"/>
    <w:locked/>
    <w:rPr>
      <w:rFonts w:eastAsia="Malguni"/>
      <w:noProof w:val="0"/>
      <w:sz w:val="22"/>
      <w:szCs w:val="22"/>
      <w:lang w:val="en-US" w:eastAsia="en-US" w:bidi="ar-SA"/>
    </w:rPr>
  </w:style>
  <w:style w:type="paragraph" w:styleId="ListParagraph">
    <w:name w:val="List Paragraph"/>
    <w:basedOn w:val="Normal"/>
    <w:qFormat/>
    <w:pPr>
      <w:ind w:left="720"/>
      <w:contextualSpacing/>
    </w:pPr>
  </w:style>
  <w:style w:type="paragraph" w:styleId="TOCHeading">
    <w:name w:val="TOC Heading"/>
    <w:basedOn w:val="Heading1"/>
    <w:next w:val="Normal"/>
    <w:qFormat/>
    <w:pPr>
      <w:outlineLvl w:val="9"/>
    </w:pPr>
  </w:style>
  <w:style w:type="paragraph" w:styleId="TOC1">
    <w:name w:val="toc 1"/>
    <w:basedOn w:val="Normal"/>
    <w:next w:val="Normal"/>
    <w:autoRedefine/>
    <w:semiHidden/>
    <w:pPr>
      <w:tabs>
        <w:tab w:val="right" w:leader="dot" w:pos="9016"/>
      </w:tabs>
    </w:pPr>
    <w:rPr>
      <w:b/>
      <w:noProof/>
      <w:sz w:val="28"/>
      <w:szCs w:val="28"/>
      <w:lang w:eastAsia="ko-KR"/>
    </w:rPr>
  </w:style>
  <w:style w:type="paragraph" w:styleId="TOC2">
    <w:name w:val="toc 2"/>
    <w:basedOn w:val="Normal"/>
    <w:next w:val="Normal"/>
    <w:autoRedefine/>
    <w:semiHidden/>
    <w:pPr>
      <w:ind w:leftChars="200" w:left="425"/>
    </w:pPr>
  </w:style>
  <w:style w:type="character" w:styleId="Hyperlink">
    <w:name w:val="Hyperlink"/>
    <w:semiHidden/>
    <w:rPr>
      <w:rFonts w:cs="Times New Roman"/>
      <w:color w:val="0000FF"/>
      <w:u w:val="single"/>
    </w:rPr>
  </w:style>
  <w:style w:type="paragraph" w:customStyle="1" w:styleId="s0">
    <w:name w:val="s0"/>
    <w:pPr>
      <w:widowControl w:val="0"/>
      <w:autoSpaceDE w:val="0"/>
      <w:autoSpaceDN w:val="0"/>
      <w:adjustRightInd w:val="0"/>
    </w:pPr>
    <w:rPr>
      <w:rFonts w:ascii="한컴바탕" w:eastAsia="한컴바탕"/>
      <w:sz w:val="24"/>
      <w:szCs w:val="24"/>
      <w:lang w:val="en-GB" w:eastAsia="zh-CN"/>
    </w:rPr>
  </w:style>
  <w:style w:type="paragraph" w:styleId="NormalWeb">
    <w:name w:val="Normal (Web)"/>
    <w:basedOn w:val="Normal"/>
    <w:pPr>
      <w:spacing w:before="30" w:after="30" w:line="240" w:lineRule="auto"/>
    </w:pPr>
    <w:rPr>
      <w:rFonts w:eastAsia="SimSun"/>
      <w:sz w:val="24"/>
      <w:szCs w:val="24"/>
      <w:lang w:val="en-GB" w:eastAsia="zh-CN"/>
    </w:rPr>
  </w:style>
  <w:style w:type="paragraph" w:styleId="Header">
    <w:name w:val="header"/>
    <w:basedOn w:val="Normal"/>
    <w:semiHidden/>
    <w:pPr>
      <w:tabs>
        <w:tab w:val="center" w:pos="4513"/>
        <w:tab w:val="right" w:pos="9026"/>
      </w:tabs>
      <w:snapToGrid w:val="0"/>
    </w:pPr>
  </w:style>
  <w:style w:type="character" w:customStyle="1" w:styleId="Char">
    <w:name w:val="머리글 Char"/>
    <w:rPr>
      <w:rFonts w:eastAsia="Malguni"/>
      <w:sz w:val="22"/>
      <w:szCs w:val="22"/>
      <w:lang w:eastAsia="en-US"/>
    </w:rPr>
  </w:style>
  <w:style w:type="paragraph" w:styleId="Footer">
    <w:name w:val="footer"/>
    <w:basedOn w:val="Normal"/>
    <w:uiPriority w:val="99"/>
    <w:pPr>
      <w:tabs>
        <w:tab w:val="center" w:pos="4513"/>
        <w:tab w:val="right" w:pos="9026"/>
      </w:tabs>
      <w:snapToGrid w:val="0"/>
    </w:pPr>
  </w:style>
  <w:style w:type="character" w:customStyle="1" w:styleId="Char0">
    <w:name w:val="바닥글 Char"/>
    <w:uiPriority w:val="99"/>
    <w:rPr>
      <w:rFonts w:eastAsia="Malguni"/>
      <w:sz w:val="22"/>
      <w:szCs w:val="22"/>
      <w:lang w:eastAsia="en-US"/>
    </w:rPr>
  </w:style>
  <w:style w:type="paragraph" w:customStyle="1" w:styleId="1">
    <w:name w:val="간격 없음1"/>
    <w:qFormat/>
    <w:rPr>
      <w:rFonts w:eastAsia="Malgun Gothic"/>
      <w:sz w:val="22"/>
      <w:szCs w:val="22"/>
      <w:lang w:eastAsia="en-US" w:bidi="en-US"/>
    </w:rPr>
  </w:style>
  <w:style w:type="character" w:customStyle="1" w:styleId="Char2">
    <w:name w:val="간격 없음 Char"/>
    <w:uiPriority w:val="1"/>
    <w:rPr>
      <w:rFonts w:eastAsia="Malgun Gothic"/>
      <w:noProof w:val="0"/>
      <w:sz w:val="22"/>
      <w:szCs w:val="22"/>
      <w:lang w:val="en-US" w:eastAsia="en-US" w:bidi="en-US"/>
    </w:rPr>
  </w:style>
  <w:style w:type="paragraph" w:styleId="BalloonText">
    <w:name w:val="Balloon Text"/>
    <w:basedOn w:val="Normal"/>
    <w:semiHidden/>
    <w:unhideWhenUsed/>
    <w:rPr>
      <w:rFonts w:eastAsia="Malgun Gothic"/>
      <w:sz w:val="18"/>
      <w:szCs w:val="18"/>
      <w:lang w:bidi="en-US"/>
    </w:rPr>
  </w:style>
  <w:style w:type="character" w:customStyle="1" w:styleId="Char3">
    <w:name w:val="풍선 도움말 텍스트 Char"/>
    <w:semiHidden/>
    <w:rPr>
      <w:rFonts w:eastAsia="Malgun Gothic"/>
      <w:noProof w:val="0"/>
      <w:sz w:val="18"/>
      <w:szCs w:val="18"/>
      <w:lang w:val="en-US" w:eastAsia="en-US" w:bidi="en-US"/>
    </w:rPr>
  </w:style>
  <w:style w:type="paragraph" w:customStyle="1" w:styleId="10">
    <w:name w:val="목록 단락1"/>
    <w:basedOn w:val="Normal"/>
    <w:qFormat/>
    <w:pPr>
      <w:ind w:left="720"/>
      <w:contextualSpacing/>
    </w:pPr>
    <w:rPr>
      <w:rFonts w:eastAsia="Malgun Gothic"/>
      <w:lang w:bidi="en-US"/>
    </w:rPr>
  </w:style>
  <w:style w:type="character" w:customStyle="1" w:styleId="CharChar13">
    <w:name w:val="Char Char13"/>
    <w:rPr>
      <w:rFonts w:ascii="Times New Roman" w:eastAsia="Malgun Gothic" w:hAnsi="Times New Roman" w:cs="Times New Roman"/>
      <w:b/>
      <w:bCs/>
      <w:color w:val="365F91"/>
      <w:sz w:val="28"/>
      <w:szCs w:val="28"/>
    </w:rPr>
  </w:style>
  <w:style w:type="paragraph" w:customStyle="1" w:styleId="TOC10">
    <w:name w:val="TOC 제목1"/>
    <w:basedOn w:val="Heading1"/>
    <w:next w:val="Normal"/>
    <w:qFormat/>
    <w:pPr>
      <w:outlineLvl w:val="9"/>
    </w:pPr>
    <w:rPr>
      <w:rFonts w:eastAsia="Malgun Gothic"/>
      <w:lang w:bidi="en-US"/>
    </w:rPr>
  </w:style>
  <w:style w:type="character" w:customStyle="1" w:styleId="CharChar12">
    <w:name w:val="Char Char12"/>
    <w:rPr>
      <w:rFonts w:ascii="Times New Roman" w:eastAsia="Malgun Gothic" w:hAnsi="Times New Roman" w:cs="Times New Roman"/>
      <w:b/>
      <w:bCs/>
      <w:color w:val="4F81BD"/>
      <w:sz w:val="26"/>
      <w:szCs w:val="26"/>
    </w:rPr>
  </w:style>
  <w:style w:type="paragraph" w:styleId="Title">
    <w:name w:val="Title"/>
    <w:basedOn w:val="Normal"/>
    <w:next w:val="Normal"/>
    <w:qFormat/>
    <w:pPr>
      <w:pBdr>
        <w:bottom w:val="single" w:sz="8" w:space="4" w:color="4F81BD"/>
      </w:pBdr>
      <w:spacing w:after="300" w:line="240" w:lineRule="auto"/>
      <w:contextualSpacing/>
    </w:pPr>
    <w:rPr>
      <w:rFonts w:eastAsia="Malgun Gothic"/>
      <w:color w:val="17365D"/>
      <w:spacing w:val="5"/>
      <w:kern w:val="28"/>
      <w:sz w:val="52"/>
      <w:szCs w:val="52"/>
      <w:lang w:bidi="en-US"/>
    </w:rPr>
  </w:style>
  <w:style w:type="paragraph" w:styleId="Subtitle">
    <w:name w:val="Subtitle"/>
    <w:basedOn w:val="Normal"/>
    <w:next w:val="Normal"/>
    <w:qFormat/>
    <w:pPr>
      <w:numPr>
        <w:ilvl w:val="1"/>
      </w:numPr>
    </w:pPr>
    <w:rPr>
      <w:rFonts w:eastAsia="Malgun Gothic"/>
      <w:i/>
      <w:iCs/>
      <w:color w:val="4F81BD"/>
      <w:spacing w:val="15"/>
      <w:sz w:val="24"/>
      <w:szCs w:val="24"/>
      <w:lang w:bidi="en-US"/>
    </w:rPr>
  </w:style>
  <w:style w:type="character" w:styleId="Strong">
    <w:name w:val="Strong"/>
    <w:qFormat/>
    <w:rPr>
      <w:b/>
      <w:bCs/>
    </w:rPr>
  </w:style>
  <w:style w:type="character" w:styleId="Emphasis">
    <w:name w:val="Emphasis"/>
    <w:qFormat/>
    <w:rPr>
      <w:i/>
      <w:iCs/>
    </w:rPr>
  </w:style>
  <w:style w:type="paragraph" w:customStyle="1" w:styleId="11">
    <w:name w:val="인용1"/>
    <w:basedOn w:val="Normal"/>
    <w:next w:val="Normal"/>
    <w:qFormat/>
    <w:rPr>
      <w:rFonts w:eastAsia="Malgun Gothic"/>
      <w:i/>
      <w:iCs/>
      <w:color w:val="000000"/>
      <w:lang w:bidi="en-US"/>
    </w:rPr>
  </w:style>
  <w:style w:type="character" w:customStyle="1" w:styleId="Char4">
    <w:name w:val="인용 Char"/>
    <w:rPr>
      <w:rFonts w:eastAsia="Malgun Gothic"/>
      <w:i/>
      <w:iCs/>
      <w:noProof w:val="0"/>
      <w:color w:val="000000"/>
      <w:sz w:val="22"/>
      <w:szCs w:val="22"/>
      <w:lang w:val="en-US" w:eastAsia="en-US" w:bidi="en-US"/>
    </w:rPr>
  </w:style>
  <w:style w:type="paragraph" w:customStyle="1" w:styleId="12">
    <w:name w:val="강한 인용1"/>
    <w:basedOn w:val="Normal"/>
    <w:next w:val="Normal"/>
    <w:qFormat/>
    <w:pPr>
      <w:pBdr>
        <w:bottom w:val="single" w:sz="4" w:space="4" w:color="4F81BD"/>
      </w:pBdr>
      <w:spacing w:before="200" w:after="280"/>
      <w:ind w:left="936" w:right="936"/>
    </w:pPr>
    <w:rPr>
      <w:rFonts w:eastAsia="Malgun Gothic"/>
      <w:b/>
      <w:bCs/>
      <w:i/>
      <w:iCs/>
      <w:color w:val="4F81BD"/>
      <w:lang w:bidi="en-US"/>
    </w:rPr>
  </w:style>
  <w:style w:type="character" w:customStyle="1" w:styleId="Char5">
    <w:name w:val="강한 인용 Char"/>
    <w:rPr>
      <w:rFonts w:eastAsia="Malgun Gothic"/>
      <w:b/>
      <w:bCs/>
      <w:i/>
      <w:iCs/>
      <w:noProof w:val="0"/>
      <w:color w:val="4F81BD"/>
      <w:sz w:val="22"/>
      <w:szCs w:val="22"/>
      <w:lang w:val="en-US" w:eastAsia="en-US" w:bidi="en-US"/>
    </w:rPr>
  </w:style>
  <w:style w:type="character" w:customStyle="1" w:styleId="13">
    <w:name w:val="약한 강조1"/>
    <w:qFormat/>
    <w:rPr>
      <w:i/>
      <w:iCs/>
      <w:color w:val="808080"/>
    </w:rPr>
  </w:style>
  <w:style w:type="character" w:customStyle="1" w:styleId="14">
    <w:name w:val="강한 강조1"/>
    <w:qFormat/>
    <w:rPr>
      <w:b/>
      <w:bCs/>
      <w:i/>
      <w:iCs/>
      <w:color w:val="4F81BD"/>
    </w:rPr>
  </w:style>
  <w:style w:type="character" w:customStyle="1" w:styleId="15">
    <w:name w:val="약한 참조1"/>
    <w:qFormat/>
    <w:rPr>
      <w:smallCaps/>
      <w:color w:val="C0504D"/>
      <w:u w:val="single"/>
    </w:rPr>
  </w:style>
  <w:style w:type="character" w:customStyle="1" w:styleId="16">
    <w:name w:val="강한 참조1"/>
    <w:qFormat/>
    <w:rPr>
      <w:b/>
      <w:bCs/>
      <w:smallCaps/>
      <w:color w:val="C0504D"/>
      <w:spacing w:val="5"/>
      <w:u w:val="single"/>
    </w:rPr>
  </w:style>
  <w:style w:type="character" w:customStyle="1" w:styleId="17">
    <w:name w:val="책 제목1"/>
    <w:qFormat/>
    <w:rPr>
      <w:b/>
      <w:bCs/>
      <w:smallCaps/>
      <w:spacing w:val="5"/>
    </w:rPr>
  </w:style>
  <w:style w:type="character" w:styleId="PageNumber">
    <w:name w:val="page number"/>
    <w:basedOn w:val="DefaultParagraphFont"/>
    <w:semiHidden/>
  </w:style>
  <w:style w:type="paragraph" w:customStyle="1" w:styleId="a">
    <w:name w:val="바탕글"/>
    <w:rsid w:val="0068433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한컴바탕" w:eastAsia="한컴바탕" w:hAnsi="Malgun Gothic"/>
      <w:color w:val="000000"/>
      <w:kern w:val="2"/>
      <w:szCs w:val="22"/>
      <w:shd w:val="clear" w:color="000000" w:fill="auto"/>
    </w:rPr>
  </w:style>
  <w:style w:type="paragraph" w:styleId="Caption">
    <w:name w:val="caption"/>
    <w:basedOn w:val="Normal"/>
    <w:next w:val="Normal"/>
    <w:qFormat/>
    <w:rPr>
      <w:b/>
      <w:bCs/>
      <w:sz w:val="20"/>
      <w:szCs w:val="20"/>
    </w:rPr>
  </w:style>
  <w:style w:type="paragraph" w:customStyle="1" w:styleId="hstyle0">
    <w:name w:val="hstyle0"/>
    <w:basedOn w:val="Normal"/>
    <w:pPr>
      <w:spacing w:after="0" w:line="384" w:lineRule="auto"/>
      <w:jc w:val="both"/>
    </w:pPr>
    <w:rPr>
      <w:rFonts w:ascii="한컴바탕" w:eastAsia="한컴바탕" w:hAnsi="한컴바탕" w:cs="휴먼명조,한컴돋움"/>
      <w:color w:val="000000"/>
      <w:sz w:val="20"/>
      <w:szCs w:val="20"/>
      <w:lang w:eastAsia="ko-KR"/>
    </w:rPr>
  </w:style>
  <w:style w:type="paragraph" w:customStyle="1" w:styleId="hstyle1">
    <w:name w:val="hstyle1"/>
    <w:basedOn w:val="Normal"/>
    <w:pPr>
      <w:spacing w:line="273" w:lineRule="auto"/>
      <w:jc w:val="both"/>
    </w:pPr>
    <w:rPr>
      <w:rFonts w:ascii="Malgun Gothic" w:eastAsia="Malgun Gothic" w:hAnsi="Malgun Gothic" w:cs="Arial Unicode MS"/>
      <w:color w:val="000000"/>
      <w:sz w:val="20"/>
      <w:szCs w:val="20"/>
      <w:lang w:eastAsia="ko-KR"/>
    </w:rPr>
  </w:style>
  <w:style w:type="table" w:styleId="TableGrid">
    <w:name w:val="Table Grid"/>
    <w:basedOn w:val="TableNormal"/>
    <w:rsid w:val="0049148F"/>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
    <w:name w:val="MS바탕글"/>
    <w:basedOn w:val="Normal"/>
    <w:rsid w:val="0074146D"/>
    <w:pPr>
      <w:autoSpaceDE w:val="0"/>
      <w:autoSpaceDN w:val="0"/>
      <w:spacing w:line="273" w:lineRule="auto"/>
      <w:textAlignment w:val="baseline"/>
    </w:pPr>
    <w:rPr>
      <w:rFonts w:ascii="Gulim" w:eastAsia="Gulim" w:hAnsi="Gulim" w:cs="Gulim"/>
      <w:color w:val="000000"/>
      <w:lang w:eastAsia="ko-KR"/>
    </w:rPr>
  </w:style>
  <w:style w:type="character" w:customStyle="1" w:styleId="st1">
    <w:name w:val="st1"/>
    <w:rsid w:val="00003DD8"/>
  </w:style>
  <w:style w:type="paragraph" w:customStyle="1" w:styleId="a0">
    <w:name w:val="목차"/>
    <w:uiPriority w:val="2"/>
    <w:rsid w:val="00362F3B"/>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432" w:lineRule="auto"/>
      <w:jc w:val="both"/>
      <w:textAlignment w:val="baseline"/>
    </w:pPr>
    <w:rPr>
      <w:rFonts w:ascii="한양신명조" w:eastAsia="한양신명조" w:hAnsi="Malgun Gothic"/>
      <w:b/>
      <w:color w:val="000000"/>
      <w:kern w:val="2"/>
      <w:sz w:val="32"/>
      <w:szCs w:val="22"/>
    </w:rPr>
  </w:style>
  <w:style w:type="paragraph" w:customStyle="1" w:styleId="a1">
    <w:name w:val="로마"/>
    <w:uiPriority w:val="13"/>
    <w:rsid w:val="00362F3B"/>
    <w:pPr>
      <w:widowControl w:val="0"/>
      <w:pBdr>
        <w:top w:val="none" w:sz="2" w:space="0" w:color="000000"/>
        <w:left w:val="none" w:sz="2" w:space="0" w:color="000000"/>
        <w:bottom w:val="none" w:sz="2" w:space="0" w:color="000000"/>
        <w:right w:val="none" w:sz="2" w:space="0" w:color="000000"/>
      </w:pBdr>
      <w:wordWrap w:val="0"/>
      <w:autoSpaceDE w:val="0"/>
      <w:autoSpaceDN w:val="0"/>
      <w:spacing w:line="432" w:lineRule="auto"/>
      <w:jc w:val="both"/>
      <w:textAlignment w:val="baseline"/>
    </w:pPr>
    <w:rPr>
      <w:rFonts w:ascii="한양견명조" w:eastAsia="한양견명조" w:hAnsi="Malgun Gothic"/>
      <w:color w:val="000000"/>
      <w:spacing w:val="-8"/>
      <w:kern w:val="2"/>
      <w:sz w:val="32"/>
      <w:szCs w:val="22"/>
    </w:rPr>
  </w:style>
  <w:style w:type="character" w:customStyle="1" w:styleId="fntk058">
    <w:name w:val="fnt_k058"/>
    <w:rsid w:val="00C14070"/>
    <w:rPr>
      <w:rFonts w:ascii="Gulim" w:hAnsi="Gulim" w:hint="default"/>
      <w:color w:val="000000"/>
      <w:sz w:val="20"/>
      <w:szCs w:val="20"/>
    </w:rPr>
  </w:style>
  <w:style w:type="character" w:customStyle="1" w:styleId="equiv">
    <w:name w:val="equiv"/>
    <w:rsid w:val="00C14070"/>
  </w:style>
  <w:style w:type="paragraph" w:customStyle="1" w:styleId="xl67">
    <w:name w:val="xl67"/>
    <w:basedOn w:val="Normal"/>
    <w:rsid w:val="00A97C94"/>
    <w:pPr>
      <w:widowControl w:val="0"/>
      <w:shd w:val="clear" w:color="auto" w:fill="FFFFCC"/>
      <w:autoSpaceDE w:val="0"/>
      <w:autoSpaceDN w:val="0"/>
      <w:spacing w:after="0" w:line="240" w:lineRule="auto"/>
      <w:jc w:val="center"/>
      <w:textAlignment w:val="center"/>
    </w:pPr>
    <w:rPr>
      <w:rFonts w:ascii="Gulim" w:eastAsia="Gulim" w:hAnsi="Gulim" w:cs="Gulim"/>
      <w:color w:val="000000"/>
      <w:sz w:val="20"/>
      <w:szCs w:val="20"/>
      <w:lang w:eastAsia="ko-KR"/>
    </w:rPr>
  </w:style>
  <w:style w:type="paragraph" w:customStyle="1" w:styleId="xl68">
    <w:name w:val="xl68"/>
    <w:basedOn w:val="Normal"/>
    <w:rsid w:val="00A97C94"/>
    <w:pPr>
      <w:widowControl w:val="0"/>
      <w:autoSpaceDE w:val="0"/>
      <w:autoSpaceDN w:val="0"/>
      <w:spacing w:after="0" w:line="240" w:lineRule="auto"/>
      <w:textAlignment w:val="center"/>
    </w:pPr>
    <w:rPr>
      <w:rFonts w:ascii="Gulim" w:eastAsia="Gulim" w:hAnsi="Gulim" w:cs="Gulim"/>
      <w:color w:val="000000"/>
      <w:sz w:val="20"/>
      <w:szCs w:val="20"/>
      <w:lang w:eastAsia="ko-KR"/>
    </w:rPr>
  </w:style>
  <w:style w:type="character" w:styleId="LineNumber">
    <w:name w:val="line number"/>
    <w:uiPriority w:val="99"/>
    <w:semiHidden/>
    <w:unhideWhenUsed/>
    <w:rsid w:val="00CB41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703C2"/>
    <w:pPr>
      <w:spacing w:after="200" w:line="276" w:lineRule="auto"/>
    </w:pPr>
    <w:rPr>
      <w:rFonts w:eastAsia="Malguni"/>
      <w:sz w:val="22"/>
      <w:szCs w:val="22"/>
      <w:lang w:eastAsia="en-US"/>
    </w:rPr>
  </w:style>
  <w:style w:type="paragraph" w:styleId="Heading1">
    <w:name w:val="heading 1"/>
    <w:basedOn w:val="Normal"/>
    <w:next w:val="Normal"/>
    <w:qFormat/>
    <w:pPr>
      <w:keepNext/>
      <w:keepLines/>
      <w:spacing w:before="480" w:after="0"/>
      <w:outlineLvl w:val="0"/>
    </w:pPr>
    <w:rPr>
      <w:b/>
      <w:bCs/>
      <w:color w:val="365F91"/>
      <w:sz w:val="28"/>
      <w:szCs w:val="28"/>
    </w:rPr>
  </w:style>
  <w:style w:type="paragraph" w:styleId="Heading2">
    <w:name w:val="heading 2"/>
    <w:basedOn w:val="Normal"/>
    <w:next w:val="Normal"/>
    <w:qFormat/>
    <w:pPr>
      <w:keepNext/>
      <w:keepLines/>
      <w:spacing w:before="200" w:after="0"/>
      <w:outlineLvl w:val="1"/>
    </w:pPr>
    <w:rPr>
      <w:b/>
      <w:bCs/>
      <w:color w:val="4F81BD"/>
      <w:sz w:val="26"/>
      <w:szCs w:val="26"/>
    </w:rPr>
  </w:style>
  <w:style w:type="paragraph" w:styleId="Heading3">
    <w:name w:val="heading 3"/>
    <w:basedOn w:val="Normal"/>
    <w:next w:val="Normal"/>
    <w:qFormat/>
    <w:pPr>
      <w:keepNext/>
      <w:keepLines/>
      <w:spacing w:before="200" w:after="0"/>
      <w:outlineLvl w:val="2"/>
    </w:pPr>
    <w:rPr>
      <w:rFonts w:eastAsia="Malgun Gothic"/>
      <w:b/>
      <w:bCs/>
      <w:color w:val="4F81BD"/>
      <w:lang w:bidi="en-US"/>
    </w:rPr>
  </w:style>
  <w:style w:type="paragraph" w:styleId="Heading4">
    <w:name w:val="heading 4"/>
    <w:basedOn w:val="Normal"/>
    <w:next w:val="Normal"/>
    <w:qFormat/>
    <w:pPr>
      <w:keepNext/>
      <w:keepLines/>
      <w:spacing w:before="200" w:after="0"/>
      <w:outlineLvl w:val="3"/>
    </w:pPr>
    <w:rPr>
      <w:rFonts w:eastAsia="Malgun Gothic"/>
      <w:b/>
      <w:bCs/>
      <w:i/>
      <w:iCs/>
      <w:color w:val="4F81BD"/>
      <w:lang w:bidi="en-US"/>
    </w:rPr>
  </w:style>
  <w:style w:type="paragraph" w:styleId="Heading5">
    <w:name w:val="heading 5"/>
    <w:basedOn w:val="Normal"/>
    <w:next w:val="Normal"/>
    <w:qFormat/>
    <w:pPr>
      <w:keepNext/>
      <w:keepLines/>
      <w:spacing w:before="200" w:after="0"/>
      <w:outlineLvl w:val="4"/>
    </w:pPr>
    <w:rPr>
      <w:rFonts w:eastAsia="Malgun Gothic"/>
      <w:color w:val="243F60"/>
      <w:lang w:bidi="en-US"/>
    </w:rPr>
  </w:style>
  <w:style w:type="paragraph" w:styleId="Heading6">
    <w:name w:val="heading 6"/>
    <w:basedOn w:val="Normal"/>
    <w:next w:val="Normal"/>
    <w:qFormat/>
    <w:pPr>
      <w:keepNext/>
      <w:keepLines/>
      <w:spacing w:before="200" w:after="0"/>
      <w:outlineLvl w:val="5"/>
    </w:pPr>
    <w:rPr>
      <w:rFonts w:eastAsia="Malgun Gothic"/>
      <w:i/>
      <w:iCs/>
      <w:color w:val="243F60"/>
      <w:lang w:bidi="en-US"/>
    </w:rPr>
  </w:style>
  <w:style w:type="paragraph" w:styleId="Heading7">
    <w:name w:val="heading 7"/>
    <w:basedOn w:val="Normal"/>
    <w:next w:val="Normal"/>
    <w:qFormat/>
    <w:pPr>
      <w:keepNext/>
      <w:keepLines/>
      <w:spacing w:before="200" w:after="0"/>
      <w:outlineLvl w:val="6"/>
    </w:pPr>
    <w:rPr>
      <w:rFonts w:eastAsia="Malgun Gothic"/>
      <w:i/>
      <w:iCs/>
      <w:color w:val="404040"/>
      <w:lang w:bidi="en-US"/>
    </w:rPr>
  </w:style>
  <w:style w:type="paragraph" w:styleId="Heading8">
    <w:name w:val="heading 8"/>
    <w:basedOn w:val="Normal"/>
    <w:next w:val="Normal"/>
    <w:qFormat/>
    <w:pPr>
      <w:keepNext/>
      <w:keepLines/>
      <w:spacing w:before="200" w:after="0"/>
      <w:outlineLvl w:val="7"/>
    </w:pPr>
    <w:rPr>
      <w:rFonts w:eastAsia="Malgun Gothic"/>
      <w:color w:val="4F81BD"/>
      <w:sz w:val="20"/>
      <w:szCs w:val="20"/>
      <w:lang w:bidi="en-US"/>
    </w:rPr>
  </w:style>
  <w:style w:type="paragraph" w:styleId="Heading9">
    <w:name w:val="heading 9"/>
    <w:basedOn w:val="Normal"/>
    <w:next w:val="Normal"/>
    <w:qFormat/>
    <w:pPr>
      <w:keepNext/>
      <w:keepLines/>
      <w:spacing w:before="200" w:after="0"/>
      <w:outlineLvl w:val="8"/>
    </w:pPr>
    <w:rPr>
      <w:rFonts w:eastAsia="Malgun Gothic"/>
      <w:i/>
      <w:iCs/>
      <w:color w:val="40404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제목 1 Char"/>
    <w:locked/>
    <w:rPr>
      <w:rFonts w:eastAsia="Malguni"/>
      <w:b/>
      <w:bCs/>
      <w:noProof w:val="0"/>
      <w:color w:val="365F91"/>
      <w:sz w:val="28"/>
      <w:szCs w:val="28"/>
      <w:lang w:val="en-US" w:eastAsia="en-US" w:bidi="ar-SA"/>
    </w:rPr>
  </w:style>
  <w:style w:type="character" w:customStyle="1" w:styleId="2Char">
    <w:name w:val="제목 2 Char"/>
    <w:locked/>
    <w:rPr>
      <w:rFonts w:eastAsia="Malguni"/>
      <w:b/>
      <w:bCs/>
      <w:noProof w:val="0"/>
      <w:color w:val="4F81BD"/>
      <w:sz w:val="26"/>
      <w:szCs w:val="26"/>
      <w:lang w:val="en-US" w:eastAsia="en-US" w:bidi="ar-SA"/>
    </w:rPr>
  </w:style>
  <w:style w:type="character" w:customStyle="1" w:styleId="3Char">
    <w:name w:val="제목 3 Char"/>
    <w:rPr>
      <w:rFonts w:eastAsia="Malgun Gothic"/>
      <w:b/>
      <w:bCs/>
      <w:noProof w:val="0"/>
      <w:color w:val="4F81BD"/>
      <w:sz w:val="22"/>
      <w:szCs w:val="22"/>
      <w:lang w:val="en-US" w:eastAsia="en-US" w:bidi="en-US"/>
    </w:rPr>
  </w:style>
  <w:style w:type="character" w:customStyle="1" w:styleId="4Char">
    <w:name w:val="제목 4 Char"/>
    <w:rPr>
      <w:rFonts w:eastAsia="Malgun Gothic"/>
      <w:b/>
      <w:bCs/>
      <w:i/>
      <w:iCs/>
      <w:noProof w:val="0"/>
      <w:color w:val="4F81BD"/>
      <w:sz w:val="22"/>
      <w:szCs w:val="22"/>
      <w:lang w:val="en-US" w:eastAsia="en-US" w:bidi="en-US"/>
    </w:rPr>
  </w:style>
  <w:style w:type="character" w:customStyle="1" w:styleId="5Char">
    <w:name w:val="제목 5 Char"/>
    <w:rPr>
      <w:rFonts w:eastAsia="Malgun Gothic"/>
      <w:noProof w:val="0"/>
      <w:color w:val="243F60"/>
      <w:sz w:val="22"/>
      <w:szCs w:val="22"/>
      <w:lang w:val="en-US" w:eastAsia="en-US" w:bidi="en-US"/>
    </w:rPr>
  </w:style>
  <w:style w:type="character" w:customStyle="1" w:styleId="6Char">
    <w:name w:val="제목 6 Char"/>
    <w:rPr>
      <w:rFonts w:eastAsia="Malgun Gothic"/>
      <w:i/>
      <w:iCs/>
      <w:noProof w:val="0"/>
      <w:color w:val="243F60"/>
      <w:sz w:val="22"/>
      <w:szCs w:val="22"/>
      <w:lang w:val="en-US" w:eastAsia="en-US" w:bidi="en-US"/>
    </w:rPr>
  </w:style>
  <w:style w:type="character" w:customStyle="1" w:styleId="7Char">
    <w:name w:val="제목 7 Char"/>
    <w:rPr>
      <w:rFonts w:eastAsia="Malgun Gothic"/>
      <w:i/>
      <w:iCs/>
      <w:noProof w:val="0"/>
      <w:color w:val="404040"/>
      <w:sz w:val="22"/>
      <w:szCs w:val="22"/>
      <w:lang w:val="en-US" w:eastAsia="en-US" w:bidi="en-US"/>
    </w:rPr>
  </w:style>
  <w:style w:type="character" w:customStyle="1" w:styleId="8Char">
    <w:name w:val="제목 8 Char"/>
    <w:rPr>
      <w:rFonts w:eastAsia="Malgun Gothic"/>
      <w:noProof w:val="0"/>
      <w:color w:val="4F81BD"/>
      <w:lang w:val="en-US" w:eastAsia="en-US" w:bidi="en-US"/>
    </w:rPr>
  </w:style>
  <w:style w:type="character" w:customStyle="1" w:styleId="9Char">
    <w:name w:val="제목 9 Char"/>
    <w:rPr>
      <w:rFonts w:eastAsia="Malgun Gothic"/>
      <w:i/>
      <w:iCs/>
      <w:noProof w:val="0"/>
      <w:color w:val="404040"/>
      <w:lang w:val="en-US" w:eastAsia="en-US" w:bidi="en-US"/>
    </w:rPr>
  </w:style>
  <w:style w:type="paragraph" w:styleId="NoSpacing">
    <w:name w:val="No Spacing"/>
    <w:uiPriority w:val="1"/>
    <w:qFormat/>
    <w:rPr>
      <w:rFonts w:eastAsia="Malguni"/>
      <w:sz w:val="22"/>
      <w:szCs w:val="22"/>
      <w:lang w:eastAsia="en-US"/>
    </w:rPr>
  </w:style>
  <w:style w:type="character" w:customStyle="1" w:styleId="Char1">
    <w:name w:val="간격 없음 Char1"/>
    <w:locked/>
    <w:rPr>
      <w:rFonts w:eastAsia="Malguni"/>
      <w:noProof w:val="0"/>
      <w:sz w:val="22"/>
      <w:szCs w:val="22"/>
      <w:lang w:val="en-US" w:eastAsia="en-US" w:bidi="ar-SA"/>
    </w:rPr>
  </w:style>
  <w:style w:type="paragraph" w:styleId="ListParagraph">
    <w:name w:val="List Paragraph"/>
    <w:basedOn w:val="Normal"/>
    <w:qFormat/>
    <w:pPr>
      <w:ind w:left="720"/>
      <w:contextualSpacing/>
    </w:pPr>
  </w:style>
  <w:style w:type="paragraph" w:styleId="TOCHeading">
    <w:name w:val="TOC Heading"/>
    <w:basedOn w:val="Heading1"/>
    <w:next w:val="Normal"/>
    <w:qFormat/>
    <w:pPr>
      <w:outlineLvl w:val="9"/>
    </w:pPr>
  </w:style>
  <w:style w:type="paragraph" w:styleId="TOC1">
    <w:name w:val="toc 1"/>
    <w:basedOn w:val="Normal"/>
    <w:next w:val="Normal"/>
    <w:autoRedefine/>
    <w:semiHidden/>
    <w:pPr>
      <w:tabs>
        <w:tab w:val="right" w:leader="dot" w:pos="9016"/>
      </w:tabs>
    </w:pPr>
    <w:rPr>
      <w:b/>
      <w:noProof/>
      <w:sz w:val="28"/>
      <w:szCs w:val="28"/>
      <w:lang w:eastAsia="ko-KR"/>
    </w:rPr>
  </w:style>
  <w:style w:type="paragraph" w:styleId="TOC2">
    <w:name w:val="toc 2"/>
    <w:basedOn w:val="Normal"/>
    <w:next w:val="Normal"/>
    <w:autoRedefine/>
    <w:semiHidden/>
    <w:pPr>
      <w:ind w:leftChars="200" w:left="425"/>
    </w:pPr>
  </w:style>
  <w:style w:type="character" w:styleId="Hyperlink">
    <w:name w:val="Hyperlink"/>
    <w:semiHidden/>
    <w:rPr>
      <w:rFonts w:cs="Times New Roman"/>
      <w:color w:val="0000FF"/>
      <w:u w:val="single"/>
    </w:rPr>
  </w:style>
  <w:style w:type="paragraph" w:customStyle="1" w:styleId="s0">
    <w:name w:val="s0"/>
    <w:pPr>
      <w:widowControl w:val="0"/>
      <w:autoSpaceDE w:val="0"/>
      <w:autoSpaceDN w:val="0"/>
      <w:adjustRightInd w:val="0"/>
    </w:pPr>
    <w:rPr>
      <w:rFonts w:ascii="한컴바탕" w:eastAsia="한컴바탕"/>
      <w:sz w:val="24"/>
      <w:szCs w:val="24"/>
      <w:lang w:val="en-GB" w:eastAsia="zh-CN"/>
    </w:rPr>
  </w:style>
  <w:style w:type="paragraph" w:styleId="NormalWeb">
    <w:name w:val="Normal (Web)"/>
    <w:basedOn w:val="Normal"/>
    <w:pPr>
      <w:spacing w:before="30" w:after="30" w:line="240" w:lineRule="auto"/>
    </w:pPr>
    <w:rPr>
      <w:rFonts w:eastAsia="SimSun"/>
      <w:sz w:val="24"/>
      <w:szCs w:val="24"/>
      <w:lang w:val="en-GB" w:eastAsia="zh-CN"/>
    </w:rPr>
  </w:style>
  <w:style w:type="paragraph" w:styleId="Header">
    <w:name w:val="header"/>
    <w:basedOn w:val="Normal"/>
    <w:semiHidden/>
    <w:pPr>
      <w:tabs>
        <w:tab w:val="center" w:pos="4513"/>
        <w:tab w:val="right" w:pos="9026"/>
      </w:tabs>
      <w:snapToGrid w:val="0"/>
    </w:pPr>
  </w:style>
  <w:style w:type="character" w:customStyle="1" w:styleId="Char">
    <w:name w:val="머리글 Char"/>
    <w:rPr>
      <w:rFonts w:eastAsia="Malguni"/>
      <w:sz w:val="22"/>
      <w:szCs w:val="22"/>
      <w:lang w:eastAsia="en-US"/>
    </w:rPr>
  </w:style>
  <w:style w:type="paragraph" w:styleId="Footer">
    <w:name w:val="footer"/>
    <w:basedOn w:val="Normal"/>
    <w:uiPriority w:val="99"/>
    <w:pPr>
      <w:tabs>
        <w:tab w:val="center" w:pos="4513"/>
        <w:tab w:val="right" w:pos="9026"/>
      </w:tabs>
      <w:snapToGrid w:val="0"/>
    </w:pPr>
  </w:style>
  <w:style w:type="character" w:customStyle="1" w:styleId="Char0">
    <w:name w:val="바닥글 Char"/>
    <w:uiPriority w:val="99"/>
    <w:rPr>
      <w:rFonts w:eastAsia="Malguni"/>
      <w:sz w:val="22"/>
      <w:szCs w:val="22"/>
      <w:lang w:eastAsia="en-US"/>
    </w:rPr>
  </w:style>
  <w:style w:type="paragraph" w:customStyle="1" w:styleId="1">
    <w:name w:val="간격 없음1"/>
    <w:qFormat/>
    <w:rPr>
      <w:rFonts w:eastAsia="Malgun Gothic"/>
      <w:sz w:val="22"/>
      <w:szCs w:val="22"/>
      <w:lang w:eastAsia="en-US" w:bidi="en-US"/>
    </w:rPr>
  </w:style>
  <w:style w:type="character" w:customStyle="1" w:styleId="Char2">
    <w:name w:val="간격 없음 Char"/>
    <w:uiPriority w:val="1"/>
    <w:rPr>
      <w:rFonts w:eastAsia="Malgun Gothic"/>
      <w:noProof w:val="0"/>
      <w:sz w:val="22"/>
      <w:szCs w:val="22"/>
      <w:lang w:val="en-US" w:eastAsia="en-US" w:bidi="en-US"/>
    </w:rPr>
  </w:style>
  <w:style w:type="paragraph" w:styleId="BalloonText">
    <w:name w:val="Balloon Text"/>
    <w:basedOn w:val="Normal"/>
    <w:semiHidden/>
    <w:unhideWhenUsed/>
    <w:rPr>
      <w:rFonts w:eastAsia="Malgun Gothic"/>
      <w:sz w:val="18"/>
      <w:szCs w:val="18"/>
      <w:lang w:bidi="en-US"/>
    </w:rPr>
  </w:style>
  <w:style w:type="character" w:customStyle="1" w:styleId="Char3">
    <w:name w:val="풍선 도움말 텍스트 Char"/>
    <w:semiHidden/>
    <w:rPr>
      <w:rFonts w:eastAsia="Malgun Gothic"/>
      <w:noProof w:val="0"/>
      <w:sz w:val="18"/>
      <w:szCs w:val="18"/>
      <w:lang w:val="en-US" w:eastAsia="en-US" w:bidi="en-US"/>
    </w:rPr>
  </w:style>
  <w:style w:type="paragraph" w:customStyle="1" w:styleId="10">
    <w:name w:val="목록 단락1"/>
    <w:basedOn w:val="Normal"/>
    <w:qFormat/>
    <w:pPr>
      <w:ind w:left="720"/>
      <w:contextualSpacing/>
    </w:pPr>
    <w:rPr>
      <w:rFonts w:eastAsia="Malgun Gothic"/>
      <w:lang w:bidi="en-US"/>
    </w:rPr>
  </w:style>
  <w:style w:type="character" w:customStyle="1" w:styleId="CharChar13">
    <w:name w:val="Char Char13"/>
    <w:rPr>
      <w:rFonts w:ascii="Times New Roman" w:eastAsia="Malgun Gothic" w:hAnsi="Times New Roman" w:cs="Times New Roman"/>
      <w:b/>
      <w:bCs/>
      <w:color w:val="365F91"/>
      <w:sz w:val="28"/>
      <w:szCs w:val="28"/>
    </w:rPr>
  </w:style>
  <w:style w:type="paragraph" w:customStyle="1" w:styleId="TOC10">
    <w:name w:val="TOC 제목1"/>
    <w:basedOn w:val="Heading1"/>
    <w:next w:val="Normal"/>
    <w:qFormat/>
    <w:pPr>
      <w:outlineLvl w:val="9"/>
    </w:pPr>
    <w:rPr>
      <w:rFonts w:eastAsia="Malgun Gothic"/>
      <w:lang w:bidi="en-US"/>
    </w:rPr>
  </w:style>
  <w:style w:type="character" w:customStyle="1" w:styleId="CharChar12">
    <w:name w:val="Char Char12"/>
    <w:rPr>
      <w:rFonts w:ascii="Times New Roman" w:eastAsia="Malgun Gothic" w:hAnsi="Times New Roman" w:cs="Times New Roman"/>
      <w:b/>
      <w:bCs/>
      <w:color w:val="4F81BD"/>
      <w:sz w:val="26"/>
      <w:szCs w:val="26"/>
    </w:rPr>
  </w:style>
  <w:style w:type="paragraph" w:styleId="Title">
    <w:name w:val="Title"/>
    <w:basedOn w:val="Normal"/>
    <w:next w:val="Normal"/>
    <w:qFormat/>
    <w:pPr>
      <w:pBdr>
        <w:bottom w:val="single" w:sz="8" w:space="4" w:color="4F81BD"/>
      </w:pBdr>
      <w:spacing w:after="300" w:line="240" w:lineRule="auto"/>
      <w:contextualSpacing/>
    </w:pPr>
    <w:rPr>
      <w:rFonts w:eastAsia="Malgun Gothic"/>
      <w:color w:val="17365D"/>
      <w:spacing w:val="5"/>
      <w:kern w:val="28"/>
      <w:sz w:val="52"/>
      <w:szCs w:val="52"/>
      <w:lang w:bidi="en-US"/>
    </w:rPr>
  </w:style>
  <w:style w:type="paragraph" w:styleId="Subtitle">
    <w:name w:val="Subtitle"/>
    <w:basedOn w:val="Normal"/>
    <w:next w:val="Normal"/>
    <w:qFormat/>
    <w:pPr>
      <w:numPr>
        <w:ilvl w:val="1"/>
      </w:numPr>
    </w:pPr>
    <w:rPr>
      <w:rFonts w:eastAsia="Malgun Gothic"/>
      <w:i/>
      <w:iCs/>
      <w:color w:val="4F81BD"/>
      <w:spacing w:val="15"/>
      <w:sz w:val="24"/>
      <w:szCs w:val="24"/>
      <w:lang w:bidi="en-US"/>
    </w:rPr>
  </w:style>
  <w:style w:type="character" w:styleId="Strong">
    <w:name w:val="Strong"/>
    <w:qFormat/>
    <w:rPr>
      <w:b/>
      <w:bCs/>
    </w:rPr>
  </w:style>
  <w:style w:type="character" w:styleId="Emphasis">
    <w:name w:val="Emphasis"/>
    <w:qFormat/>
    <w:rPr>
      <w:i/>
      <w:iCs/>
    </w:rPr>
  </w:style>
  <w:style w:type="paragraph" w:customStyle="1" w:styleId="11">
    <w:name w:val="인용1"/>
    <w:basedOn w:val="Normal"/>
    <w:next w:val="Normal"/>
    <w:qFormat/>
    <w:rPr>
      <w:rFonts w:eastAsia="Malgun Gothic"/>
      <w:i/>
      <w:iCs/>
      <w:color w:val="000000"/>
      <w:lang w:bidi="en-US"/>
    </w:rPr>
  </w:style>
  <w:style w:type="character" w:customStyle="1" w:styleId="Char4">
    <w:name w:val="인용 Char"/>
    <w:rPr>
      <w:rFonts w:eastAsia="Malgun Gothic"/>
      <w:i/>
      <w:iCs/>
      <w:noProof w:val="0"/>
      <w:color w:val="000000"/>
      <w:sz w:val="22"/>
      <w:szCs w:val="22"/>
      <w:lang w:val="en-US" w:eastAsia="en-US" w:bidi="en-US"/>
    </w:rPr>
  </w:style>
  <w:style w:type="paragraph" w:customStyle="1" w:styleId="12">
    <w:name w:val="강한 인용1"/>
    <w:basedOn w:val="Normal"/>
    <w:next w:val="Normal"/>
    <w:qFormat/>
    <w:pPr>
      <w:pBdr>
        <w:bottom w:val="single" w:sz="4" w:space="4" w:color="4F81BD"/>
      </w:pBdr>
      <w:spacing w:before="200" w:after="280"/>
      <w:ind w:left="936" w:right="936"/>
    </w:pPr>
    <w:rPr>
      <w:rFonts w:eastAsia="Malgun Gothic"/>
      <w:b/>
      <w:bCs/>
      <w:i/>
      <w:iCs/>
      <w:color w:val="4F81BD"/>
      <w:lang w:bidi="en-US"/>
    </w:rPr>
  </w:style>
  <w:style w:type="character" w:customStyle="1" w:styleId="Char5">
    <w:name w:val="강한 인용 Char"/>
    <w:rPr>
      <w:rFonts w:eastAsia="Malgun Gothic"/>
      <w:b/>
      <w:bCs/>
      <w:i/>
      <w:iCs/>
      <w:noProof w:val="0"/>
      <w:color w:val="4F81BD"/>
      <w:sz w:val="22"/>
      <w:szCs w:val="22"/>
      <w:lang w:val="en-US" w:eastAsia="en-US" w:bidi="en-US"/>
    </w:rPr>
  </w:style>
  <w:style w:type="character" w:customStyle="1" w:styleId="13">
    <w:name w:val="약한 강조1"/>
    <w:qFormat/>
    <w:rPr>
      <w:i/>
      <w:iCs/>
      <w:color w:val="808080"/>
    </w:rPr>
  </w:style>
  <w:style w:type="character" w:customStyle="1" w:styleId="14">
    <w:name w:val="강한 강조1"/>
    <w:qFormat/>
    <w:rPr>
      <w:b/>
      <w:bCs/>
      <w:i/>
      <w:iCs/>
      <w:color w:val="4F81BD"/>
    </w:rPr>
  </w:style>
  <w:style w:type="character" w:customStyle="1" w:styleId="15">
    <w:name w:val="약한 참조1"/>
    <w:qFormat/>
    <w:rPr>
      <w:smallCaps/>
      <w:color w:val="C0504D"/>
      <w:u w:val="single"/>
    </w:rPr>
  </w:style>
  <w:style w:type="character" w:customStyle="1" w:styleId="16">
    <w:name w:val="강한 참조1"/>
    <w:qFormat/>
    <w:rPr>
      <w:b/>
      <w:bCs/>
      <w:smallCaps/>
      <w:color w:val="C0504D"/>
      <w:spacing w:val="5"/>
      <w:u w:val="single"/>
    </w:rPr>
  </w:style>
  <w:style w:type="character" w:customStyle="1" w:styleId="17">
    <w:name w:val="책 제목1"/>
    <w:qFormat/>
    <w:rPr>
      <w:b/>
      <w:bCs/>
      <w:smallCaps/>
      <w:spacing w:val="5"/>
    </w:rPr>
  </w:style>
  <w:style w:type="character" w:styleId="PageNumber">
    <w:name w:val="page number"/>
    <w:basedOn w:val="DefaultParagraphFont"/>
    <w:semiHidden/>
  </w:style>
  <w:style w:type="paragraph" w:customStyle="1" w:styleId="a">
    <w:name w:val="바탕글"/>
    <w:rsid w:val="0068433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한컴바탕" w:eastAsia="한컴바탕" w:hAnsi="Malgun Gothic"/>
      <w:color w:val="000000"/>
      <w:kern w:val="2"/>
      <w:szCs w:val="22"/>
      <w:shd w:val="clear" w:color="000000" w:fill="auto"/>
    </w:rPr>
  </w:style>
  <w:style w:type="paragraph" w:styleId="Caption">
    <w:name w:val="caption"/>
    <w:basedOn w:val="Normal"/>
    <w:next w:val="Normal"/>
    <w:qFormat/>
    <w:rPr>
      <w:b/>
      <w:bCs/>
      <w:sz w:val="20"/>
      <w:szCs w:val="20"/>
    </w:rPr>
  </w:style>
  <w:style w:type="paragraph" w:customStyle="1" w:styleId="hstyle0">
    <w:name w:val="hstyle0"/>
    <w:basedOn w:val="Normal"/>
    <w:pPr>
      <w:spacing w:after="0" w:line="384" w:lineRule="auto"/>
      <w:jc w:val="both"/>
    </w:pPr>
    <w:rPr>
      <w:rFonts w:ascii="한컴바탕" w:eastAsia="한컴바탕" w:hAnsi="한컴바탕" w:cs="휴먼명조,한컴돋움"/>
      <w:color w:val="000000"/>
      <w:sz w:val="20"/>
      <w:szCs w:val="20"/>
      <w:lang w:eastAsia="ko-KR"/>
    </w:rPr>
  </w:style>
  <w:style w:type="paragraph" w:customStyle="1" w:styleId="hstyle1">
    <w:name w:val="hstyle1"/>
    <w:basedOn w:val="Normal"/>
    <w:pPr>
      <w:spacing w:line="273" w:lineRule="auto"/>
      <w:jc w:val="both"/>
    </w:pPr>
    <w:rPr>
      <w:rFonts w:ascii="Malgun Gothic" w:eastAsia="Malgun Gothic" w:hAnsi="Malgun Gothic" w:cs="Arial Unicode MS"/>
      <w:color w:val="000000"/>
      <w:sz w:val="20"/>
      <w:szCs w:val="20"/>
      <w:lang w:eastAsia="ko-KR"/>
    </w:rPr>
  </w:style>
  <w:style w:type="table" w:styleId="TableGrid">
    <w:name w:val="Table Grid"/>
    <w:basedOn w:val="TableNormal"/>
    <w:rsid w:val="0049148F"/>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
    <w:name w:val="MS바탕글"/>
    <w:basedOn w:val="Normal"/>
    <w:rsid w:val="0074146D"/>
    <w:pPr>
      <w:autoSpaceDE w:val="0"/>
      <w:autoSpaceDN w:val="0"/>
      <w:spacing w:line="273" w:lineRule="auto"/>
      <w:textAlignment w:val="baseline"/>
    </w:pPr>
    <w:rPr>
      <w:rFonts w:ascii="Gulim" w:eastAsia="Gulim" w:hAnsi="Gulim" w:cs="Gulim"/>
      <w:color w:val="000000"/>
      <w:lang w:eastAsia="ko-KR"/>
    </w:rPr>
  </w:style>
  <w:style w:type="character" w:customStyle="1" w:styleId="st1">
    <w:name w:val="st1"/>
    <w:rsid w:val="00003DD8"/>
  </w:style>
  <w:style w:type="paragraph" w:customStyle="1" w:styleId="a0">
    <w:name w:val="목차"/>
    <w:uiPriority w:val="2"/>
    <w:rsid w:val="00362F3B"/>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432" w:lineRule="auto"/>
      <w:jc w:val="both"/>
      <w:textAlignment w:val="baseline"/>
    </w:pPr>
    <w:rPr>
      <w:rFonts w:ascii="한양신명조" w:eastAsia="한양신명조" w:hAnsi="Malgun Gothic"/>
      <w:b/>
      <w:color w:val="000000"/>
      <w:kern w:val="2"/>
      <w:sz w:val="32"/>
      <w:szCs w:val="22"/>
    </w:rPr>
  </w:style>
  <w:style w:type="paragraph" w:customStyle="1" w:styleId="a1">
    <w:name w:val="로마"/>
    <w:uiPriority w:val="13"/>
    <w:rsid w:val="00362F3B"/>
    <w:pPr>
      <w:widowControl w:val="0"/>
      <w:pBdr>
        <w:top w:val="none" w:sz="2" w:space="0" w:color="000000"/>
        <w:left w:val="none" w:sz="2" w:space="0" w:color="000000"/>
        <w:bottom w:val="none" w:sz="2" w:space="0" w:color="000000"/>
        <w:right w:val="none" w:sz="2" w:space="0" w:color="000000"/>
      </w:pBdr>
      <w:wordWrap w:val="0"/>
      <w:autoSpaceDE w:val="0"/>
      <w:autoSpaceDN w:val="0"/>
      <w:spacing w:line="432" w:lineRule="auto"/>
      <w:jc w:val="both"/>
      <w:textAlignment w:val="baseline"/>
    </w:pPr>
    <w:rPr>
      <w:rFonts w:ascii="한양견명조" w:eastAsia="한양견명조" w:hAnsi="Malgun Gothic"/>
      <w:color w:val="000000"/>
      <w:spacing w:val="-8"/>
      <w:kern w:val="2"/>
      <w:sz w:val="32"/>
      <w:szCs w:val="22"/>
    </w:rPr>
  </w:style>
  <w:style w:type="character" w:customStyle="1" w:styleId="fntk058">
    <w:name w:val="fnt_k058"/>
    <w:rsid w:val="00C14070"/>
    <w:rPr>
      <w:rFonts w:ascii="Gulim" w:hAnsi="Gulim" w:hint="default"/>
      <w:color w:val="000000"/>
      <w:sz w:val="20"/>
      <w:szCs w:val="20"/>
    </w:rPr>
  </w:style>
  <w:style w:type="character" w:customStyle="1" w:styleId="equiv">
    <w:name w:val="equiv"/>
    <w:rsid w:val="00C14070"/>
  </w:style>
  <w:style w:type="paragraph" w:customStyle="1" w:styleId="xl67">
    <w:name w:val="xl67"/>
    <w:basedOn w:val="Normal"/>
    <w:rsid w:val="00A97C94"/>
    <w:pPr>
      <w:widowControl w:val="0"/>
      <w:shd w:val="clear" w:color="auto" w:fill="FFFFCC"/>
      <w:autoSpaceDE w:val="0"/>
      <w:autoSpaceDN w:val="0"/>
      <w:spacing w:after="0" w:line="240" w:lineRule="auto"/>
      <w:jc w:val="center"/>
      <w:textAlignment w:val="center"/>
    </w:pPr>
    <w:rPr>
      <w:rFonts w:ascii="Gulim" w:eastAsia="Gulim" w:hAnsi="Gulim" w:cs="Gulim"/>
      <w:color w:val="000000"/>
      <w:sz w:val="20"/>
      <w:szCs w:val="20"/>
      <w:lang w:eastAsia="ko-KR"/>
    </w:rPr>
  </w:style>
  <w:style w:type="paragraph" w:customStyle="1" w:styleId="xl68">
    <w:name w:val="xl68"/>
    <w:basedOn w:val="Normal"/>
    <w:rsid w:val="00A97C94"/>
    <w:pPr>
      <w:widowControl w:val="0"/>
      <w:autoSpaceDE w:val="0"/>
      <w:autoSpaceDN w:val="0"/>
      <w:spacing w:after="0" w:line="240" w:lineRule="auto"/>
      <w:textAlignment w:val="center"/>
    </w:pPr>
    <w:rPr>
      <w:rFonts w:ascii="Gulim" w:eastAsia="Gulim" w:hAnsi="Gulim" w:cs="Gulim"/>
      <w:color w:val="000000"/>
      <w:sz w:val="20"/>
      <w:szCs w:val="20"/>
      <w:lang w:eastAsia="ko-KR"/>
    </w:rPr>
  </w:style>
  <w:style w:type="character" w:styleId="LineNumber">
    <w:name w:val="line number"/>
    <w:uiPriority w:val="99"/>
    <w:semiHidden/>
    <w:unhideWhenUsed/>
    <w:rsid w:val="00CB4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6671">
      <w:bodyDiv w:val="1"/>
      <w:marLeft w:val="0"/>
      <w:marRight w:val="0"/>
      <w:marTop w:val="0"/>
      <w:marBottom w:val="0"/>
      <w:divBdr>
        <w:top w:val="none" w:sz="0" w:space="0" w:color="auto"/>
        <w:left w:val="none" w:sz="0" w:space="0" w:color="auto"/>
        <w:bottom w:val="none" w:sz="0" w:space="0" w:color="auto"/>
        <w:right w:val="none" w:sz="0" w:space="0" w:color="auto"/>
      </w:divBdr>
    </w:div>
    <w:div w:id="21902453">
      <w:bodyDiv w:val="1"/>
      <w:marLeft w:val="0"/>
      <w:marRight w:val="0"/>
      <w:marTop w:val="0"/>
      <w:marBottom w:val="0"/>
      <w:divBdr>
        <w:top w:val="none" w:sz="0" w:space="0" w:color="auto"/>
        <w:left w:val="none" w:sz="0" w:space="0" w:color="auto"/>
        <w:bottom w:val="none" w:sz="0" w:space="0" w:color="auto"/>
        <w:right w:val="none" w:sz="0" w:space="0" w:color="auto"/>
      </w:divBdr>
    </w:div>
    <w:div w:id="45882953">
      <w:bodyDiv w:val="1"/>
      <w:marLeft w:val="0"/>
      <w:marRight w:val="0"/>
      <w:marTop w:val="0"/>
      <w:marBottom w:val="0"/>
      <w:divBdr>
        <w:top w:val="none" w:sz="0" w:space="0" w:color="auto"/>
        <w:left w:val="none" w:sz="0" w:space="0" w:color="auto"/>
        <w:bottom w:val="none" w:sz="0" w:space="0" w:color="auto"/>
        <w:right w:val="none" w:sz="0" w:space="0" w:color="auto"/>
      </w:divBdr>
    </w:div>
    <w:div w:id="52580775">
      <w:bodyDiv w:val="1"/>
      <w:marLeft w:val="0"/>
      <w:marRight w:val="0"/>
      <w:marTop w:val="0"/>
      <w:marBottom w:val="0"/>
      <w:divBdr>
        <w:top w:val="none" w:sz="0" w:space="0" w:color="auto"/>
        <w:left w:val="none" w:sz="0" w:space="0" w:color="auto"/>
        <w:bottom w:val="none" w:sz="0" w:space="0" w:color="auto"/>
        <w:right w:val="none" w:sz="0" w:space="0" w:color="auto"/>
      </w:divBdr>
    </w:div>
    <w:div w:id="113141552">
      <w:bodyDiv w:val="1"/>
      <w:marLeft w:val="0"/>
      <w:marRight w:val="0"/>
      <w:marTop w:val="0"/>
      <w:marBottom w:val="0"/>
      <w:divBdr>
        <w:top w:val="none" w:sz="0" w:space="0" w:color="auto"/>
        <w:left w:val="none" w:sz="0" w:space="0" w:color="auto"/>
        <w:bottom w:val="none" w:sz="0" w:space="0" w:color="auto"/>
        <w:right w:val="none" w:sz="0" w:space="0" w:color="auto"/>
      </w:divBdr>
    </w:div>
    <w:div w:id="156460128">
      <w:bodyDiv w:val="1"/>
      <w:marLeft w:val="0"/>
      <w:marRight w:val="0"/>
      <w:marTop w:val="0"/>
      <w:marBottom w:val="0"/>
      <w:divBdr>
        <w:top w:val="none" w:sz="0" w:space="0" w:color="auto"/>
        <w:left w:val="none" w:sz="0" w:space="0" w:color="auto"/>
        <w:bottom w:val="none" w:sz="0" w:space="0" w:color="auto"/>
        <w:right w:val="none" w:sz="0" w:space="0" w:color="auto"/>
      </w:divBdr>
    </w:div>
    <w:div w:id="156500502">
      <w:bodyDiv w:val="1"/>
      <w:marLeft w:val="0"/>
      <w:marRight w:val="0"/>
      <w:marTop w:val="0"/>
      <w:marBottom w:val="0"/>
      <w:divBdr>
        <w:top w:val="none" w:sz="0" w:space="0" w:color="auto"/>
        <w:left w:val="none" w:sz="0" w:space="0" w:color="auto"/>
        <w:bottom w:val="none" w:sz="0" w:space="0" w:color="auto"/>
        <w:right w:val="none" w:sz="0" w:space="0" w:color="auto"/>
      </w:divBdr>
    </w:div>
    <w:div w:id="159463927">
      <w:bodyDiv w:val="1"/>
      <w:marLeft w:val="0"/>
      <w:marRight w:val="0"/>
      <w:marTop w:val="0"/>
      <w:marBottom w:val="0"/>
      <w:divBdr>
        <w:top w:val="none" w:sz="0" w:space="0" w:color="auto"/>
        <w:left w:val="none" w:sz="0" w:space="0" w:color="auto"/>
        <w:bottom w:val="none" w:sz="0" w:space="0" w:color="auto"/>
        <w:right w:val="none" w:sz="0" w:space="0" w:color="auto"/>
      </w:divBdr>
    </w:div>
    <w:div w:id="161705882">
      <w:bodyDiv w:val="1"/>
      <w:marLeft w:val="0"/>
      <w:marRight w:val="0"/>
      <w:marTop w:val="0"/>
      <w:marBottom w:val="0"/>
      <w:divBdr>
        <w:top w:val="none" w:sz="0" w:space="0" w:color="auto"/>
        <w:left w:val="none" w:sz="0" w:space="0" w:color="auto"/>
        <w:bottom w:val="none" w:sz="0" w:space="0" w:color="auto"/>
        <w:right w:val="none" w:sz="0" w:space="0" w:color="auto"/>
      </w:divBdr>
    </w:div>
    <w:div w:id="169371585">
      <w:bodyDiv w:val="1"/>
      <w:marLeft w:val="0"/>
      <w:marRight w:val="0"/>
      <w:marTop w:val="0"/>
      <w:marBottom w:val="0"/>
      <w:divBdr>
        <w:top w:val="none" w:sz="0" w:space="0" w:color="auto"/>
        <w:left w:val="none" w:sz="0" w:space="0" w:color="auto"/>
        <w:bottom w:val="none" w:sz="0" w:space="0" w:color="auto"/>
        <w:right w:val="none" w:sz="0" w:space="0" w:color="auto"/>
      </w:divBdr>
    </w:div>
    <w:div w:id="197668641">
      <w:bodyDiv w:val="1"/>
      <w:marLeft w:val="0"/>
      <w:marRight w:val="0"/>
      <w:marTop w:val="0"/>
      <w:marBottom w:val="0"/>
      <w:divBdr>
        <w:top w:val="none" w:sz="0" w:space="0" w:color="auto"/>
        <w:left w:val="none" w:sz="0" w:space="0" w:color="auto"/>
        <w:bottom w:val="none" w:sz="0" w:space="0" w:color="auto"/>
        <w:right w:val="none" w:sz="0" w:space="0" w:color="auto"/>
      </w:divBdr>
    </w:div>
    <w:div w:id="218638587">
      <w:bodyDiv w:val="1"/>
      <w:marLeft w:val="0"/>
      <w:marRight w:val="0"/>
      <w:marTop w:val="0"/>
      <w:marBottom w:val="0"/>
      <w:divBdr>
        <w:top w:val="none" w:sz="0" w:space="0" w:color="auto"/>
        <w:left w:val="none" w:sz="0" w:space="0" w:color="auto"/>
        <w:bottom w:val="none" w:sz="0" w:space="0" w:color="auto"/>
        <w:right w:val="none" w:sz="0" w:space="0" w:color="auto"/>
      </w:divBdr>
    </w:div>
    <w:div w:id="225917339">
      <w:bodyDiv w:val="1"/>
      <w:marLeft w:val="0"/>
      <w:marRight w:val="0"/>
      <w:marTop w:val="0"/>
      <w:marBottom w:val="0"/>
      <w:divBdr>
        <w:top w:val="none" w:sz="0" w:space="0" w:color="auto"/>
        <w:left w:val="none" w:sz="0" w:space="0" w:color="auto"/>
        <w:bottom w:val="none" w:sz="0" w:space="0" w:color="auto"/>
        <w:right w:val="none" w:sz="0" w:space="0" w:color="auto"/>
      </w:divBdr>
    </w:div>
    <w:div w:id="251403801">
      <w:bodyDiv w:val="1"/>
      <w:marLeft w:val="0"/>
      <w:marRight w:val="0"/>
      <w:marTop w:val="0"/>
      <w:marBottom w:val="0"/>
      <w:divBdr>
        <w:top w:val="none" w:sz="0" w:space="0" w:color="auto"/>
        <w:left w:val="none" w:sz="0" w:space="0" w:color="auto"/>
        <w:bottom w:val="none" w:sz="0" w:space="0" w:color="auto"/>
        <w:right w:val="none" w:sz="0" w:space="0" w:color="auto"/>
      </w:divBdr>
    </w:div>
    <w:div w:id="281808485">
      <w:bodyDiv w:val="1"/>
      <w:marLeft w:val="0"/>
      <w:marRight w:val="0"/>
      <w:marTop w:val="0"/>
      <w:marBottom w:val="0"/>
      <w:divBdr>
        <w:top w:val="none" w:sz="0" w:space="0" w:color="auto"/>
        <w:left w:val="none" w:sz="0" w:space="0" w:color="auto"/>
        <w:bottom w:val="none" w:sz="0" w:space="0" w:color="auto"/>
        <w:right w:val="none" w:sz="0" w:space="0" w:color="auto"/>
      </w:divBdr>
    </w:div>
    <w:div w:id="282001730">
      <w:bodyDiv w:val="1"/>
      <w:marLeft w:val="0"/>
      <w:marRight w:val="0"/>
      <w:marTop w:val="0"/>
      <w:marBottom w:val="0"/>
      <w:divBdr>
        <w:top w:val="none" w:sz="0" w:space="0" w:color="auto"/>
        <w:left w:val="none" w:sz="0" w:space="0" w:color="auto"/>
        <w:bottom w:val="none" w:sz="0" w:space="0" w:color="auto"/>
        <w:right w:val="none" w:sz="0" w:space="0" w:color="auto"/>
      </w:divBdr>
    </w:div>
    <w:div w:id="282885090">
      <w:bodyDiv w:val="1"/>
      <w:marLeft w:val="0"/>
      <w:marRight w:val="0"/>
      <w:marTop w:val="0"/>
      <w:marBottom w:val="0"/>
      <w:divBdr>
        <w:top w:val="none" w:sz="0" w:space="0" w:color="auto"/>
        <w:left w:val="none" w:sz="0" w:space="0" w:color="auto"/>
        <w:bottom w:val="none" w:sz="0" w:space="0" w:color="auto"/>
        <w:right w:val="none" w:sz="0" w:space="0" w:color="auto"/>
      </w:divBdr>
    </w:div>
    <w:div w:id="296687050">
      <w:bodyDiv w:val="1"/>
      <w:marLeft w:val="0"/>
      <w:marRight w:val="0"/>
      <w:marTop w:val="0"/>
      <w:marBottom w:val="0"/>
      <w:divBdr>
        <w:top w:val="none" w:sz="0" w:space="0" w:color="auto"/>
        <w:left w:val="none" w:sz="0" w:space="0" w:color="auto"/>
        <w:bottom w:val="none" w:sz="0" w:space="0" w:color="auto"/>
        <w:right w:val="none" w:sz="0" w:space="0" w:color="auto"/>
      </w:divBdr>
    </w:div>
    <w:div w:id="297733455">
      <w:bodyDiv w:val="1"/>
      <w:marLeft w:val="0"/>
      <w:marRight w:val="0"/>
      <w:marTop w:val="0"/>
      <w:marBottom w:val="0"/>
      <w:divBdr>
        <w:top w:val="none" w:sz="0" w:space="0" w:color="auto"/>
        <w:left w:val="none" w:sz="0" w:space="0" w:color="auto"/>
        <w:bottom w:val="none" w:sz="0" w:space="0" w:color="auto"/>
        <w:right w:val="none" w:sz="0" w:space="0" w:color="auto"/>
      </w:divBdr>
    </w:div>
    <w:div w:id="302198294">
      <w:bodyDiv w:val="1"/>
      <w:marLeft w:val="0"/>
      <w:marRight w:val="0"/>
      <w:marTop w:val="0"/>
      <w:marBottom w:val="0"/>
      <w:divBdr>
        <w:top w:val="none" w:sz="0" w:space="0" w:color="auto"/>
        <w:left w:val="none" w:sz="0" w:space="0" w:color="auto"/>
        <w:bottom w:val="none" w:sz="0" w:space="0" w:color="auto"/>
        <w:right w:val="none" w:sz="0" w:space="0" w:color="auto"/>
      </w:divBdr>
    </w:div>
    <w:div w:id="335311271">
      <w:bodyDiv w:val="1"/>
      <w:marLeft w:val="0"/>
      <w:marRight w:val="0"/>
      <w:marTop w:val="0"/>
      <w:marBottom w:val="0"/>
      <w:divBdr>
        <w:top w:val="none" w:sz="0" w:space="0" w:color="auto"/>
        <w:left w:val="none" w:sz="0" w:space="0" w:color="auto"/>
        <w:bottom w:val="none" w:sz="0" w:space="0" w:color="auto"/>
        <w:right w:val="none" w:sz="0" w:space="0" w:color="auto"/>
      </w:divBdr>
    </w:div>
    <w:div w:id="356084170">
      <w:bodyDiv w:val="1"/>
      <w:marLeft w:val="0"/>
      <w:marRight w:val="0"/>
      <w:marTop w:val="0"/>
      <w:marBottom w:val="0"/>
      <w:divBdr>
        <w:top w:val="none" w:sz="0" w:space="0" w:color="auto"/>
        <w:left w:val="none" w:sz="0" w:space="0" w:color="auto"/>
        <w:bottom w:val="none" w:sz="0" w:space="0" w:color="auto"/>
        <w:right w:val="none" w:sz="0" w:space="0" w:color="auto"/>
      </w:divBdr>
    </w:div>
    <w:div w:id="365258006">
      <w:bodyDiv w:val="1"/>
      <w:marLeft w:val="0"/>
      <w:marRight w:val="0"/>
      <w:marTop w:val="0"/>
      <w:marBottom w:val="0"/>
      <w:divBdr>
        <w:top w:val="none" w:sz="0" w:space="0" w:color="auto"/>
        <w:left w:val="none" w:sz="0" w:space="0" w:color="auto"/>
        <w:bottom w:val="none" w:sz="0" w:space="0" w:color="auto"/>
        <w:right w:val="none" w:sz="0" w:space="0" w:color="auto"/>
      </w:divBdr>
    </w:div>
    <w:div w:id="370033819">
      <w:bodyDiv w:val="1"/>
      <w:marLeft w:val="0"/>
      <w:marRight w:val="0"/>
      <w:marTop w:val="0"/>
      <w:marBottom w:val="0"/>
      <w:divBdr>
        <w:top w:val="none" w:sz="0" w:space="0" w:color="auto"/>
        <w:left w:val="none" w:sz="0" w:space="0" w:color="auto"/>
        <w:bottom w:val="none" w:sz="0" w:space="0" w:color="auto"/>
        <w:right w:val="none" w:sz="0" w:space="0" w:color="auto"/>
      </w:divBdr>
    </w:div>
    <w:div w:id="376710786">
      <w:bodyDiv w:val="1"/>
      <w:marLeft w:val="0"/>
      <w:marRight w:val="0"/>
      <w:marTop w:val="0"/>
      <w:marBottom w:val="0"/>
      <w:divBdr>
        <w:top w:val="none" w:sz="0" w:space="0" w:color="auto"/>
        <w:left w:val="none" w:sz="0" w:space="0" w:color="auto"/>
        <w:bottom w:val="none" w:sz="0" w:space="0" w:color="auto"/>
        <w:right w:val="none" w:sz="0" w:space="0" w:color="auto"/>
      </w:divBdr>
    </w:div>
    <w:div w:id="453642764">
      <w:bodyDiv w:val="1"/>
      <w:marLeft w:val="0"/>
      <w:marRight w:val="0"/>
      <w:marTop w:val="0"/>
      <w:marBottom w:val="0"/>
      <w:divBdr>
        <w:top w:val="none" w:sz="0" w:space="0" w:color="auto"/>
        <w:left w:val="none" w:sz="0" w:space="0" w:color="auto"/>
        <w:bottom w:val="none" w:sz="0" w:space="0" w:color="auto"/>
        <w:right w:val="none" w:sz="0" w:space="0" w:color="auto"/>
      </w:divBdr>
    </w:div>
    <w:div w:id="455564631">
      <w:bodyDiv w:val="1"/>
      <w:marLeft w:val="0"/>
      <w:marRight w:val="0"/>
      <w:marTop w:val="0"/>
      <w:marBottom w:val="0"/>
      <w:divBdr>
        <w:top w:val="none" w:sz="0" w:space="0" w:color="auto"/>
        <w:left w:val="none" w:sz="0" w:space="0" w:color="auto"/>
        <w:bottom w:val="none" w:sz="0" w:space="0" w:color="auto"/>
        <w:right w:val="none" w:sz="0" w:space="0" w:color="auto"/>
      </w:divBdr>
    </w:div>
    <w:div w:id="460028746">
      <w:bodyDiv w:val="1"/>
      <w:marLeft w:val="0"/>
      <w:marRight w:val="0"/>
      <w:marTop w:val="0"/>
      <w:marBottom w:val="0"/>
      <w:divBdr>
        <w:top w:val="none" w:sz="0" w:space="0" w:color="auto"/>
        <w:left w:val="none" w:sz="0" w:space="0" w:color="auto"/>
        <w:bottom w:val="none" w:sz="0" w:space="0" w:color="auto"/>
        <w:right w:val="none" w:sz="0" w:space="0" w:color="auto"/>
      </w:divBdr>
    </w:div>
    <w:div w:id="463699694">
      <w:bodyDiv w:val="1"/>
      <w:marLeft w:val="0"/>
      <w:marRight w:val="0"/>
      <w:marTop w:val="0"/>
      <w:marBottom w:val="0"/>
      <w:divBdr>
        <w:top w:val="none" w:sz="0" w:space="0" w:color="auto"/>
        <w:left w:val="none" w:sz="0" w:space="0" w:color="auto"/>
        <w:bottom w:val="none" w:sz="0" w:space="0" w:color="auto"/>
        <w:right w:val="none" w:sz="0" w:space="0" w:color="auto"/>
      </w:divBdr>
    </w:div>
    <w:div w:id="520123949">
      <w:bodyDiv w:val="1"/>
      <w:marLeft w:val="0"/>
      <w:marRight w:val="0"/>
      <w:marTop w:val="0"/>
      <w:marBottom w:val="0"/>
      <w:divBdr>
        <w:top w:val="none" w:sz="0" w:space="0" w:color="auto"/>
        <w:left w:val="none" w:sz="0" w:space="0" w:color="auto"/>
        <w:bottom w:val="none" w:sz="0" w:space="0" w:color="auto"/>
        <w:right w:val="none" w:sz="0" w:space="0" w:color="auto"/>
      </w:divBdr>
    </w:div>
    <w:div w:id="594555230">
      <w:bodyDiv w:val="1"/>
      <w:marLeft w:val="0"/>
      <w:marRight w:val="0"/>
      <w:marTop w:val="0"/>
      <w:marBottom w:val="0"/>
      <w:divBdr>
        <w:top w:val="none" w:sz="0" w:space="0" w:color="auto"/>
        <w:left w:val="none" w:sz="0" w:space="0" w:color="auto"/>
        <w:bottom w:val="none" w:sz="0" w:space="0" w:color="auto"/>
        <w:right w:val="none" w:sz="0" w:space="0" w:color="auto"/>
      </w:divBdr>
    </w:div>
    <w:div w:id="625431329">
      <w:bodyDiv w:val="1"/>
      <w:marLeft w:val="0"/>
      <w:marRight w:val="0"/>
      <w:marTop w:val="0"/>
      <w:marBottom w:val="0"/>
      <w:divBdr>
        <w:top w:val="none" w:sz="0" w:space="0" w:color="auto"/>
        <w:left w:val="none" w:sz="0" w:space="0" w:color="auto"/>
        <w:bottom w:val="none" w:sz="0" w:space="0" w:color="auto"/>
        <w:right w:val="none" w:sz="0" w:space="0" w:color="auto"/>
      </w:divBdr>
    </w:div>
    <w:div w:id="636492424">
      <w:bodyDiv w:val="1"/>
      <w:marLeft w:val="0"/>
      <w:marRight w:val="0"/>
      <w:marTop w:val="0"/>
      <w:marBottom w:val="0"/>
      <w:divBdr>
        <w:top w:val="none" w:sz="0" w:space="0" w:color="auto"/>
        <w:left w:val="none" w:sz="0" w:space="0" w:color="auto"/>
        <w:bottom w:val="none" w:sz="0" w:space="0" w:color="auto"/>
        <w:right w:val="none" w:sz="0" w:space="0" w:color="auto"/>
      </w:divBdr>
    </w:div>
    <w:div w:id="650409826">
      <w:bodyDiv w:val="1"/>
      <w:marLeft w:val="0"/>
      <w:marRight w:val="0"/>
      <w:marTop w:val="0"/>
      <w:marBottom w:val="0"/>
      <w:divBdr>
        <w:top w:val="none" w:sz="0" w:space="0" w:color="auto"/>
        <w:left w:val="none" w:sz="0" w:space="0" w:color="auto"/>
        <w:bottom w:val="none" w:sz="0" w:space="0" w:color="auto"/>
        <w:right w:val="none" w:sz="0" w:space="0" w:color="auto"/>
      </w:divBdr>
    </w:div>
    <w:div w:id="668560041">
      <w:bodyDiv w:val="1"/>
      <w:marLeft w:val="0"/>
      <w:marRight w:val="0"/>
      <w:marTop w:val="0"/>
      <w:marBottom w:val="0"/>
      <w:divBdr>
        <w:top w:val="none" w:sz="0" w:space="0" w:color="auto"/>
        <w:left w:val="none" w:sz="0" w:space="0" w:color="auto"/>
        <w:bottom w:val="none" w:sz="0" w:space="0" w:color="auto"/>
        <w:right w:val="none" w:sz="0" w:space="0" w:color="auto"/>
      </w:divBdr>
    </w:div>
    <w:div w:id="668560108">
      <w:bodyDiv w:val="1"/>
      <w:marLeft w:val="0"/>
      <w:marRight w:val="0"/>
      <w:marTop w:val="0"/>
      <w:marBottom w:val="0"/>
      <w:divBdr>
        <w:top w:val="none" w:sz="0" w:space="0" w:color="auto"/>
        <w:left w:val="none" w:sz="0" w:space="0" w:color="auto"/>
        <w:bottom w:val="none" w:sz="0" w:space="0" w:color="auto"/>
        <w:right w:val="none" w:sz="0" w:space="0" w:color="auto"/>
      </w:divBdr>
    </w:div>
    <w:div w:id="678429355">
      <w:bodyDiv w:val="1"/>
      <w:marLeft w:val="0"/>
      <w:marRight w:val="0"/>
      <w:marTop w:val="0"/>
      <w:marBottom w:val="0"/>
      <w:divBdr>
        <w:top w:val="none" w:sz="0" w:space="0" w:color="auto"/>
        <w:left w:val="none" w:sz="0" w:space="0" w:color="auto"/>
        <w:bottom w:val="none" w:sz="0" w:space="0" w:color="auto"/>
        <w:right w:val="none" w:sz="0" w:space="0" w:color="auto"/>
      </w:divBdr>
    </w:div>
    <w:div w:id="704601775">
      <w:bodyDiv w:val="1"/>
      <w:marLeft w:val="0"/>
      <w:marRight w:val="0"/>
      <w:marTop w:val="0"/>
      <w:marBottom w:val="0"/>
      <w:divBdr>
        <w:top w:val="none" w:sz="0" w:space="0" w:color="auto"/>
        <w:left w:val="none" w:sz="0" w:space="0" w:color="auto"/>
        <w:bottom w:val="none" w:sz="0" w:space="0" w:color="auto"/>
        <w:right w:val="none" w:sz="0" w:space="0" w:color="auto"/>
      </w:divBdr>
    </w:div>
    <w:div w:id="727454384">
      <w:bodyDiv w:val="1"/>
      <w:marLeft w:val="0"/>
      <w:marRight w:val="0"/>
      <w:marTop w:val="0"/>
      <w:marBottom w:val="0"/>
      <w:divBdr>
        <w:top w:val="none" w:sz="0" w:space="0" w:color="auto"/>
        <w:left w:val="none" w:sz="0" w:space="0" w:color="auto"/>
        <w:bottom w:val="none" w:sz="0" w:space="0" w:color="auto"/>
        <w:right w:val="none" w:sz="0" w:space="0" w:color="auto"/>
      </w:divBdr>
    </w:div>
    <w:div w:id="727652580">
      <w:bodyDiv w:val="1"/>
      <w:marLeft w:val="0"/>
      <w:marRight w:val="0"/>
      <w:marTop w:val="0"/>
      <w:marBottom w:val="0"/>
      <w:divBdr>
        <w:top w:val="none" w:sz="0" w:space="0" w:color="auto"/>
        <w:left w:val="none" w:sz="0" w:space="0" w:color="auto"/>
        <w:bottom w:val="none" w:sz="0" w:space="0" w:color="auto"/>
        <w:right w:val="none" w:sz="0" w:space="0" w:color="auto"/>
      </w:divBdr>
    </w:div>
    <w:div w:id="733898150">
      <w:bodyDiv w:val="1"/>
      <w:marLeft w:val="0"/>
      <w:marRight w:val="0"/>
      <w:marTop w:val="0"/>
      <w:marBottom w:val="0"/>
      <w:divBdr>
        <w:top w:val="none" w:sz="0" w:space="0" w:color="auto"/>
        <w:left w:val="none" w:sz="0" w:space="0" w:color="auto"/>
        <w:bottom w:val="none" w:sz="0" w:space="0" w:color="auto"/>
        <w:right w:val="none" w:sz="0" w:space="0" w:color="auto"/>
      </w:divBdr>
    </w:div>
    <w:div w:id="755250207">
      <w:bodyDiv w:val="1"/>
      <w:marLeft w:val="0"/>
      <w:marRight w:val="0"/>
      <w:marTop w:val="0"/>
      <w:marBottom w:val="0"/>
      <w:divBdr>
        <w:top w:val="none" w:sz="0" w:space="0" w:color="auto"/>
        <w:left w:val="none" w:sz="0" w:space="0" w:color="auto"/>
        <w:bottom w:val="none" w:sz="0" w:space="0" w:color="auto"/>
        <w:right w:val="none" w:sz="0" w:space="0" w:color="auto"/>
      </w:divBdr>
    </w:div>
    <w:div w:id="810177350">
      <w:bodyDiv w:val="1"/>
      <w:marLeft w:val="0"/>
      <w:marRight w:val="0"/>
      <w:marTop w:val="0"/>
      <w:marBottom w:val="0"/>
      <w:divBdr>
        <w:top w:val="none" w:sz="0" w:space="0" w:color="auto"/>
        <w:left w:val="none" w:sz="0" w:space="0" w:color="auto"/>
        <w:bottom w:val="none" w:sz="0" w:space="0" w:color="auto"/>
        <w:right w:val="none" w:sz="0" w:space="0" w:color="auto"/>
      </w:divBdr>
    </w:div>
    <w:div w:id="816799137">
      <w:bodyDiv w:val="1"/>
      <w:marLeft w:val="0"/>
      <w:marRight w:val="0"/>
      <w:marTop w:val="0"/>
      <w:marBottom w:val="0"/>
      <w:divBdr>
        <w:top w:val="none" w:sz="0" w:space="0" w:color="auto"/>
        <w:left w:val="none" w:sz="0" w:space="0" w:color="auto"/>
        <w:bottom w:val="none" w:sz="0" w:space="0" w:color="auto"/>
        <w:right w:val="none" w:sz="0" w:space="0" w:color="auto"/>
      </w:divBdr>
    </w:div>
    <w:div w:id="817845012">
      <w:bodyDiv w:val="1"/>
      <w:marLeft w:val="0"/>
      <w:marRight w:val="0"/>
      <w:marTop w:val="0"/>
      <w:marBottom w:val="0"/>
      <w:divBdr>
        <w:top w:val="none" w:sz="0" w:space="0" w:color="auto"/>
        <w:left w:val="none" w:sz="0" w:space="0" w:color="auto"/>
        <w:bottom w:val="none" w:sz="0" w:space="0" w:color="auto"/>
        <w:right w:val="none" w:sz="0" w:space="0" w:color="auto"/>
      </w:divBdr>
    </w:div>
    <w:div w:id="831801944">
      <w:bodyDiv w:val="1"/>
      <w:marLeft w:val="0"/>
      <w:marRight w:val="0"/>
      <w:marTop w:val="0"/>
      <w:marBottom w:val="0"/>
      <w:divBdr>
        <w:top w:val="none" w:sz="0" w:space="0" w:color="auto"/>
        <w:left w:val="none" w:sz="0" w:space="0" w:color="auto"/>
        <w:bottom w:val="none" w:sz="0" w:space="0" w:color="auto"/>
        <w:right w:val="none" w:sz="0" w:space="0" w:color="auto"/>
      </w:divBdr>
    </w:div>
    <w:div w:id="841625409">
      <w:bodyDiv w:val="1"/>
      <w:marLeft w:val="0"/>
      <w:marRight w:val="0"/>
      <w:marTop w:val="0"/>
      <w:marBottom w:val="0"/>
      <w:divBdr>
        <w:top w:val="none" w:sz="0" w:space="0" w:color="auto"/>
        <w:left w:val="none" w:sz="0" w:space="0" w:color="auto"/>
        <w:bottom w:val="none" w:sz="0" w:space="0" w:color="auto"/>
        <w:right w:val="none" w:sz="0" w:space="0" w:color="auto"/>
      </w:divBdr>
    </w:div>
    <w:div w:id="862404871">
      <w:bodyDiv w:val="1"/>
      <w:marLeft w:val="0"/>
      <w:marRight w:val="0"/>
      <w:marTop w:val="0"/>
      <w:marBottom w:val="0"/>
      <w:divBdr>
        <w:top w:val="none" w:sz="0" w:space="0" w:color="auto"/>
        <w:left w:val="none" w:sz="0" w:space="0" w:color="auto"/>
        <w:bottom w:val="none" w:sz="0" w:space="0" w:color="auto"/>
        <w:right w:val="none" w:sz="0" w:space="0" w:color="auto"/>
      </w:divBdr>
    </w:div>
    <w:div w:id="866649034">
      <w:bodyDiv w:val="1"/>
      <w:marLeft w:val="0"/>
      <w:marRight w:val="0"/>
      <w:marTop w:val="0"/>
      <w:marBottom w:val="0"/>
      <w:divBdr>
        <w:top w:val="none" w:sz="0" w:space="0" w:color="auto"/>
        <w:left w:val="none" w:sz="0" w:space="0" w:color="auto"/>
        <w:bottom w:val="none" w:sz="0" w:space="0" w:color="auto"/>
        <w:right w:val="none" w:sz="0" w:space="0" w:color="auto"/>
      </w:divBdr>
      <w:divsChild>
        <w:div w:id="2103329307">
          <w:marLeft w:val="547"/>
          <w:marRight w:val="0"/>
          <w:marTop w:val="0"/>
          <w:marBottom w:val="0"/>
          <w:divBdr>
            <w:top w:val="none" w:sz="0" w:space="0" w:color="auto"/>
            <w:left w:val="none" w:sz="0" w:space="0" w:color="auto"/>
            <w:bottom w:val="none" w:sz="0" w:space="0" w:color="auto"/>
            <w:right w:val="none" w:sz="0" w:space="0" w:color="auto"/>
          </w:divBdr>
        </w:div>
      </w:divsChild>
    </w:div>
    <w:div w:id="904997026">
      <w:bodyDiv w:val="1"/>
      <w:marLeft w:val="0"/>
      <w:marRight w:val="0"/>
      <w:marTop w:val="0"/>
      <w:marBottom w:val="0"/>
      <w:divBdr>
        <w:top w:val="none" w:sz="0" w:space="0" w:color="auto"/>
        <w:left w:val="none" w:sz="0" w:space="0" w:color="auto"/>
        <w:bottom w:val="none" w:sz="0" w:space="0" w:color="auto"/>
        <w:right w:val="none" w:sz="0" w:space="0" w:color="auto"/>
      </w:divBdr>
    </w:div>
    <w:div w:id="907808138">
      <w:bodyDiv w:val="1"/>
      <w:marLeft w:val="0"/>
      <w:marRight w:val="0"/>
      <w:marTop w:val="0"/>
      <w:marBottom w:val="0"/>
      <w:divBdr>
        <w:top w:val="none" w:sz="0" w:space="0" w:color="auto"/>
        <w:left w:val="none" w:sz="0" w:space="0" w:color="auto"/>
        <w:bottom w:val="none" w:sz="0" w:space="0" w:color="auto"/>
        <w:right w:val="none" w:sz="0" w:space="0" w:color="auto"/>
      </w:divBdr>
    </w:div>
    <w:div w:id="923611780">
      <w:bodyDiv w:val="1"/>
      <w:marLeft w:val="0"/>
      <w:marRight w:val="0"/>
      <w:marTop w:val="0"/>
      <w:marBottom w:val="0"/>
      <w:divBdr>
        <w:top w:val="none" w:sz="0" w:space="0" w:color="auto"/>
        <w:left w:val="none" w:sz="0" w:space="0" w:color="auto"/>
        <w:bottom w:val="none" w:sz="0" w:space="0" w:color="auto"/>
        <w:right w:val="none" w:sz="0" w:space="0" w:color="auto"/>
      </w:divBdr>
    </w:div>
    <w:div w:id="928925968">
      <w:bodyDiv w:val="1"/>
      <w:marLeft w:val="0"/>
      <w:marRight w:val="0"/>
      <w:marTop w:val="0"/>
      <w:marBottom w:val="0"/>
      <w:divBdr>
        <w:top w:val="none" w:sz="0" w:space="0" w:color="auto"/>
        <w:left w:val="none" w:sz="0" w:space="0" w:color="auto"/>
        <w:bottom w:val="none" w:sz="0" w:space="0" w:color="auto"/>
        <w:right w:val="none" w:sz="0" w:space="0" w:color="auto"/>
      </w:divBdr>
    </w:div>
    <w:div w:id="943004108">
      <w:bodyDiv w:val="1"/>
      <w:marLeft w:val="0"/>
      <w:marRight w:val="0"/>
      <w:marTop w:val="0"/>
      <w:marBottom w:val="0"/>
      <w:divBdr>
        <w:top w:val="none" w:sz="0" w:space="0" w:color="auto"/>
        <w:left w:val="none" w:sz="0" w:space="0" w:color="auto"/>
        <w:bottom w:val="none" w:sz="0" w:space="0" w:color="auto"/>
        <w:right w:val="none" w:sz="0" w:space="0" w:color="auto"/>
      </w:divBdr>
    </w:div>
    <w:div w:id="943615160">
      <w:bodyDiv w:val="1"/>
      <w:marLeft w:val="0"/>
      <w:marRight w:val="0"/>
      <w:marTop w:val="0"/>
      <w:marBottom w:val="0"/>
      <w:divBdr>
        <w:top w:val="none" w:sz="0" w:space="0" w:color="auto"/>
        <w:left w:val="none" w:sz="0" w:space="0" w:color="auto"/>
        <w:bottom w:val="none" w:sz="0" w:space="0" w:color="auto"/>
        <w:right w:val="none" w:sz="0" w:space="0" w:color="auto"/>
      </w:divBdr>
    </w:div>
    <w:div w:id="947781995">
      <w:bodyDiv w:val="1"/>
      <w:marLeft w:val="0"/>
      <w:marRight w:val="0"/>
      <w:marTop w:val="0"/>
      <w:marBottom w:val="0"/>
      <w:divBdr>
        <w:top w:val="none" w:sz="0" w:space="0" w:color="auto"/>
        <w:left w:val="none" w:sz="0" w:space="0" w:color="auto"/>
        <w:bottom w:val="none" w:sz="0" w:space="0" w:color="auto"/>
        <w:right w:val="none" w:sz="0" w:space="0" w:color="auto"/>
      </w:divBdr>
    </w:div>
    <w:div w:id="972292330">
      <w:bodyDiv w:val="1"/>
      <w:marLeft w:val="0"/>
      <w:marRight w:val="0"/>
      <w:marTop w:val="0"/>
      <w:marBottom w:val="0"/>
      <w:divBdr>
        <w:top w:val="none" w:sz="0" w:space="0" w:color="auto"/>
        <w:left w:val="none" w:sz="0" w:space="0" w:color="auto"/>
        <w:bottom w:val="none" w:sz="0" w:space="0" w:color="auto"/>
        <w:right w:val="none" w:sz="0" w:space="0" w:color="auto"/>
      </w:divBdr>
    </w:div>
    <w:div w:id="1000891399">
      <w:bodyDiv w:val="1"/>
      <w:marLeft w:val="0"/>
      <w:marRight w:val="0"/>
      <w:marTop w:val="0"/>
      <w:marBottom w:val="0"/>
      <w:divBdr>
        <w:top w:val="none" w:sz="0" w:space="0" w:color="auto"/>
        <w:left w:val="none" w:sz="0" w:space="0" w:color="auto"/>
        <w:bottom w:val="none" w:sz="0" w:space="0" w:color="auto"/>
        <w:right w:val="none" w:sz="0" w:space="0" w:color="auto"/>
      </w:divBdr>
    </w:div>
    <w:div w:id="1016731415">
      <w:bodyDiv w:val="1"/>
      <w:marLeft w:val="0"/>
      <w:marRight w:val="0"/>
      <w:marTop w:val="0"/>
      <w:marBottom w:val="0"/>
      <w:divBdr>
        <w:top w:val="none" w:sz="0" w:space="0" w:color="auto"/>
        <w:left w:val="none" w:sz="0" w:space="0" w:color="auto"/>
        <w:bottom w:val="none" w:sz="0" w:space="0" w:color="auto"/>
        <w:right w:val="none" w:sz="0" w:space="0" w:color="auto"/>
      </w:divBdr>
    </w:div>
    <w:div w:id="1040714718">
      <w:bodyDiv w:val="1"/>
      <w:marLeft w:val="0"/>
      <w:marRight w:val="0"/>
      <w:marTop w:val="0"/>
      <w:marBottom w:val="0"/>
      <w:divBdr>
        <w:top w:val="none" w:sz="0" w:space="0" w:color="auto"/>
        <w:left w:val="none" w:sz="0" w:space="0" w:color="auto"/>
        <w:bottom w:val="none" w:sz="0" w:space="0" w:color="auto"/>
        <w:right w:val="none" w:sz="0" w:space="0" w:color="auto"/>
      </w:divBdr>
    </w:div>
    <w:div w:id="1060521319">
      <w:bodyDiv w:val="1"/>
      <w:marLeft w:val="0"/>
      <w:marRight w:val="0"/>
      <w:marTop w:val="0"/>
      <w:marBottom w:val="0"/>
      <w:divBdr>
        <w:top w:val="none" w:sz="0" w:space="0" w:color="auto"/>
        <w:left w:val="none" w:sz="0" w:space="0" w:color="auto"/>
        <w:bottom w:val="none" w:sz="0" w:space="0" w:color="auto"/>
        <w:right w:val="none" w:sz="0" w:space="0" w:color="auto"/>
      </w:divBdr>
    </w:div>
    <w:div w:id="1073696008">
      <w:bodyDiv w:val="1"/>
      <w:marLeft w:val="0"/>
      <w:marRight w:val="0"/>
      <w:marTop w:val="0"/>
      <w:marBottom w:val="0"/>
      <w:divBdr>
        <w:top w:val="none" w:sz="0" w:space="0" w:color="auto"/>
        <w:left w:val="none" w:sz="0" w:space="0" w:color="auto"/>
        <w:bottom w:val="none" w:sz="0" w:space="0" w:color="auto"/>
        <w:right w:val="none" w:sz="0" w:space="0" w:color="auto"/>
      </w:divBdr>
    </w:div>
    <w:div w:id="1074429532">
      <w:bodyDiv w:val="1"/>
      <w:marLeft w:val="0"/>
      <w:marRight w:val="0"/>
      <w:marTop w:val="0"/>
      <w:marBottom w:val="0"/>
      <w:divBdr>
        <w:top w:val="none" w:sz="0" w:space="0" w:color="auto"/>
        <w:left w:val="none" w:sz="0" w:space="0" w:color="auto"/>
        <w:bottom w:val="none" w:sz="0" w:space="0" w:color="auto"/>
        <w:right w:val="none" w:sz="0" w:space="0" w:color="auto"/>
      </w:divBdr>
    </w:div>
    <w:div w:id="1091241806">
      <w:bodyDiv w:val="1"/>
      <w:marLeft w:val="0"/>
      <w:marRight w:val="0"/>
      <w:marTop w:val="0"/>
      <w:marBottom w:val="0"/>
      <w:divBdr>
        <w:top w:val="none" w:sz="0" w:space="0" w:color="auto"/>
        <w:left w:val="none" w:sz="0" w:space="0" w:color="auto"/>
        <w:bottom w:val="none" w:sz="0" w:space="0" w:color="auto"/>
        <w:right w:val="none" w:sz="0" w:space="0" w:color="auto"/>
      </w:divBdr>
    </w:div>
    <w:div w:id="1102797423">
      <w:bodyDiv w:val="1"/>
      <w:marLeft w:val="0"/>
      <w:marRight w:val="0"/>
      <w:marTop w:val="0"/>
      <w:marBottom w:val="0"/>
      <w:divBdr>
        <w:top w:val="none" w:sz="0" w:space="0" w:color="auto"/>
        <w:left w:val="none" w:sz="0" w:space="0" w:color="auto"/>
        <w:bottom w:val="none" w:sz="0" w:space="0" w:color="auto"/>
        <w:right w:val="none" w:sz="0" w:space="0" w:color="auto"/>
      </w:divBdr>
    </w:div>
    <w:div w:id="1107770457">
      <w:bodyDiv w:val="1"/>
      <w:marLeft w:val="0"/>
      <w:marRight w:val="0"/>
      <w:marTop w:val="0"/>
      <w:marBottom w:val="0"/>
      <w:divBdr>
        <w:top w:val="none" w:sz="0" w:space="0" w:color="auto"/>
        <w:left w:val="none" w:sz="0" w:space="0" w:color="auto"/>
        <w:bottom w:val="none" w:sz="0" w:space="0" w:color="auto"/>
        <w:right w:val="none" w:sz="0" w:space="0" w:color="auto"/>
      </w:divBdr>
    </w:div>
    <w:div w:id="1113204769">
      <w:bodyDiv w:val="1"/>
      <w:marLeft w:val="0"/>
      <w:marRight w:val="0"/>
      <w:marTop w:val="0"/>
      <w:marBottom w:val="0"/>
      <w:divBdr>
        <w:top w:val="none" w:sz="0" w:space="0" w:color="auto"/>
        <w:left w:val="none" w:sz="0" w:space="0" w:color="auto"/>
        <w:bottom w:val="none" w:sz="0" w:space="0" w:color="auto"/>
        <w:right w:val="none" w:sz="0" w:space="0" w:color="auto"/>
      </w:divBdr>
    </w:div>
    <w:div w:id="1121538962">
      <w:bodyDiv w:val="1"/>
      <w:marLeft w:val="0"/>
      <w:marRight w:val="0"/>
      <w:marTop w:val="0"/>
      <w:marBottom w:val="0"/>
      <w:divBdr>
        <w:top w:val="none" w:sz="0" w:space="0" w:color="auto"/>
        <w:left w:val="none" w:sz="0" w:space="0" w:color="auto"/>
        <w:bottom w:val="none" w:sz="0" w:space="0" w:color="auto"/>
        <w:right w:val="none" w:sz="0" w:space="0" w:color="auto"/>
      </w:divBdr>
    </w:div>
    <w:div w:id="1121680760">
      <w:bodyDiv w:val="1"/>
      <w:marLeft w:val="0"/>
      <w:marRight w:val="0"/>
      <w:marTop w:val="0"/>
      <w:marBottom w:val="0"/>
      <w:divBdr>
        <w:top w:val="none" w:sz="0" w:space="0" w:color="auto"/>
        <w:left w:val="none" w:sz="0" w:space="0" w:color="auto"/>
        <w:bottom w:val="none" w:sz="0" w:space="0" w:color="auto"/>
        <w:right w:val="none" w:sz="0" w:space="0" w:color="auto"/>
      </w:divBdr>
    </w:div>
    <w:div w:id="1128359528">
      <w:bodyDiv w:val="1"/>
      <w:marLeft w:val="0"/>
      <w:marRight w:val="0"/>
      <w:marTop w:val="0"/>
      <w:marBottom w:val="0"/>
      <w:divBdr>
        <w:top w:val="none" w:sz="0" w:space="0" w:color="auto"/>
        <w:left w:val="none" w:sz="0" w:space="0" w:color="auto"/>
        <w:bottom w:val="none" w:sz="0" w:space="0" w:color="auto"/>
        <w:right w:val="none" w:sz="0" w:space="0" w:color="auto"/>
      </w:divBdr>
    </w:div>
    <w:div w:id="1148865933">
      <w:bodyDiv w:val="1"/>
      <w:marLeft w:val="0"/>
      <w:marRight w:val="0"/>
      <w:marTop w:val="0"/>
      <w:marBottom w:val="0"/>
      <w:divBdr>
        <w:top w:val="none" w:sz="0" w:space="0" w:color="auto"/>
        <w:left w:val="none" w:sz="0" w:space="0" w:color="auto"/>
        <w:bottom w:val="none" w:sz="0" w:space="0" w:color="auto"/>
        <w:right w:val="none" w:sz="0" w:space="0" w:color="auto"/>
      </w:divBdr>
    </w:div>
    <w:div w:id="1161505866">
      <w:bodyDiv w:val="1"/>
      <w:marLeft w:val="0"/>
      <w:marRight w:val="0"/>
      <w:marTop w:val="0"/>
      <w:marBottom w:val="0"/>
      <w:divBdr>
        <w:top w:val="none" w:sz="0" w:space="0" w:color="auto"/>
        <w:left w:val="none" w:sz="0" w:space="0" w:color="auto"/>
        <w:bottom w:val="none" w:sz="0" w:space="0" w:color="auto"/>
        <w:right w:val="none" w:sz="0" w:space="0" w:color="auto"/>
      </w:divBdr>
    </w:div>
    <w:div w:id="1193960174">
      <w:bodyDiv w:val="1"/>
      <w:marLeft w:val="0"/>
      <w:marRight w:val="0"/>
      <w:marTop w:val="0"/>
      <w:marBottom w:val="0"/>
      <w:divBdr>
        <w:top w:val="none" w:sz="0" w:space="0" w:color="auto"/>
        <w:left w:val="none" w:sz="0" w:space="0" w:color="auto"/>
        <w:bottom w:val="none" w:sz="0" w:space="0" w:color="auto"/>
        <w:right w:val="none" w:sz="0" w:space="0" w:color="auto"/>
      </w:divBdr>
    </w:div>
    <w:div w:id="1203438308">
      <w:bodyDiv w:val="1"/>
      <w:marLeft w:val="0"/>
      <w:marRight w:val="0"/>
      <w:marTop w:val="0"/>
      <w:marBottom w:val="0"/>
      <w:divBdr>
        <w:top w:val="none" w:sz="0" w:space="0" w:color="auto"/>
        <w:left w:val="none" w:sz="0" w:space="0" w:color="auto"/>
        <w:bottom w:val="none" w:sz="0" w:space="0" w:color="auto"/>
        <w:right w:val="none" w:sz="0" w:space="0" w:color="auto"/>
      </w:divBdr>
    </w:div>
    <w:div w:id="1221751324">
      <w:bodyDiv w:val="1"/>
      <w:marLeft w:val="0"/>
      <w:marRight w:val="0"/>
      <w:marTop w:val="0"/>
      <w:marBottom w:val="0"/>
      <w:divBdr>
        <w:top w:val="none" w:sz="0" w:space="0" w:color="auto"/>
        <w:left w:val="none" w:sz="0" w:space="0" w:color="auto"/>
        <w:bottom w:val="none" w:sz="0" w:space="0" w:color="auto"/>
        <w:right w:val="none" w:sz="0" w:space="0" w:color="auto"/>
      </w:divBdr>
      <w:divsChild>
        <w:div w:id="1400441345">
          <w:marLeft w:val="547"/>
          <w:marRight w:val="0"/>
          <w:marTop w:val="0"/>
          <w:marBottom w:val="0"/>
          <w:divBdr>
            <w:top w:val="none" w:sz="0" w:space="0" w:color="auto"/>
            <w:left w:val="none" w:sz="0" w:space="0" w:color="auto"/>
            <w:bottom w:val="none" w:sz="0" w:space="0" w:color="auto"/>
            <w:right w:val="none" w:sz="0" w:space="0" w:color="auto"/>
          </w:divBdr>
        </w:div>
      </w:divsChild>
    </w:div>
    <w:div w:id="1228765623">
      <w:bodyDiv w:val="1"/>
      <w:marLeft w:val="0"/>
      <w:marRight w:val="0"/>
      <w:marTop w:val="0"/>
      <w:marBottom w:val="0"/>
      <w:divBdr>
        <w:top w:val="none" w:sz="0" w:space="0" w:color="auto"/>
        <w:left w:val="none" w:sz="0" w:space="0" w:color="auto"/>
        <w:bottom w:val="none" w:sz="0" w:space="0" w:color="auto"/>
        <w:right w:val="none" w:sz="0" w:space="0" w:color="auto"/>
      </w:divBdr>
    </w:div>
    <w:div w:id="1237130779">
      <w:bodyDiv w:val="1"/>
      <w:marLeft w:val="0"/>
      <w:marRight w:val="0"/>
      <w:marTop w:val="0"/>
      <w:marBottom w:val="0"/>
      <w:divBdr>
        <w:top w:val="none" w:sz="0" w:space="0" w:color="auto"/>
        <w:left w:val="none" w:sz="0" w:space="0" w:color="auto"/>
        <w:bottom w:val="none" w:sz="0" w:space="0" w:color="auto"/>
        <w:right w:val="none" w:sz="0" w:space="0" w:color="auto"/>
      </w:divBdr>
    </w:div>
    <w:div w:id="1238980403">
      <w:bodyDiv w:val="1"/>
      <w:marLeft w:val="0"/>
      <w:marRight w:val="0"/>
      <w:marTop w:val="0"/>
      <w:marBottom w:val="0"/>
      <w:divBdr>
        <w:top w:val="none" w:sz="0" w:space="0" w:color="auto"/>
        <w:left w:val="none" w:sz="0" w:space="0" w:color="auto"/>
        <w:bottom w:val="none" w:sz="0" w:space="0" w:color="auto"/>
        <w:right w:val="none" w:sz="0" w:space="0" w:color="auto"/>
      </w:divBdr>
    </w:div>
    <w:div w:id="1242059871">
      <w:bodyDiv w:val="1"/>
      <w:marLeft w:val="0"/>
      <w:marRight w:val="0"/>
      <w:marTop w:val="0"/>
      <w:marBottom w:val="0"/>
      <w:divBdr>
        <w:top w:val="none" w:sz="0" w:space="0" w:color="auto"/>
        <w:left w:val="none" w:sz="0" w:space="0" w:color="auto"/>
        <w:bottom w:val="none" w:sz="0" w:space="0" w:color="auto"/>
        <w:right w:val="none" w:sz="0" w:space="0" w:color="auto"/>
      </w:divBdr>
    </w:div>
    <w:div w:id="1243683928">
      <w:bodyDiv w:val="1"/>
      <w:marLeft w:val="0"/>
      <w:marRight w:val="0"/>
      <w:marTop w:val="0"/>
      <w:marBottom w:val="0"/>
      <w:divBdr>
        <w:top w:val="none" w:sz="0" w:space="0" w:color="auto"/>
        <w:left w:val="none" w:sz="0" w:space="0" w:color="auto"/>
        <w:bottom w:val="none" w:sz="0" w:space="0" w:color="auto"/>
        <w:right w:val="none" w:sz="0" w:space="0" w:color="auto"/>
      </w:divBdr>
    </w:div>
    <w:div w:id="1278635918">
      <w:bodyDiv w:val="1"/>
      <w:marLeft w:val="0"/>
      <w:marRight w:val="0"/>
      <w:marTop w:val="0"/>
      <w:marBottom w:val="0"/>
      <w:divBdr>
        <w:top w:val="none" w:sz="0" w:space="0" w:color="auto"/>
        <w:left w:val="none" w:sz="0" w:space="0" w:color="auto"/>
        <w:bottom w:val="none" w:sz="0" w:space="0" w:color="auto"/>
        <w:right w:val="none" w:sz="0" w:space="0" w:color="auto"/>
      </w:divBdr>
    </w:div>
    <w:div w:id="1292591927">
      <w:bodyDiv w:val="1"/>
      <w:marLeft w:val="0"/>
      <w:marRight w:val="0"/>
      <w:marTop w:val="0"/>
      <w:marBottom w:val="0"/>
      <w:divBdr>
        <w:top w:val="none" w:sz="0" w:space="0" w:color="auto"/>
        <w:left w:val="none" w:sz="0" w:space="0" w:color="auto"/>
        <w:bottom w:val="none" w:sz="0" w:space="0" w:color="auto"/>
        <w:right w:val="none" w:sz="0" w:space="0" w:color="auto"/>
      </w:divBdr>
    </w:div>
    <w:div w:id="1359310594">
      <w:bodyDiv w:val="1"/>
      <w:marLeft w:val="0"/>
      <w:marRight w:val="0"/>
      <w:marTop w:val="0"/>
      <w:marBottom w:val="0"/>
      <w:divBdr>
        <w:top w:val="none" w:sz="0" w:space="0" w:color="auto"/>
        <w:left w:val="none" w:sz="0" w:space="0" w:color="auto"/>
        <w:bottom w:val="none" w:sz="0" w:space="0" w:color="auto"/>
        <w:right w:val="none" w:sz="0" w:space="0" w:color="auto"/>
      </w:divBdr>
    </w:div>
    <w:div w:id="1402095186">
      <w:bodyDiv w:val="1"/>
      <w:marLeft w:val="0"/>
      <w:marRight w:val="0"/>
      <w:marTop w:val="0"/>
      <w:marBottom w:val="0"/>
      <w:divBdr>
        <w:top w:val="none" w:sz="0" w:space="0" w:color="auto"/>
        <w:left w:val="none" w:sz="0" w:space="0" w:color="auto"/>
        <w:bottom w:val="none" w:sz="0" w:space="0" w:color="auto"/>
        <w:right w:val="none" w:sz="0" w:space="0" w:color="auto"/>
      </w:divBdr>
    </w:div>
    <w:div w:id="1403791503">
      <w:bodyDiv w:val="1"/>
      <w:marLeft w:val="0"/>
      <w:marRight w:val="0"/>
      <w:marTop w:val="0"/>
      <w:marBottom w:val="0"/>
      <w:divBdr>
        <w:top w:val="none" w:sz="0" w:space="0" w:color="auto"/>
        <w:left w:val="none" w:sz="0" w:space="0" w:color="auto"/>
        <w:bottom w:val="none" w:sz="0" w:space="0" w:color="auto"/>
        <w:right w:val="none" w:sz="0" w:space="0" w:color="auto"/>
      </w:divBdr>
    </w:div>
    <w:div w:id="1432433945">
      <w:bodyDiv w:val="1"/>
      <w:marLeft w:val="0"/>
      <w:marRight w:val="0"/>
      <w:marTop w:val="0"/>
      <w:marBottom w:val="0"/>
      <w:divBdr>
        <w:top w:val="none" w:sz="0" w:space="0" w:color="auto"/>
        <w:left w:val="none" w:sz="0" w:space="0" w:color="auto"/>
        <w:bottom w:val="none" w:sz="0" w:space="0" w:color="auto"/>
        <w:right w:val="none" w:sz="0" w:space="0" w:color="auto"/>
      </w:divBdr>
    </w:div>
    <w:div w:id="1445222505">
      <w:bodyDiv w:val="1"/>
      <w:marLeft w:val="0"/>
      <w:marRight w:val="0"/>
      <w:marTop w:val="0"/>
      <w:marBottom w:val="0"/>
      <w:divBdr>
        <w:top w:val="none" w:sz="0" w:space="0" w:color="auto"/>
        <w:left w:val="none" w:sz="0" w:space="0" w:color="auto"/>
        <w:bottom w:val="none" w:sz="0" w:space="0" w:color="auto"/>
        <w:right w:val="none" w:sz="0" w:space="0" w:color="auto"/>
      </w:divBdr>
    </w:div>
    <w:div w:id="1447919083">
      <w:bodyDiv w:val="1"/>
      <w:marLeft w:val="0"/>
      <w:marRight w:val="0"/>
      <w:marTop w:val="0"/>
      <w:marBottom w:val="0"/>
      <w:divBdr>
        <w:top w:val="none" w:sz="0" w:space="0" w:color="auto"/>
        <w:left w:val="none" w:sz="0" w:space="0" w:color="auto"/>
        <w:bottom w:val="none" w:sz="0" w:space="0" w:color="auto"/>
        <w:right w:val="none" w:sz="0" w:space="0" w:color="auto"/>
      </w:divBdr>
    </w:div>
    <w:div w:id="1494956386">
      <w:bodyDiv w:val="1"/>
      <w:marLeft w:val="0"/>
      <w:marRight w:val="0"/>
      <w:marTop w:val="0"/>
      <w:marBottom w:val="0"/>
      <w:divBdr>
        <w:top w:val="none" w:sz="0" w:space="0" w:color="auto"/>
        <w:left w:val="none" w:sz="0" w:space="0" w:color="auto"/>
        <w:bottom w:val="none" w:sz="0" w:space="0" w:color="auto"/>
        <w:right w:val="none" w:sz="0" w:space="0" w:color="auto"/>
      </w:divBdr>
    </w:div>
    <w:div w:id="1498501988">
      <w:bodyDiv w:val="1"/>
      <w:marLeft w:val="0"/>
      <w:marRight w:val="0"/>
      <w:marTop w:val="0"/>
      <w:marBottom w:val="0"/>
      <w:divBdr>
        <w:top w:val="none" w:sz="0" w:space="0" w:color="auto"/>
        <w:left w:val="none" w:sz="0" w:space="0" w:color="auto"/>
        <w:bottom w:val="none" w:sz="0" w:space="0" w:color="auto"/>
        <w:right w:val="none" w:sz="0" w:space="0" w:color="auto"/>
      </w:divBdr>
    </w:div>
    <w:div w:id="1502551501">
      <w:bodyDiv w:val="1"/>
      <w:marLeft w:val="0"/>
      <w:marRight w:val="0"/>
      <w:marTop w:val="0"/>
      <w:marBottom w:val="0"/>
      <w:divBdr>
        <w:top w:val="none" w:sz="0" w:space="0" w:color="auto"/>
        <w:left w:val="none" w:sz="0" w:space="0" w:color="auto"/>
        <w:bottom w:val="none" w:sz="0" w:space="0" w:color="auto"/>
        <w:right w:val="none" w:sz="0" w:space="0" w:color="auto"/>
      </w:divBdr>
    </w:div>
    <w:div w:id="1502968788">
      <w:bodyDiv w:val="1"/>
      <w:marLeft w:val="0"/>
      <w:marRight w:val="0"/>
      <w:marTop w:val="0"/>
      <w:marBottom w:val="0"/>
      <w:divBdr>
        <w:top w:val="none" w:sz="0" w:space="0" w:color="auto"/>
        <w:left w:val="none" w:sz="0" w:space="0" w:color="auto"/>
        <w:bottom w:val="none" w:sz="0" w:space="0" w:color="auto"/>
        <w:right w:val="none" w:sz="0" w:space="0" w:color="auto"/>
      </w:divBdr>
    </w:div>
    <w:div w:id="1523401187">
      <w:bodyDiv w:val="1"/>
      <w:marLeft w:val="0"/>
      <w:marRight w:val="0"/>
      <w:marTop w:val="0"/>
      <w:marBottom w:val="0"/>
      <w:divBdr>
        <w:top w:val="none" w:sz="0" w:space="0" w:color="auto"/>
        <w:left w:val="none" w:sz="0" w:space="0" w:color="auto"/>
        <w:bottom w:val="none" w:sz="0" w:space="0" w:color="auto"/>
        <w:right w:val="none" w:sz="0" w:space="0" w:color="auto"/>
      </w:divBdr>
    </w:div>
    <w:div w:id="1544244142">
      <w:bodyDiv w:val="1"/>
      <w:marLeft w:val="0"/>
      <w:marRight w:val="0"/>
      <w:marTop w:val="0"/>
      <w:marBottom w:val="0"/>
      <w:divBdr>
        <w:top w:val="none" w:sz="0" w:space="0" w:color="auto"/>
        <w:left w:val="none" w:sz="0" w:space="0" w:color="auto"/>
        <w:bottom w:val="none" w:sz="0" w:space="0" w:color="auto"/>
        <w:right w:val="none" w:sz="0" w:space="0" w:color="auto"/>
      </w:divBdr>
    </w:div>
    <w:div w:id="1548450832">
      <w:bodyDiv w:val="1"/>
      <w:marLeft w:val="0"/>
      <w:marRight w:val="0"/>
      <w:marTop w:val="0"/>
      <w:marBottom w:val="0"/>
      <w:divBdr>
        <w:top w:val="none" w:sz="0" w:space="0" w:color="auto"/>
        <w:left w:val="none" w:sz="0" w:space="0" w:color="auto"/>
        <w:bottom w:val="none" w:sz="0" w:space="0" w:color="auto"/>
        <w:right w:val="none" w:sz="0" w:space="0" w:color="auto"/>
      </w:divBdr>
    </w:div>
    <w:div w:id="1550385957">
      <w:bodyDiv w:val="1"/>
      <w:marLeft w:val="0"/>
      <w:marRight w:val="0"/>
      <w:marTop w:val="0"/>
      <w:marBottom w:val="0"/>
      <w:divBdr>
        <w:top w:val="none" w:sz="0" w:space="0" w:color="auto"/>
        <w:left w:val="none" w:sz="0" w:space="0" w:color="auto"/>
        <w:bottom w:val="none" w:sz="0" w:space="0" w:color="auto"/>
        <w:right w:val="none" w:sz="0" w:space="0" w:color="auto"/>
      </w:divBdr>
    </w:div>
    <w:div w:id="1556551624">
      <w:bodyDiv w:val="1"/>
      <w:marLeft w:val="0"/>
      <w:marRight w:val="0"/>
      <w:marTop w:val="0"/>
      <w:marBottom w:val="0"/>
      <w:divBdr>
        <w:top w:val="none" w:sz="0" w:space="0" w:color="auto"/>
        <w:left w:val="none" w:sz="0" w:space="0" w:color="auto"/>
        <w:bottom w:val="none" w:sz="0" w:space="0" w:color="auto"/>
        <w:right w:val="none" w:sz="0" w:space="0" w:color="auto"/>
      </w:divBdr>
    </w:div>
    <w:div w:id="1562903309">
      <w:bodyDiv w:val="1"/>
      <w:marLeft w:val="0"/>
      <w:marRight w:val="0"/>
      <w:marTop w:val="0"/>
      <w:marBottom w:val="0"/>
      <w:divBdr>
        <w:top w:val="none" w:sz="0" w:space="0" w:color="auto"/>
        <w:left w:val="none" w:sz="0" w:space="0" w:color="auto"/>
        <w:bottom w:val="none" w:sz="0" w:space="0" w:color="auto"/>
        <w:right w:val="none" w:sz="0" w:space="0" w:color="auto"/>
      </w:divBdr>
    </w:div>
    <w:div w:id="1576740077">
      <w:bodyDiv w:val="1"/>
      <w:marLeft w:val="0"/>
      <w:marRight w:val="0"/>
      <w:marTop w:val="0"/>
      <w:marBottom w:val="0"/>
      <w:divBdr>
        <w:top w:val="none" w:sz="0" w:space="0" w:color="auto"/>
        <w:left w:val="none" w:sz="0" w:space="0" w:color="auto"/>
        <w:bottom w:val="none" w:sz="0" w:space="0" w:color="auto"/>
        <w:right w:val="none" w:sz="0" w:space="0" w:color="auto"/>
      </w:divBdr>
    </w:div>
    <w:div w:id="1591813366">
      <w:bodyDiv w:val="1"/>
      <w:marLeft w:val="0"/>
      <w:marRight w:val="0"/>
      <w:marTop w:val="0"/>
      <w:marBottom w:val="0"/>
      <w:divBdr>
        <w:top w:val="none" w:sz="0" w:space="0" w:color="auto"/>
        <w:left w:val="none" w:sz="0" w:space="0" w:color="auto"/>
        <w:bottom w:val="none" w:sz="0" w:space="0" w:color="auto"/>
        <w:right w:val="none" w:sz="0" w:space="0" w:color="auto"/>
      </w:divBdr>
    </w:div>
    <w:div w:id="1620183255">
      <w:bodyDiv w:val="1"/>
      <w:marLeft w:val="0"/>
      <w:marRight w:val="0"/>
      <w:marTop w:val="0"/>
      <w:marBottom w:val="0"/>
      <w:divBdr>
        <w:top w:val="none" w:sz="0" w:space="0" w:color="auto"/>
        <w:left w:val="none" w:sz="0" w:space="0" w:color="auto"/>
        <w:bottom w:val="none" w:sz="0" w:space="0" w:color="auto"/>
        <w:right w:val="none" w:sz="0" w:space="0" w:color="auto"/>
      </w:divBdr>
    </w:div>
    <w:div w:id="1650212149">
      <w:bodyDiv w:val="1"/>
      <w:marLeft w:val="0"/>
      <w:marRight w:val="0"/>
      <w:marTop w:val="0"/>
      <w:marBottom w:val="0"/>
      <w:divBdr>
        <w:top w:val="none" w:sz="0" w:space="0" w:color="auto"/>
        <w:left w:val="none" w:sz="0" w:space="0" w:color="auto"/>
        <w:bottom w:val="none" w:sz="0" w:space="0" w:color="auto"/>
        <w:right w:val="none" w:sz="0" w:space="0" w:color="auto"/>
      </w:divBdr>
    </w:div>
    <w:div w:id="1652372323">
      <w:bodyDiv w:val="1"/>
      <w:marLeft w:val="0"/>
      <w:marRight w:val="0"/>
      <w:marTop w:val="0"/>
      <w:marBottom w:val="0"/>
      <w:divBdr>
        <w:top w:val="none" w:sz="0" w:space="0" w:color="auto"/>
        <w:left w:val="none" w:sz="0" w:space="0" w:color="auto"/>
        <w:bottom w:val="none" w:sz="0" w:space="0" w:color="auto"/>
        <w:right w:val="none" w:sz="0" w:space="0" w:color="auto"/>
      </w:divBdr>
    </w:div>
    <w:div w:id="1656102228">
      <w:bodyDiv w:val="1"/>
      <w:marLeft w:val="0"/>
      <w:marRight w:val="0"/>
      <w:marTop w:val="0"/>
      <w:marBottom w:val="0"/>
      <w:divBdr>
        <w:top w:val="none" w:sz="0" w:space="0" w:color="auto"/>
        <w:left w:val="none" w:sz="0" w:space="0" w:color="auto"/>
        <w:bottom w:val="none" w:sz="0" w:space="0" w:color="auto"/>
        <w:right w:val="none" w:sz="0" w:space="0" w:color="auto"/>
      </w:divBdr>
    </w:div>
    <w:div w:id="1677657760">
      <w:bodyDiv w:val="1"/>
      <w:marLeft w:val="0"/>
      <w:marRight w:val="0"/>
      <w:marTop w:val="0"/>
      <w:marBottom w:val="0"/>
      <w:divBdr>
        <w:top w:val="none" w:sz="0" w:space="0" w:color="auto"/>
        <w:left w:val="none" w:sz="0" w:space="0" w:color="auto"/>
        <w:bottom w:val="none" w:sz="0" w:space="0" w:color="auto"/>
        <w:right w:val="none" w:sz="0" w:space="0" w:color="auto"/>
      </w:divBdr>
    </w:div>
    <w:div w:id="1688602648">
      <w:bodyDiv w:val="1"/>
      <w:marLeft w:val="0"/>
      <w:marRight w:val="0"/>
      <w:marTop w:val="0"/>
      <w:marBottom w:val="0"/>
      <w:divBdr>
        <w:top w:val="none" w:sz="0" w:space="0" w:color="auto"/>
        <w:left w:val="none" w:sz="0" w:space="0" w:color="auto"/>
        <w:bottom w:val="none" w:sz="0" w:space="0" w:color="auto"/>
        <w:right w:val="none" w:sz="0" w:space="0" w:color="auto"/>
      </w:divBdr>
    </w:div>
    <w:div w:id="1709840383">
      <w:bodyDiv w:val="1"/>
      <w:marLeft w:val="0"/>
      <w:marRight w:val="0"/>
      <w:marTop w:val="0"/>
      <w:marBottom w:val="0"/>
      <w:divBdr>
        <w:top w:val="none" w:sz="0" w:space="0" w:color="auto"/>
        <w:left w:val="none" w:sz="0" w:space="0" w:color="auto"/>
        <w:bottom w:val="none" w:sz="0" w:space="0" w:color="auto"/>
        <w:right w:val="none" w:sz="0" w:space="0" w:color="auto"/>
      </w:divBdr>
    </w:div>
    <w:div w:id="1728333812">
      <w:bodyDiv w:val="1"/>
      <w:marLeft w:val="0"/>
      <w:marRight w:val="0"/>
      <w:marTop w:val="0"/>
      <w:marBottom w:val="0"/>
      <w:divBdr>
        <w:top w:val="none" w:sz="0" w:space="0" w:color="auto"/>
        <w:left w:val="none" w:sz="0" w:space="0" w:color="auto"/>
        <w:bottom w:val="none" w:sz="0" w:space="0" w:color="auto"/>
        <w:right w:val="none" w:sz="0" w:space="0" w:color="auto"/>
      </w:divBdr>
    </w:div>
    <w:div w:id="1753046556">
      <w:bodyDiv w:val="1"/>
      <w:marLeft w:val="0"/>
      <w:marRight w:val="0"/>
      <w:marTop w:val="0"/>
      <w:marBottom w:val="0"/>
      <w:divBdr>
        <w:top w:val="none" w:sz="0" w:space="0" w:color="auto"/>
        <w:left w:val="none" w:sz="0" w:space="0" w:color="auto"/>
        <w:bottom w:val="none" w:sz="0" w:space="0" w:color="auto"/>
        <w:right w:val="none" w:sz="0" w:space="0" w:color="auto"/>
      </w:divBdr>
    </w:div>
    <w:div w:id="1756632329">
      <w:bodyDiv w:val="1"/>
      <w:marLeft w:val="0"/>
      <w:marRight w:val="0"/>
      <w:marTop w:val="0"/>
      <w:marBottom w:val="0"/>
      <w:divBdr>
        <w:top w:val="none" w:sz="0" w:space="0" w:color="auto"/>
        <w:left w:val="none" w:sz="0" w:space="0" w:color="auto"/>
        <w:bottom w:val="none" w:sz="0" w:space="0" w:color="auto"/>
        <w:right w:val="none" w:sz="0" w:space="0" w:color="auto"/>
      </w:divBdr>
    </w:div>
    <w:div w:id="1783188085">
      <w:bodyDiv w:val="1"/>
      <w:marLeft w:val="0"/>
      <w:marRight w:val="0"/>
      <w:marTop w:val="0"/>
      <w:marBottom w:val="0"/>
      <w:divBdr>
        <w:top w:val="none" w:sz="0" w:space="0" w:color="auto"/>
        <w:left w:val="none" w:sz="0" w:space="0" w:color="auto"/>
        <w:bottom w:val="none" w:sz="0" w:space="0" w:color="auto"/>
        <w:right w:val="none" w:sz="0" w:space="0" w:color="auto"/>
      </w:divBdr>
    </w:div>
    <w:div w:id="1785072811">
      <w:bodyDiv w:val="1"/>
      <w:marLeft w:val="0"/>
      <w:marRight w:val="0"/>
      <w:marTop w:val="0"/>
      <w:marBottom w:val="0"/>
      <w:divBdr>
        <w:top w:val="none" w:sz="0" w:space="0" w:color="auto"/>
        <w:left w:val="none" w:sz="0" w:space="0" w:color="auto"/>
        <w:bottom w:val="none" w:sz="0" w:space="0" w:color="auto"/>
        <w:right w:val="none" w:sz="0" w:space="0" w:color="auto"/>
      </w:divBdr>
    </w:div>
    <w:div w:id="1790002873">
      <w:bodyDiv w:val="1"/>
      <w:marLeft w:val="0"/>
      <w:marRight w:val="0"/>
      <w:marTop w:val="0"/>
      <w:marBottom w:val="0"/>
      <w:divBdr>
        <w:top w:val="none" w:sz="0" w:space="0" w:color="auto"/>
        <w:left w:val="none" w:sz="0" w:space="0" w:color="auto"/>
        <w:bottom w:val="none" w:sz="0" w:space="0" w:color="auto"/>
        <w:right w:val="none" w:sz="0" w:space="0" w:color="auto"/>
      </w:divBdr>
    </w:div>
    <w:div w:id="1803959188">
      <w:bodyDiv w:val="1"/>
      <w:marLeft w:val="0"/>
      <w:marRight w:val="0"/>
      <w:marTop w:val="0"/>
      <w:marBottom w:val="0"/>
      <w:divBdr>
        <w:top w:val="none" w:sz="0" w:space="0" w:color="auto"/>
        <w:left w:val="none" w:sz="0" w:space="0" w:color="auto"/>
        <w:bottom w:val="none" w:sz="0" w:space="0" w:color="auto"/>
        <w:right w:val="none" w:sz="0" w:space="0" w:color="auto"/>
      </w:divBdr>
    </w:div>
    <w:div w:id="1818182283">
      <w:bodyDiv w:val="1"/>
      <w:marLeft w:val="0"/>
      <w:marRight w:val="0"/>
      <w:marTop w:val="0"/>
      <w:marBottom w:val="0"/>
      <w:divBdr>
        <w:top w:val="none" w:sz="0" w:space="0" w:color="auto"/>
        <w:left w:val="none" w:sz="0" w:space="0" w:color="auto"/>
        <w:bottom w:val="none" w:sz="0" w:space="0" w:color="auto"/>
        <w:right w:val="none" w:sz="0" w:space="0" w:color="auto"/>
      </w:divBdr>
    </w:div>
    <w:div w:id="1831752394">
      <w:bodyDiv w:val="1"/>
      <w:marLeft w:val="0"/>
      <w:marRight w:val="0"/>
      <w:marTop w:val="0"/>
      <w:marBottom w:val="0"/>
      <w:divBdr>
        <w:top w:val="none" w:sz="0" w:space="0" w:color="auto"/>
        <w:left w:val="none" w:sz="0" w:space="0" w:color="auto"/>
        <w:bottom w:val="none" w:sz="0" w:space="0" w:color="auto"/>
        <w:right w:val="none" w:sz="0" w:space="0" w:color="auto"/>
      </w:divBdr>
    </w:div>
    <w:div w:id="1893808835">
      <w:bodyDiv w:val="1"/>
      <w:marLeft w:val="0"/>
      <w:marRight w:val="0"/>
      <w:marTop w:val="0"/>
      <w:marBottom w:val="0"/>
      <w:divBdr>
        <w:top w:val="none" w:sz="0" w:space="0" w:color="auto"/>
        <w:left w:val="none" w:sz="0" w:space="0" w:color="auto"/>
        <w:bottom w:val="none" w:sz="0" w:space="0" w:color="auto"/>
        <w:right w:val="none" w:sz="0" w:space="0" w:color="auto"/>
      </w:divBdr>
    </w:div>
    <w:div w:id="1905870075">
      <w:bodyDiv w:val="1"/>
      <w:marLeft w:val="0"/>
      <w:marRight w:val="0"/>
      <w:marTop w:val="0"/>
      <w:marBottom w:val="0"/>
      <w:divBdr>
        <w:top w:val="none" w:sz="0" w:space="0" w:color="auto"/>
        <w:left w:val="none" w:sz="0" w:space="0" w:color="auto"/>
        <w:bottom w:val="none" w:sz="0" w:space="0" w:color="auto"/>
        <w:right w:val="none" w:sz="0" w:space="0" w:color="auto"/>
      </w:divBdr>
    </w:div>
    <w:div w:id="1958222449">
      <w:bodyDiv w:val="1"/>
      <w:marLeft w:val="0"/>
      <w:marRight w:val="0"/>
      <w:marTop w:val="0"/>
      <w:marBottom w:val="0"/>
      <w:divBdr>
        <w:top w:val="none" w:sz="0" w:space="0" w:color="auto"/>
        <w:left w:val="none" w:sz="0" w:space="0" w:color="auto"/>
        <w:bottom w:val="none" w:sz="0" w:space="0" w:color="auto"/>
        <w:right w:val="none" w:sz="0" w:space="0" w:color="auto"/>
      </w:divBdr>
    </w:div>
    <w:div w:id="1969704452">
      <w:bodyDiv w:val="1"/>
      <w:marLeft w:val="0"/>
      <w:marRight w:val="0"/>
      <w:marTop w:val="0"/>
      <w:marBottom w:val="0"/>
      <w:divBdr>
        <w:top w:val="none" w:sz="0" w:space="0" w:color="auto"/>
        <w:left w:val="none" w:sz="0" w:space="0" w:color="auto"/>
        <w:bottom w:val="none" w:sz="0" w:space="0" w:color="auto"/>
        <w:right w:val="none" w:sz="0" w:space="0" w:color="auto"/>
      </w:divBdr>
    </w:div>
    <w:div w:id="1978875876">
      <w:bodyDiv w:val="1"/>
      <w:marLeft w:val="0"/>
      <w:marRight w:val="0"/>
      <w:marTop w:val="0"/>
      <w:marBottom w:val="0"/>
      <w:divBdr>
        <w:top w:val="none" w:sz="0" w:space="0" w:color="auto"/>
        <w:left w:val="none" w:sz="0" w:space="0" w:color="auto"/>
        <w:bottom w:val="none" w:sz="0" w:space="0" w:color="auto"/>
        <w:right w:val="none" w:sz="0" w:space="0" w:color="auto"/>
      </w:divBdr>
    </w:div>
    <w:div w:id="1994676834">
      <w:bodyDiv w:val="1"/>
      <w:marLeft w:val="0"/>
      <w:marRight w:val="0"/>
      <w:marTop w:val="0"/>
      <w:marBottom w:val="0"/>
      <w:divBdr>
        <w:top w:val="none" w:sz="0" w:space="0" w:color="auto"/>
        <w:left w:val="none" w:sz="0" w:space="0" w:color="auto"/>
        <w:bottom w:val="none" w:sz="0" w:space="0" w:color="auto"/>
        <w:right w:val="none" w:sz="0" w:space="0" w:color="auto"/>
      </w:divBdr>
    </w:div>
    <w:div w:id="2073307815">
      <w:bodyDiv w:val="1"/>
      <w:marLeft w:val="0"/>
      <w:marRight w:val="0"/>
      <w:marTop w:val="0"/>
      <w:marBottom w:val="0"/>
      <w:divBdr>
        <w:top w:val="none" w:sz="0" w:space="0" w:color="auto"/>
        <w:left w:val="none" w:sz="0" w:space="0" w:color="auto"/>
        <w:bottom w:val="none" w:sz="0" w:space="0" w:color="auto"/>
        <w:right w:val="none" w:sz="0" w:space="0" w:color="auto"/>
      </w:divBdr>
    </w:div>
    <w:div w:id="2079208261">
      <w:bodyDiv w:val="1"/>
      <w:marLeft w:val="0"/>
      <w:marRight w:val="0"/>
      <w:marTop w:val="0"/>
      <w:marBottom w:val="0"/>
      <w:divBdr>
        <w:top w:val="none" w:sz="0" w:space="0" w:color="auto"/>
        <w:left w:val="none" w:sz="0" w:space="0" w:color="auto"/>
        <w:bottom w:val="none" w:sz="0" w:space="0" w:color="auto"/>
        <w:right w:val="none" w:sz="0" w:space="0" w:color="auto"/>
      </w:divBdr>
    </w:div>
    <w:div w:id="2109957492">
      <w:bodyDiv w:val="1"/>
      <w:marLeft w:val="0"/>
      <w:marRight w:val="0"/>
      <w:marTop w:val="0"/>
      <w:marBottom w:val="0"/>
      <w:divBdr>
        <w:top w:val="none" w:sz="0" w:space="0" w:color="auto"/>
        <w:left w:val="none" w:sz="0" w:space="0" w:color="auto"/>
        <w:bottom w:val="none" w:sz="0" w:space="0" w:color="auto"/>
        <w:right w:val="none" w:sz="0" w:space="0" w:color="auto"/>
      </w:divBdr>
    </w:div>
    <w:div w:id="2129004575">
      <w:bodyDiv w:val="1"/>
      <w:marLeft w:val="0"/>
      <w:marRight w:val="0"/>
      <w:marTop w:val="0"/>
      <w:marBottom w:val="0"/>
      <w:divBdr>
        <w:top w:val="none" w:sz="0" w:space="0" w:color="auto"/>
        <w:left w:val="none" w:sz="0" w:space="0" w:color="auto"/>
        <w:bottom w:val="none" w:sz="0" w:space="0" w:color="auto"/>
        <w:right w:val="none" w:sz="0" w:space="0" w:color="auto"/>
      </w:divBdr>
    </w:div>
    <w:div w:id="214121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lobal@aks.ac.k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sps.aks.ac.kr/"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sps-pms.aks.ac.kr"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495EA-55C3-43C1-ACF6-4C95876DB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11928</Words>
  <Characters>67992</Characters>
  <Application>Microsoft Office Word</Application>
  <DocSecurity>0</DocSecurity>
  <Lines>566</Lines>
  <Paragraphs>159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SIKS</vt:lpstr>
      <vt:lpstr>SIKS</vt:lpstr>
    </vt:vector>
  </TitlesOfParts>
  <Company>The University of Auckland</Company>
  <LinksUpToDate>false</LinksUpToDate>
  <CharactersWithSpaces>79761</CharactersWithSpaces>
  <SharedDoc>false</SharedDoc>
  <HLinks>
    <vt:vector size="12" baseType="variant">
      <vt:variant>
        <vt:i4>393333</vt:i4>
      </vt:variant>
      <vt:variant>
        <vt:i4>3</vt:i4>
      </vt:variant>
      <vt:variant>
        <vt:i4>0</vt:i4>
      </vt:variant>
      <vt:variant>
        <vt:i4>5</vt:i4>
      </vt:variant>
      <vt:variant>
        <vt:lpwstr>mailto:global@aks.ac.kr</vt:lpwstr>
      </vt:variant>
      <vt:variant>
        <vt:lpwstr/>
      </vt:variant>
      <vt:variant>
        <vt:i4>3932197</vt:i4>
      </vt:variant>
      <vt:variant>
        <vt:i4>0</vt:i4>
      </vt:variant>
      <vt:variant>
        <vt:i4>0</vt:i4>
      </vt:variant>
      <vt:variant>
        <vt:i4>5</vt:i4>
      </vt:variant>
      <vt:variant>
        <vt:lpwstr>http://ksps-pms.aks.ac.kr/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SIKS</dc:title>
  <dc:creator>fg</dc:creator>
  <cp:lastModifiedBy>ANON</cp:lastModifiedBy>
  <cp:revision>2</cp:revision>
  <cp:lastPrinted>2017-09-13T08:08:00Z</cp:lastPrinted>
  <dcterms:created xsi:type="dcterms:W3CDTF">2017-09-29T10:53:00Z</dcterms:created>
  <dcterms:modified xsi:type="dcterms:W3CDTF">2017-09-29T10:53:00Z</dcterms:modified>
</cp:coreProperties>
</file>